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2C" w:rsidRDefault="00F6422C" w:rsidP="00F6422C">
      <w:pPr>
        <w:keepNext/>
        <w:keepLines/>
        <w:tabs>
          <w:tab w:val="left" w:pos="3491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B462E0">
        <w:rPr>
          <w:rFonts w:ascii="Arial" w:hAnsi="Arial" w:cs="Arial"/>
          <w:b/>
          <w:sz w:val="24"/>
          <w:szCs w:val="24"/>
          <w:u w:val="single"/>
          <w:lang w:val="cs-CZ"/>
        </w:rPr>
        <w:t>Předpokládaný rozsah rekonstrukce</w:t>
      </w:r>
      <w:r w:rsidR="00110883">
        <w:rPr>
          <w:rFonts w:ascii="Arial" w:hAnsi="Arial" w:cs="Arial"/>
          <w:b/>
          <w:sz w:val="24"/>
          <w:szCs w:val="24"/>
          <w:u w:val="single"/>
          <w:lang w:val="cs-CZ"/>
        </w:rPr>
        <w:t>:</w:t>
      </w:r>
    </w:p>
    <w:p w:rsidR="00110883" w:rsidRPr="00B462E0" w:rsidRDefault="00110883" w:rsidP="00F6422C">
      <w:pPr>
        <w:keepNext/>
        <w:keepLines/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proofErr w:type="spellStart"/>
      <w:r w:rsidRPr="00B462E0">
        <w:rPr>
          <w:rFonts w:ascii="Arial" w:hAnsi="Arial" w:cs="Arial"/>
          <w:lang w:val="cs-CZ"/>
        </w:rPr>
        <w:t>hydroizolace</w:t>
      </w:r>
      <w:proofErr w:type="spellEnd"/>
      <w:r w:rsidRPr="00B462E0">
        <w:rPr>
          <w:rFonts w:ascii="Arial" w:hAnsi="Arial" w:cs="Arial"/>
          <w:lang w:val="cs-CZ"/>
        </w:rPr>
        <w:t xml:space="preserve"> objektu - zhodnotit stav konstrukcí, navrhnout řešení, např.: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- podříznutí, injektáž stěn nad terénem 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odstranění vzlínání vody z podzemního prostoru původního zaústění kanalizace do septiku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příp. i drenáž kolem objektu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zateplení objektu - navrhnout řešení s ohledem na snížení energetické náročnosti se zvážením zachování přední zdobené fasády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podlaha 1.NP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obvodové zdivo + nová fasáda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střecha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podlaha podkrovního prostoru - zvážit, zda je potřeba zateplovat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rekonstrukce střešního pláště včetně veškerého oplechování, střešních lávek, střešních </w:t>
      </w:r>
      <w:proofErr w:type="spellStart"/>
      <w:r w:rsidRPr="00B462E0">
        <w:rPr>
          <w:rFonts w:ascii="Arial" w:hAnsi="Arial" w:cs="Arial"/>
          <w:lang w:val="cs-CZ"/>
        </w:rPr>
        <w:t>výlezů</w:t>
      </w:r>
      <w:proofErr w:type="spellEnd"/>
      <w:r w:rsidRPr="00B462E0">
        <w:rPr>
          <w:rFonts w:ascii="Arial" w:hAnsi="Arial" w:cs="Arial"/>
          <w:lang w:val="cs-CZ"/>
        </w:rPr>
        <w:t xml:space="preserve"> atd. (stávající falcovaný </w:t>
      </w:r>
      <w:proofErr w:type="spellStart"/>
      <w:r w:rsidRPr="00B462E0">
        <w:rPr>
          <w:rFonts w:ascii="Arial" w:hAnsi="Arial" w:cs="Arial"/>
          <w:lang w:val="cs-CZ"/>
        </w:rPr>
        <w:t>pozink</w:t>
      </w:r>
      <w:proofErr w:type="spellEnd"/>
      <w:r w:rsidRPr="00B462E0">
        <w:rPr>
          <w:rFonts w:ascii="Arial" w:hAnsi="Arial" w:cs="Arial"/>
          <w:lang w:val="cs-CZ"/>
        </w:rPr>
        <w:t xml:space="preserve">. plech je ve špatném stavu. Nástřešní žlaby a svody jsou však nové, také z pozinkovaného plechu. Zvážit, zda je nelze znovu použít.) 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komínová tělesa – zvážit </w:t>
      </w:r>
      <w:proofErr w:type="spellStart"/>
      <w:r w:rsidRPr="00B462E0">
        <w:rPr>
          <w:rFonts w:ascii="Arial" w:hAnsi="Arial" w:cs="Arial"/>
          <w:lang w:val="cs-CZ"/>
        </w:rPr>
        <w:t>vyvložkování</w:t>
      </w:r>
      <w:proofErr w:type="spellEnd"/>
      <w:r w:rsidRPr="00B462E0">
        <w:rPr>
          <w:rFonts w:ascii="Arial" w:hAnsi="Arial" w:cs="Arial"/>
          <w:lang w:val="cs-CZ"/>
        </w:rPr>
        <w:t xml:space="preserve"> nebo zbudování nových s ohledem na stav komínů, jejich průřezy a navrženému vytápění a odvětrání (stávající stav – jeden </w:t>
      </w:r>
      <w:proofErr w:type="spellStart"/>
      <w:r w:rsidRPr="00B462E0">
        <w:rPr>
          <w:rFonts w:ascii="Arial" w:hAnsi="Arial" w:cs="Arial"/>
          <w:lang w:val="cs-CZ"/>
        </w:rPr>
        <w:t>jednoprůduchový</w:t>
      </w:r>
      <w:proofErr w:type="spellEnd"/>
      <w:r w:rsidRPr="00B462E0">
        <w:rPr>
          <w:rFonts w:ascii="Arial" w:hAnsi="Arial" w:cs="Arial"/>
          <w:lang w:val="cs-CZ"/>
        </w:rPr>
        <w:t xml:space="preserve"> komín většího průměru, jeden </w:t>
      </w:r>
      <w:proofErr w:type="spellStart"/>
      <w:r w:rsidRPr="00B462E0">
        <w:rPr>
          <w:rFonts w:ascii="Arial" w:hAnsi="Arial" w:cs="Arial"/>
          <w:lang w:val="cs-CZ"/>
        </w:rPr>
        <w:t>dvouprůduchový</w:t>
      </w:r>
      <w:proofErr w:type="spellEnd"/>
      <w:r w:rsidRPr="00B462E0">
        <w:rPr>
          <w:rFonts w:ascii="Arial" w:hAnsi="Arial" w:cs="Arial"/>
          <w:lang w:val="cs-CZ"/>
        </w:rPr>
        <w:t xml:space="preserve"> komín menších průměrů a jeden </w:t>
      </w:r>
      <w:proofErr w:type="spellStart"/>
      <w:r w:rsidRPr="00B462E0">
        <w:rPr>
          <w:rFonts w:ascii="Arial" w:hAnsi="Arial" w:cs="Arial"/>
          <w:lang w:val="cs-CZ"/>
        </w:rPr>
        <w:t>jednoprůduchový</w:t>
      </w:r>
      <w:proofErr w:type="spellEnd"/>
      <w:r w:rsidRPr="00B462E0">
        <w:rPr>
          <w:rFonts w:ascii="Arial" w:hAnsi="Arial" w:cs="Arial"/>
          <w:lang w:val="cs-CZ"/>
        </w:rPr>
        <w:t xml:space="preserve"> nevyužívaný komín uprostřed objektu)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oprava omítek v celém objektu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renovace kamenných schodišť, vyrovnávacích stupňů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renovace kamenné dlažby na chodbě v 1.NP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nové nášlapné vrstvy podlah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betonové </w:t>
      </w:r>
      <w:proofErr w:type="gramStart"/>
      <w:r w:rsidRPr="00B462E0">
        <w:rPr>
          <w:rFonts w:ascii="Arial" w:hAnsi="Arial" w:cs="Arial"/>
          <w:lang w:val="cs-CZ"/>
        </w:rPr>
        <w:t>podlahy v 1.PP</w:t>
      </w:r>
      <w:proofErr w:type="gramEnd"/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čistící zóna v chodbě 1.NP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výměna interiérových dveří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nové dvoukřídlé dveře při zadním vstupu do objektu (stávající jsou jednokřídlé prkenné do kamenného ostění). Dveře by měly být alespoň částečně prosklené pro osvětlení schodišťového prostoru.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renovace stávajících dřevěných dveří při hlavním vstupu a prosklených dveří zádveří, pokud vyhoví z hlediska energetických požadavků na objekt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doplnění výplní do okenních </w:t>
      </w:r>
      <w:proofErr w:type="gramStart"/>
      <w:r w:rsidRPr="00B462E0">
        <w:rPr>
          <w:rFonts w:ascii="Arial" w:hAnsi="Arial" w:cs="Arial"/>
          <w:lang w:val="cs-CZ"/>
        </w:rPr>
        <w:t>otvorů v 1.PP</w:t>
      </w:r>
      <w:proofErr w:type="gramEnd"/>
      <w:r w:rsidRPr="00B462E0">
        <w:rPr>
          <w:rFonts w:ascii="Arial" w:hAnsi="Arial" w:cs="Arial"/>
          <w:lang w:val="cs-CZ"/>
        </w:rPr>
        <w:t xml:space="preserve">. Požadavek, aby v levé části byla alespoň jedna výplň </w:t>
      </w:r>
      <w:proofErr w:type="spellStart"/>
      <w:r w:rsidRPr="00B462E0">
        <w:rPr>
          <w:rFonts w:ascii="Arial" w:hAnsi="Arial" w:cs="Arial"/>
          <w:lang w:val="cs-CZ"/>
        </w:rPr>
        <w:t>otevíravá</w:t>
      </w:r>
      <w:proofErr w:type="spellEnd"/>
      <w:r w:rsidRPr="00B462E0">
        <w:rPr>
          <w:rFonts w:ascii="Arial" w:hAnsi="Arial" w:cs="Arial"/>
          <w:lang w:val="cs-CZ"/>
        </w:rPr>
        <w:t xml:space="preserve"> sklopná a v pravé části jedna výplň uzpůsobená pro shoz uhlí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zlepšení tepelně-technických vlastností stávajících dřevěných oken alt. </w:t>
      </w:r>
      <w:proofErr w:type="gramStart"/>
      <w:r w:rsidRPr="00B462E0">
        <w:rPr>
          <w:rFonts w:ascii="Arial" w:hAnsi="Arial" w:cs="Arial"/>
          <w:lang w:val="cs-CZ"/>
        </w:rPr>
        <w:t>výměna</w:t>
      </w:r>
      <w:proofErr w:type="gramEnd"/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střešní okna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prověřit stav stávajících přípojek </w:t>
      </w:r>
      <w:proofErr w:type="spellStart"/>
      <w:r w:rsidRPr="00B462E0">
        <w:rPr>
          <w:rFonts w:ascii="Arial" w:hAnsi="Arial" w:cs="Arial"/>
          <w:lang w:val="cs-CZ"/>
        </w:rPr>
        <w:t>elektro</w:t>
      </w:r>
      <w:proofErr w:type="spellEnd"/>
      <w:r w:rsidRPr="00B462E0">
        <w:rPr>
          <w:rFonts w:ascii="Arial" w:hAnsi="Arial" w:cs="Arial"/>
          <w:lang w:val="cs-CZ"/>
        </w:rPr>
        <w:t>, vody a kanalizace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kompletní rekonstrukce vnitřních rozvodů: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vodovod + ohřev TUV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kanalizace (splašková, dešťová)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elektrorozvody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vytápění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navrhnout odvětrání celého objektu (nyní větráno pouze přirozenou cestou)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navrhnout centrální vytápění objektu včetně přípojky plynu nebo horkovodu (nyní objekt vytápěn kamny na tuhá paliva v jednotlivých místnostech). Požadavek </w:t>
      </w:r>
      <w:proofErr w:type="spellStart"/>
      <w:r w:rsidRPr="00B462E0">
        <w:rPr>
          <w:rFonts w:ascii="Arial" w:hAnsi="Arial" w:cs="Arial"/>
          <w:lang w:val="cs-CZ"/>
        </w:rPr>
        <w:t>vypůjčitele</w:t>
      </w:r>
      <w:proofErr w:type="spellEnd"/>
      <w:r w:rsidRPr="00B462E0">
        <w:rPr>
          <w:rFonts w:ascii="Arial" w:hAnsi="Arial" w:cs="Arial"/>
          <w:lang w:val="cs-CZ"/>
        </w:rPr>
        <w:t>: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- v topném období temperovat neustále objekt na </w:t>
      </w:r>
      <w:proofErr w:type="gramStart"/>
      <w:r w:rsidRPr="00B462E0">
        <w:rPr>
          <w:rFonts w:ascii="Arial" w:hAnsi="Arial" w:cs="Arial"/>
          <w:lang w:val="cs-CZ"/>
        </w:rPr>
        <w:t>min.hodnoty</w:t>
      </w:r>
      <w:proofErr w:type="gramEnd"/>
      <w:r w:rsidRPr="00B462E0">
        <w:rPr>
          <w:rFonts w:ascii="Arial" w:hAnsi="Arial" w:cs="Arial"/>
          <w:lang w:val="cs-CZ"/>
        </w:rPr>
        <w:t xml:space="preserve"> dle norem a jednotlivé místnosti si potom bude uživatel </w:t>
      </w:r>
      <w:proofErr w:type="spellStart"/>
      <w:r w:rsidRPr="00B462E0">
        <w:rPr>
          <w:rFonts w:ascii="Arial" w:hAnsi="Arial" w:cs="Arial"/>
          <w:lang w:val="cs-CZ"/>
        </w:rPr>
        <w:t>dotápět</w:t>
      </w:r>
      <w:proofErr w:type="spellEnd"/>
      <w:r w:rsidRPr="00B462E0">
        <w:rPr>
          <w:rFonts w:ascii="Arial" w:hAnsi="Arial" w:cs="Arial"/>
          <w:lang w:val="cs-CZ"/>
        </w:rPr>
        <w:t xml:space="preserve"> v určité dny a určité časy pomocí radiátorů centrálního vytápění 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v šesti velkých místnostech, sloužící jako klubovny (tj. 3 místnosti v 1.NP a 3 místnosti ve 2.</w:t>
      </w:r>
      <w:proofErr w:type="gramStart"/>
      <w:r w:rsidRPr="00B462E0">
        <w:rPr>
          <w:rFonts w:ascii="Arial" w:hAnsi="Arial" w:cs="Arial"/>
          <w:lang w:val="cs-CZ"/>
        </w:rPr>
        <w:t>NP),  požaduje</w:t>
      </w:r>
      <w:proofErr w:type="gramEnd"/>
      <w:r w:rsidRPr="00B462E0">
        <w:rPr>
          <w:rFonts w:ascii="Arial" w:hAnsi="Arial" w:cs="Arial"/>
          <w:lang w:val="cs-CZ"/>
        </w:rPr>
        <w:t xml:space="preserve"> </w:t>
      </w:r>
      <w:proofErr w:type="spellStart"/>
      <w:r w:rsidRPr="00B462E0">
        <w:rPr>
          <w:rFonts w:ascii="Arial" w:hAnsi="Arial" w:cs="Arial"/>
          <w:lang w:val="cs-CZ"/>
        </w:rPr>
        <w:t>vypůjčitel</w:t>
      </w:r>
      <w:proofErr w:type="spellEnd"/>
      <w:r w:rsidRPr="00B462E0">
        <w:rPr>
          <w:rFonts w:ascii="Arial" w:hAnsi="Arial" w:cs="Arial"/>
          <w:lang w:val="cs-CZ"/>
        </w:rPr>
        <w:t xml:space="preserve"> instalovat kromě radiátorů centrálního vytápění i kamna na tuhá paliva (zatápění v kamnech slouží </w:t>
      </w:r>
      <w:proofErr w:type="spellStart"/>
      <w:r w:rsidRPr="00B462E0">
        <w:rPr>
          <w:rFonts w:ascii="Arial" w:hAnsi="Arial" w:cs="Arial"/>
          <w:lang w:val="cs-CZ"/>
        </w:rPr>
        <w:t>vypůjčiteli</w:t>
      </w:r>
      <w:proofErr w:type="spellEnd"/>
      <w:r w:rsidRPr="00B462E0">
        <w:rPr>
          <w:rFonts w:ascii="Arial" w:hAnsi="Arial" w:cs="Arial"/>
          <w:lang w:val="cs-CZ"/>
        </w:rPr>
        <w:t xml:space="preserve"> jako metodická pomůcka skautingu a v případě získání levného zdroje paliva, tak i úsporu na vytápění)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lastRenderedPageBreak/>
        <w:t>uzamykatelný přístřešek na popelnice zezadu objektu, vpravo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zpevněná plocha pro obslužnost objektu</w:t>
      </w:r>
    </w:p>
    <w:p w:rsidR="00F6422C" w:rsidRPr="00B462E0" w:rsidRDefault="00F6422C" w:rsidP="00F6422C">
      <w:pPr>
        <w:pStyle w:val="Odstavecseseznamem"/>
        <w:keepNext/>
        <w:keepLines/>
        <w:numPr>
          <w:ilvl w:val="0"/>
          <w:numId w:val="1"/>
        </w:numPr>
        <w:tabs>
          <w:tab w:val="left" w:pos="3491"/>
        </w:tabs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navrhnout dispozice místností s co největším ohledem na požadavky </w:t>
      </w:r>
      <w:proofErr w:type="spellStart"/>
      <w:r w:rsidRPr="00B462E0">
        <w:rPr>
          <w:rFonts w:ascii="Arial" w:hAnsi="Arial" w:cs="Arial"/>
          <w:lang w:val="cs-CZ"/>
        </w:rPr>
        <w:t>vypůjčitele</w:t>
      </w:r>
      <w:proofErr w:type="spellEnd"/>
      <w:r w:rsidRPr="00B462E0">
        <w:rPr>
          <w:rFonts w:ascii="Arial" w:hAnsi="Arial" w:cs="Arial"/>
          <w:lang w:val="cs-CZ"/>
        </w:rPr>
        <w:t xml:space="preserve"> objektu: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proofErr w:type="gramStart"/>
      <w:r w:rsidRPr="00B462E0">
        <w:rPr>
          <w:rFonts w:ascii="Arial" w:hAnsi="Arial" w:cs="Arial"/>
          <w:lang w:val="cs-CZ"/>
        </w:rPr>
        <w:t>- 1.PP</w:t>
      </w:r>
      <w:proofErr w:type="gramEnd"/>
      <w:r w:rsidRPr="00B462E0">
        <w:rPr>
          <w:rFonts w:ascii="Arial" w:hAnsi="Arial" w:cs="Arial"/>
          <w:lang w:val="cs-CZ"/>
        </w:rPr>
        <w:t xml:space="preserve">…sklad dřeva, sklad uhlí, sklad materiálu táborového vybavení, sklad nářadí, technická místnost pro centrální vytápění 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>- 1.NP…3 klubovny (pro dívky a předškoláky v přibližném počtu: 20 světlušek/ 18 skautek/ 12 předškoláků. V každé klubovně by měl být malý kuchyňský kout s dřezem a vařičem, s umyvadlem a místem pro úložné prostory a prostorem pro odkládání svrchních oděvů. Pozměnit stávají dispozici tak, aby nebyly klubovny průchozí, aby se do nich vstupovalo pouze ze společných prostor, z chodby), sociální zařízení pro chlapce a dívky (min. 2x WC, 2x sprcha a 3 umyvadla, pokud normy nestanoví větší počet), úklidová komora (pokud se vejde nebo ji přemístit do jiných pater)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- 2.NP…3 klubovny (pro chlapce a dospělé v přibližném počtu: 22 vlčat/ 18 skautů/ středisková klubovna pro 11 dospělých. V každé klubovně by mělo být umyvadlo a místo pro úložnými prostory a prostor pro odkládání svrchních oděvů), kuchyně, archiv, dílna (pro práci s dětmi), </w:t>
      </w:r>
      <w:proofErr w:type="spellStart"/>
      <w:proofErr w:type="gramStart"/>
      <w:r w:rsidRPr="00B462E0">
        <w:rPr>
          <w:rFonts w:ascii="Arial" w:hAnsi="Arial" w:cs="Arial"/>
          <w:lang w:val="cs-CZ"/>
        </w:rPr>
        <w:t>soc.zařízení</w:t>
      </w:r>
      <w:proofErr w:type="spellEnd"/>
      <w:proofErr w:type="gramEnd"/>
      <w:r w:rsidRPr="00B462E0">
        <w:rPr>
          <w:rFonts w:ascii="Arial" w:hAnsi="Arial" w:cs="Arial"/>
          <w:lang w:val="cs-CZ"/>
        </w:rPr>
        <w:t xml:space="preserve"> pro muže a ženy (min. 2x WC, 2x sprcha a 2 umyvadla, pokud normy nestanoví větší počet. Pokud se </w:t>
      </w:r>
      <w:proofErr w:type="spellStart"/>
      <w:proofErr w:type="gramStart"/>
      <w:r w:rsidRPr="00B462E0">
        <w:rPr>
          <w:rFonts w:ascii="Arial" w:hAnsi="Arial" w:cs="Arial"/>
          <w:lang w:val="cs-CZ"/>
        </w:rPr>
        <w:t>soc.zařízení</w:t>
      </w:r>
      <w:proofErr w:type="spellEnd"/>
      <w:proofErr w:type="gramEnd"/>
      <w:r w:rsidRPr="00B462E0">
        <w:rPr>
          <w:rFonts w:ascii="Arial" w:hAnsi="Arial" w:cs="Arial"/>
          <w:lang w:val="cs-CZ"/>
        </w:rPr>
        <w:t xml:space="preserve"> nevejde do 2.NP, přemístit do podkroví)</w:t>
      </w:r>
    </w:p>
    <w:p w:rsidR="00F6422C" w:rsidRPr="00B462E0" w:rsidRDefault="00F6422C" w:rsidP="00F6422C">
      <w:pPr>
        <w:pStyle w:val="Odstavecseseznamem"/>
        <w:keepNext/>
        <w:keepLines/>
        <w:tabs>
          <w:tab w:val="left" w:pos="3491"/>
        </w:tabs>
        <w:ind w:left="720"/>
        <w:contextualSpacing/>
        <w:jc w:val="both"/>
        <w:rPr>
          <w:rFonts w:ascii="Arial" w:hAnsi="Arial" w:cs="Arial"/>
          <w:lang w:val="cs-CZ"/>
        </w:rPr>
      </w:pPr>
      <w:r w:rsidRPr="00B462E0">
        <w:rPr>
          <w:rFonts w:ascii="Arial" w:hAnsi="Arial" w:cs="Arial"/>
          <w:lang w:val="cs-CZ"/>
        </w:rPr>
        <w:t xml:space="preserve">- 3.NP…podkrovní prostor…1-2 sklady (možnost uložení lavic délky cca 5m), velký multifunkční prostor (s variabilním využitím pro hry, výtvarnou činnost apod.), </w:t>
      </w:r>
      <w:proofErr w:type="spellStart"/>
      <w:proofErr w:type="gramStart"/>
      <w:r w:rsidRPr="00B462E0">
        <w:rPr>
          <w:rFonts w:ascii="Arial" w:hAnsi="Arial" w:cs="Arial"/>
          <w:lang w:val="cs-CZ"/>
        </w:rPr>
        <w:t>soc.zařízení</w:t>
      </w:r>
      <w:proofErr w:type="spellEnd"/>
      <w:proofErr w:type="gramEnd"/>
    </w:p>
    <w:p w:rsidR="00DC14ED" w:rsidRDefault="00110883"/>
    <w:sectPr w:rsidR="00DC14ED" w:rsidSect="002D1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2C" w:rsidRPr="00CB54BF" w:rsidRDefault="00F6422C" w:rsidP="00F6422C">
      <w:pPr>
        <w:rPr>
          <w:sz w:val="28"/>
        </w:rPr>
      </w:pPr>
      <w:r>
        <w:separator/>
      </w:r>
    </w:p>
  </w:endnote>
  <w:endnote w:type="continuationSeparator" w:id="0">
    <w:p w:rsidR="00F6422C" w:rsidRPr="00CB54BF" w:rsidRDefault="00F6422C" w:rsidP="00F6422C">
      <w:pPr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2C" w:rsidRPr="00CB54BF" w:rsidRDefault="00F6422C" w:rsidP="00F6422C">
      <w:pPr>
        <w:rPr>
          <w:sz w:val="28"/>
        </w:rPr>
      </w:pPr>
      <w:r>
        <w:separator/>
      </w:r>
    </w:p>
  </w:footnote>
  <w:footnote w:type="continuationSeparator" w:id="0">
    <w:p w:rsidR="00F6422C" w:rsidRPr="00CB54BF" w:rsidRDefault="00F6422C" w:rsidP="00F6422C">
      <w:pPr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2C" w:rsidRPr="00F6422C" w:rsidRDefault="00F6422C">
    <w:pPr>
      <w:pStyle w:val="Zhlav"/>
      <w:rPr>
        <w:lang w:val="cs-CZ"/>
      </w:rPr>
    </w:pPr>
    <w:r>
      <w:rPr>
        <w:lang w:val="cs-CZ"/>
      </w:rPr>
      <w:t>Příloha č. 3 Předpokládaný rozsah rekonstrukce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7CA"/>
    <w:multiLevelType w:val="hybridMultilevel"/>
    <w:tmpl w:val="D3644F52"/>
    <w:lvl w:ilvl="0" w:tplc="CD524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22C"/>
    <w:rsid w:val="00110883"/>
    <w:rsid w:val="00121665"/>
    <w:rsid w:val="0024390D"/>
    <w:rsid w:val="002D1EAF"/>
    <w:rsid w:val="0055276F"/>
    <w:rsid w:val="009E11FA"/>
    <w:rsid w:val="00B462E0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2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6422C"/>
  </w:style>
  <w:style w:type="paragraph" w:styleId="Zhlav">
    <w:name w:val="header"/>
    <w:basedOn w:val="Normln"/>
    <w:link w:val="ZhlavChar"/>
    <w:uiPriority w:val="99"/>
    <w:semiHidden/>
    <w:unhideWhenUsed/>
    <w:rsid w:val="00F64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422C"/>
    <w:rPr>
      <w:rFonts w:ascii="Calibri" w:eastAsia="Calibri" w:hAnsi="Calibri" w:cs="Times New Roman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F642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422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3717</Characters>
  <Application>Microsoft Office Word</Application>
  <DocSecurity>0</DocSecurity>
  <Lines>30</Lines>
  <Paragraphs>8</Paragraphs>
  <ScaleCrop>false</ScaleCrop>
  <Company>HP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novotna.lucie</dc:creator>
  <cp:lastModifiedBy>novotna.lucie</cp:lastModifiedBy>
  <cp:revision>3</cp:revision>
  <dcterms:created xsi:type="dcterms:W3CDTF">2017-11-30T11:52:00Z</dcterms:created>
  <dcterms:modified xsi:type="dcterms:W3CDTF">2017-12-01T09:34:00Z</dcterms:modified>
</cp:coreProperties>
</file>