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1E" w:rsidRDefault="00AC0447" w:rsidP="00AD5F1E">
      <w:pPr>
        <w:tabs>
          <w:tab w:val="left" w:pos="5340"/>
        </w:tabs>
        <w:spacing w:after="0"/>
        <w:rPr>
          <w:rFonts w:ascii="Arial" w:hAnsi="Arial" w:cs="Arial"/>
          <w:b/>
          <w:sz w:val="24"/>
          <w:szCs w:val="24"/>
        </w:rPr>
      </w:pPr>
      <w:r w:rsidRPr="00AD5F1E">
        <w:rPr>
          <w:rFonts w:ascii="Arial" w:hAnsi="Arial" w:cs="Arial"/>
          <w:b/>
          <w:sz w:val="24"/>
          <w:szCs w:val="24"/>
        </w:rPr>
        <w:t xml:space="preserve">ČESTNÉ PROHLÁŠENÍ </w:t>
      </w:r>
      <w:r w:rsidR="00AD5F1E" w:rsidRPr="00AD5F1E">
        <w:rPr>
          <w:rFonts w:ascii="Arial" w:hAnsi="Arial" w:cs="Arial"/>
          <w:b/>
          <w:sz w:val="24"/>
          <w:szCs w:val="24"/>
        </w:rPr>
        <w:t xml:space="preserve"> - </w:t>
      </w:r>
      <w:r w:rsidR="00881E68" w:rsidRPr="00AD5F1E">
        <w:rPr>
          <w:rFonts w:ascii="Arial" w:hAnsi="Arial" w:cs="Arial"/>
          <w:b/>
          <w:sz w:val="24"/>
          <w:szCs w:val="24"/>
        </w:rPr>
        <w:t xml:space="preserve">SEZNAM VÝZNAMNÝCH </w:t>
      </w:r>
      <w:r w:rsidR="001308B7" w:rsidRPr="00AD5F1E">
        <w:rPr>
          <w:rFonts w:ascii="Arial" w:hAnsi="Arial" w:cs="Arial"/>
          <w:b/>
          <w:sz w:val="24"/>
          <w:szCs w:val="24"/>
        </w:rPr>
        <w:t>SLUŽEB</w:t>
      </w:r>
    </w:p>
    <w:p w:rsidR="00AD5F1E" w:rsidRDefault="00AD5F1E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AC0447" w:rsidRPr="00883CAA" w:rsidRDefault="00CE4358" w:rsidP="00AC0447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883CAA" w:rsidRPr="00883CAA">
        <w:rPr>
          <w:rFonts w:ascii="Arial" w:hAnsi="Arial" w:cs="Arial"/>
        </w:rPr>
        <w:t xml:space="preserve">veřejné zakázce </w:t>
      </w:r>
      <w:r>
        <w:rPr>
          <w:rFonts w:ascii="Arial" w:hAnsi="Arial" w:cs="Arial"/>
        </w:rPr>
        <w:t xml:space="preserve">malého rozsahu </w:t>
      </w:r>
      <w:r w:rsidR="00883CAA" w:rsidRPr="00883CAA">
        <w:rPr>
          <w:rFonts w:ascii="Arial" w:hAnsi="Arial" w:cs="Arial"/>
        </w:rPr>
        <w:t xml:space="preserve">na služby </w:t>
      </w:r>
      <w:r w:rsidR="00AD5F1E">
        <w:rPr>
          <w:rFonts w:ascii="Arial" w:hAnsi="Arial" w:cs="Arial"/>
        </w:rPr>
        <w:t xml:space="preserve">s názvem </w:t>
      </w:r>
      <w:r w:rsidR="00883CAA" w:rsidRPr="00883CAA">
        <w:rPr>
          <w:rFonts w:ascii="Arial" w:hAnsi="Arial" w:cs="Arial"/>
        </w:rPr>
        <w:t xml:space="preserve"> </w:t>
      </w:r>
    </w:p>
    <w:p w:rsidR="00883CAA" w:rsidRDefault="00CE4358" w:rsidP="00AD5F1E">
      <w:pPr>
        <w:pStyle w:val="Normln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Zhotovení projektové dokumentace na rekonstrukci čp. 73 Horská, Trutnov</w:t>
      </w:r>
    </w:p>
    <w:p w:rsidR="00883CAA" w:rsidRPr="00883CAA" w:rsidRDefault="00883CAA" w:rsidP="00883CAA">
      <w:pPr>
        <w:pStyle w:val="Normln1"/>
        <w:rPr>
          <w:rFonts w:ascii="Arial" w:hAnsi="Arial" w:cs="Arial"/>
          <w:b/>
          <w:sz w:val="24"/>
          <w:szCs w:val="24"/>
        </w:rPr>
      </w:pP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883CAA">
        <w:rPr>
          <w:rFonts w:ascii="Arial" w:hAnsi="Arial" w:cs="Arial"/>
          <w:bCs/>
          <w:shd w:val="clear" w:color="auto" w:fill="FFFFFF"/>
        </w:rPr>
        <w:t>P17V000001</w:t>
      </w:r>
      <w:r w:rsidR="00CE4358">
        <w:rPr>
          <w:rFonts w:ascii="Arial" w:hAnsi="Arial" w:cs="Arial"/>
          <w:bCs/>
          <w:shd w:val="clear" w:color="auto" w:fill="FFFFFF"/>
        </w:rPr>
        <w:t>54</w:t>
      </w:r>
    </w:p>
    <w:p w:rsidR="00AC0447" w:rsidRPr="00245E03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63E">
        <w:rPr>
          <w:rFonts w:ascii="Arial" w:eastAsia="Times New Roman" w:hAnsi="Arial" w:cs="Arial"/>
          <w:b/>
          <w:lang w:eastAsia="cs-CZ"/>
        </w:rPr>
        <w:t>Zadavatel:</w:t>
      </w:r>
      <w:r w:rsidRPr="008B463E">
        <w:rPr>
          <w:rFonts w:ascii="Arial" w:eastAsia="Times New Roman" w:hAnsi="Arial" w:cs="Arial"/>
          <w:b/>
          <w:lang w:eastAsia="cs-CZ"/>
        </w:rPr>
        <w:tab/>
      </w:r>
      <w:r w:rsidR="001308B7">
        <w:rPr>
          <w:rFonts w:ascii="Arial" w:eastAsia="Times New Roman" w:hAnsi="Arial" w:cs="Arial"/>
          <w:b/>
          <w:lang w:eastAsia="cs-CZ"/>
        </w:rPr>
        <w:t>město Tr</w:t>
      </w:r>
      <w:r w:rsidR="00AC0447" w:rsidRPr="008B463E">
        <w:rPr>
          <w:rFonts w:ascii="Arial" w:eastAsia="Times New Roman" w:hAnsi="Arial" w:cs="Arial"/>
          <w:b/>
          <w:lang w:eastAsia="cs-CZ"/>
        </w:rPr>
        <w:t>utnov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sídlem:</w:t>
      </w:r>
      <w:r w:rsidRPr="008B463E">
        <w:rPr>
          <w:rFonts w:ascii="Arial" w:eastAsia="Times New Roman" w:hAnsi="Arial" w:cs="Arial"/>
          <w:lang w:eastAsia="cs-CZ"/>
        </w:rPr>
        <w:tab/>
      </w:r>
      <w:r w:rsidR="001308B7">
        <w:rPr>
          <w:rFonts w:ascii="Arial" w:eastAsia="Times New Roman" w:hAnsi="Arial" w:cs="Arial"/>
          <w:lang w:eastAsia="cs-CZ"/>
        </w:rPr>
        <w:t>Slovanské náměstí 165, 541 01 Trutnov 1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IČ:</w:t>
      </w:r>
      <w:r w:rsidRPr="008B463E">
        <w:rPr>
          <w:rFonts w:ascii="Arial" w:eastAsia="Times New Roman" w:hAnsi="Arial" w:cs="Arial"/>
          <w:lang w:eastAsia="cs-CZ"/>
        </w:rPr>
        <w:tab/>
      </w:r>
      <w:r w:rsidR="001308B7">
        <w:rPr>
          <w:rFonts w:ascii="Arial" w:eastAsia="Times New Roman" w:hAnsi="Arial" w:cs="Arial"/>
          <w:lang w:eastAsia="cs-CZ"/>
        </w:rPr>
        <w:t>00278360</w:t>
      </w:r>
    </w:p>
    <w:p w:rsidR="007D2AAF" w:rsidRPr="008B463E" w:rsidRDefault="007D2AAF" w:rsidP="007D2AAF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B463E">
        <w:rPr>
          <w:rFonts w:ascii="Arial" w:eastAsia="Times New Roman" w:hAnsi="Arial" w:cs="Arial"/>
          <w:lang w:eastAsia="cs-CZ"/>
        </w:rPr>
        <w:t>zastoupen:</w:t>
      </w:r>
      <w:r w:rsidRPr="008B463E">
        <w:rPr>
          <w:rFonts w:ascii="Arial" w:eastAsia="Times New Roman" w:hAnsi="Arial" w:cs="Arial"/>
          <w:lang w:eastAsia="cs-CZ"/>
        </w:rPr>
        <w:tab/>
        <w:t xml:space="preserve">Mgr. </w:t>
      </w:r>
      <w:r w:rsidR="001308B7">
        <w:rPr>
          <w:rFonts w:ascii="Arial" w:eastAsia="Times New Roman" w:hAnsi="Arial" w:cs="Arial"/>
          <w:lang w:eastAsia="cs-CZ"/>
        </w:rPr>
        <w:t>Ivanem Adamcem, starostou města</w:t>
      </w:r>
    </w:p>
    <w:p w:rsidR="00692D6B" w:rsidRPr="008B463E" w:rsidRDefault="00692D6B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8B463E" w:rsidRPr="00243D63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5F1D05" w:rsidRDefault="008B463E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8B463E" w:rsidRPr="00243D63" w:rsidRDefault="008B463E" w:rsidP="008B463E">
      <w:pPr>
        <w:tabs>
          <w:tab w:val="left" w:pos="4536"/>
        </w:tabs>
        <w:spacing w:after="0"/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024B6C" w:rsidRDefault="008B463E" w:rsidP="00003FA8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03FA8" w:rsidRPr="008B463E">
        <w:rPr>
          <w:rFonts w:ascii="Arial" w:hAnsi="Arial" w:cs="Arial"/>
          <w:b/>
        </w:rPr>
        <w:t xml:space="preserve">odavatel tímto </w:t>
      </w:r>
      <w:r w:rsidR="00024B6C">
        <w:rPr>
          <w:rFonts w:ascii="Arial" w:hAnsi="Arial" w:cs="Arial"/>
          <w:b/>
        </w:rPr>
        <w:t>čestně prohlašuje, že splňuje zadavatelem požadované technické kvalifikační předpoklady dle ustanovení čl. 5 Zadávací dokumentace, což dokládá níže předloženým seznamem významných služeb obdobného charakteru jako je předmět této veřejné zakázky zrealizovaných (poskytnutých) dodavatelem za posledních 5 let.</w:t>
      </w:r>
    </w:p>
    <w:p w:rsidR="00024B6C" w:rsidRDefault="00024B6C" w:rsidP="00003FA8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754951" w:rsidRDefault="001F64E5" w:rsidP="00003FA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SEZNAM VÝZNAMNÝCH </w:t>
      </w:r>
      <w:r w:rsidR="0024441A">
        <w:rPr>
          <w:rFonts w:ascii="Arial" w:hAnsi="Arial" w:cs="Arial"/>
          <w:b/>
          <w:u w:val="single"/>
        </w:rPr>
        <w:t>SLUŽEB</w:t>
      </w:r>
    </w:p>
    <w:p w:rsidR="00F45D69" w:rsidRDefault="00F45D69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103"/>
        <w:gridCol w:w="2436"/>
        <w:gridCol w:w="2150"/>
        <w:gridCol w:w="2387"/>
      </w:tblGrid>
      <w:tr w:rsidR="00013CAE" w:rsidRPr="008B463E" w:rsidTr="00013CAE">
        <w:trPr>
          <w:trHeight w:hRule="exact" w:val="1574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Název díla/zakázky</w:t>
            </w: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Termín zhotovení projektové dokumentace</w:t>
            </w:r>
          </w:p>
        </w:tc>
        <w:tc>
          <w:tcPr>
            <w:tcW w:w="2191" w:type="dxa"/>
            <w:vAlign w:val="center"/>
          </w:tcPr>
          <w:p w:rsidR="00013CAE" w:rsidRDefault="00013CAE" w:rsidP="00013C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stavby</w:t>
            </w: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Název a kontakt na objednatele</w:t>
            </w: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8B46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CAE" w:rsidRPr="008B463E" w:rsidTr="00013CAE">
        <w:trPr>
          <w:trHeight w:val="1418"/>
          <w:jc w:val="center"/>
        </w:trPr>
        <w:tc>
          <w:tcPr>
            <w:tcW w:w="280" w:type="dxa"/>
            <w:vAlign w:val="center"/>
          </w:tcPr>
          <w:p w:rsidR="00013CA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12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:rsidR="00013CAE" w:rsidRPr="008B463E" w:rsidRDefault="00013CAE" w:rsidP="00013CA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13CAE" w:rsidRDefault="00013CAE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D60063" w:rsidRDefault="00D60063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služby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BD19DC" w:rsidRPr="008B463E" w:rsidRDefault="00BD19DC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8B463E" w:rsidRPr="008B463E" w:rsidRDefault="008B463E" w:rsidP="008B463E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8B463E">
        <w:rPr>
          <w:rFonts w:ascii="Arial" w:hAnsi="Arial" w:cs="Arial"/>
          <w:color w:val="FF0000"/>
          <w:highlight w:val="yellow"/>
        </w:rPr>
        <w:t>…………………….</w:t>
      </w:r>
      <w:r w:rsidRPr="008B463E">
        <w:rPr>
          <w:rFonts w:ascii="Arial" w:hAnsi="Arial" w:cs="Arial"/>
        </w:rPr>
        <w:t xml:space="preserve">, dne </w:t>
      </w:r>
      <w:r w:rsidRPr="008B463E">
        <w:rPr>
          <w:rFonts w:ascii="Arial" w:hAnsi="Arial" w:cs="Arial"/>
          <w:color w:val="FF0000"/>
          <w:highlight w:val="yellow"/>
        </w:rPr>
        <w:t>……………</w:t>
      </w:r>
    </w:p>
    <w:p w:rsidR="008B463E" w:rsidRPr="008B463E" w:rsidRDefault="008B463E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ab/>
        <w:t>…………………….</w:t>
      </w:r>
      <w:r w:rsidRPr="008B463E">
        <w:rPr>
          <w:rStyle w:val="Znakapoznpodarou"/>
          <w:rFonts w:ascii="Arial" w:hAnsi="Arial" w:cs="Arial"/>
        </w:rPr>
        <w:footnoteReference w:id="4"/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8B463E">
        <w:rPr>
          <w:rFonts w:ascii="Arial" w:hAnsi="Arial" w:cs="Arial"/>
        </w:rPr>
        <w:tab/>
      </w:r>
      <w:r w:rsidRPr="008B463E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8B463E" w:rsidRPr="008B463E" w:rsidRDefault="008B463E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8B463E">
        <w:rPr>
          <w:rFonts w:ascii="Arial" w:hAnsi="Arial" w:cs="Arial"/>
          <w:color w:val="FF0000"/>
        </w:rPr>
        <w:tab/>
      </w:r>
      <w:r w:rsidRPr="008B463E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p w:rsidR="00392EA4" w:rsidRPr="008B463E" w:rsidRDefault="00392EA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8B463E" w:rsidSect="00A56994">
      <w:headerReference w:type="default" r:id="rId8"/>
      <w:footerReference w:type="default" r:id="rId9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AE" w:rsidRDefault="00013CAE" w:rsidP="00692D6B">
      <w:pPr>
        <w:spacing w:after="0" w:line="240" w:lineRule="auto"/>
      </w:pPr>
      <w:r>
        <w:separator/>
      </w:r>
    </w:p>
  </w:endnote>
  <w:endnote w:type="continuationSeparator" w:id="0">
    <w:p w:rsidR="00013CAE" w:rsidRDefault="00013CAE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E" w:rsidRDefault="00013CAE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AE" w:rsidRDefault="00013CAE" w:rsidP="00692D6B">
      <w:pPr>
        <w:spacing w:after="0" w:line="240" w:lineRule="auto"/>
      </w:pPr>
      <w:r>
        <w:separator/>
      </w:r>
    </w:p>
  </w:footnote>
  <w:footnote w:type="continuationSeparator" w:id="0">
    <w:p w:rsidR="00013CAE" w:rsidRDefault="00013CAE" w:rsidP="00692D6B">
      <w:pPr>
        <w:spacing w:after="0" w:line="240" w:lineRule="auto"/>
      </w:pPr>
      <w:r>
        <w:continuationSeparator/>
      </w:r>
    </w:p>
  </w:footnote>
  <w:footnote w:id="1">
    <w:p w:rsidR="00013CAE" w:rsidRDefault="00013CAE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013CAE" w:rsidRDefault="00013CAE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013CAE" w:rsidRDefault="00013CAE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013CAE" w:rsidRDefault="00013CAE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013CAE" w:rsidRDefault="00013CAE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E" w:rsidRDefault="00013CAE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013CAE" w:rsidRPr="00DE79FC" w:rsidRDefault="00013CAE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proofErr w:type="gramStart"/>
    <w:r>
      <w:rPr>
        <w:rFonts w:ascii="Arial" w:hAnsi="Arial" w:cs="Arial"/>
      </w:rPr>
      <w:t>č. 4 Čestné</w:t>
    </w:r>
    <w:proofErr w:type="gramEnd"/>
    <w:r>
      <w:rPr>
        <w:rFonts w:ascii="Arial" w:hAnsi="Arial" w:cs="Arial"/>
      </w:rPr>
      <w:t xml:space="preserve"> prohlášení - seznam významných služeb</w:t>
    </w:r>
  </w:p>
  <w:p w:rsidR="00013CAE" w:rsidRDefault="00013C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013CAE"/>
    <w:rsid w:val="00024B6C"/>
    <w:rsid w:val="001308B7"/>
    <w:rsid w:val="001503FB"/>
    <w:rsid w:val="00167D0A"/>
    <w:rsid w:val="00181852"/>
    <w:rsid w:val="00190207"/>
    <w:rsid w:val="001B1974"/>
    <w:rsid w:val="001B6184"/>
    <w:rsid w:val="001F0D82"/>
    <w:rsid w:val="001F64E5"/>
    <w:rsid w:val="00204A52"/>
    <w:rsid w:val="0024441A"/>
    <w:rsid w:val="002873FD"/>
    <w:rsid w:val="00344D68"/>
    <w:rsid w:val="00392EA4"/>
    <w:rsid w:val="003C5EE9"/>
    <w:rsid w:val="0047087D"/>
    <w:rsid w:val="004C192D"/>
    <w:rsid w:val="004E6555"/>
    <w:rsid w:val="00501377"/>
    <w:rsid w:val="00595B56"/>
    <w:rsid w:val="00596987"/>
    <w:rsid w:val="005C6A9B"/>
    <w:rsid w:val="00692D6B"/>
    <w:rsid w:val="006A4EA9"/>
    <w:rsid w:val="006E3928"/>
    <w:rsid w:val="006E4DCC"/>
    <w:rsid w:val="0071336B"/>
    <w:rsid w:val="00720703"/>
    <w:rsid w:val="00721358"/>
    <w:rsid w:val="00741996"/>
    <w:rsid w:val="00754951"/>
    <w:rsid w:val="007956DC"/>
    <w:rsid w:val="007D2AAF"/>
    <w:rsid w:val="007D7C7F"/>
    <w:rsid w:val="007E3197"/>
    <w:rsid w:val="00823027"/>
    <w:rsid w:val="00881E68"/>
    <w:rsid w:val="00883CAA"/>
    <w:rsid w:val="00891963"/>
    <w:rsid w:val="008A2B44"/>
    <w:rsid w:val="008B463E"/>
    <w:rsid w:val="008E0841"/>
    <w:rsid w:val="009111F5"/>
    <w:rsid w:val="00942108"/>
    <w:rsid w:val="00946EEC"/>
    <w:rsid w:val="009A1670"/>
    <w:rsid w:val="009B1DE7"/>
    <w:rsid w:val="009C1FDC"/>
    <w:rsid w:val="009D1CF3"/>
    <w:rsid w:val="009D7AA8"/>
    <w:rsid w:val="00A002A5"/>
    <w:rsid w:val="00A17539"/>
    <w:rsid w:val="00A33861"/>
    <w:rsid w:val="00A56994"/>
    <w:rsid w:val="00A6253E"/>
    <w:rsid w:val="00A64E83"/>
    <w:rsid w:val="00A73557"/>
    <w:rsid w:val="00A928B3"/>
    <w:rsid w:val="00AC0447"/>
    <w:rsid w:val="00AD5F1E"/>
    <w:rsid w:val="00B373B1"/>
    <w:rsid w:val="00BA00CF"/>
    <w:rsid w:val="00BA2572"/>
    <w:rsid w:val="00BD19DC"/>
    <w:rsid w:val="00BF1EA8"/>
    <w:rsid w:val="00C62FE4"/>
    <w:rsid w:val="00C91F7D"/>
    <w:rsid w:val="00CC27AC"/>
    <w:rsid w:val="00CE069D"/>
    <w:rsid w:val="00CE4358"/>
    <w:rsid w:val="00CE693F"/>
    <w:rsid w:val="00CF178F"/>
    <w:rsid w:val="00D23011"/>
    <w:rsid w:val="00D23ABF"/>
    <w:rsid w:val="00D60063"/>
    <w:rsid w:val="00D61589"/>
    <w:rsid w:val="00DF6C74"/>
    <w:rsid w:val="00E331AF"/>
    <w:rsid w:val="00E345EA"/>
    <w:rsid w:val="00E4037C"/>
    <w:rsid w:val="00E43D9A"/>
    <w:rsid w:val="00EB6E70"/>
    <w:rsid w:val="00F325A3"/>
    <w:rsid w:val="00F45D69"/>
    <w:rsid w:val="00F92E5D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F4B9-F0A5-4F4F-978E-7542C54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novotna.lucie</cp:lastModifiedBy>
  <cp:revision>16</cp:revision>
  <cp:lastPrinted>2017-12-01T09:33:00Z</cp:lastPrinted>
  <dcterms:created xsi:type="dcterms:W3CDTF">2017-03-30T05:26:00Z</dcterms:created>
  <dcterms:modified xsi:type="dcterms:W3CDTF">2017-12-01T09:33:00Z</dcterms:modified>
</cp:coreProperties>
</file>