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F1502" w14:textId="77777777" w:rsidR="00CD2F2C" w:rsidRPr="001C27FC" w:rsidRDefault="00CD2F2C" w:rsidP="001C27FC">
      <w:pPr>
        <w:pStyle w:val="Odstavecseseznamem"/>
        <w:spacing w:after="0" w:line="240" w:lineRule="auto"/>
        <w:ind w:left="0"/>
        <w:jc w:val="center"/>
        <w:rPr>
          <w:rFonts w:ascii="Arial" w:hAnsi="Arial" w:cs="Arial"/>
          <w:b/>
          <w:sz w:val="32"/>
          <w:szCs w:val="36"/>
        </w:rPr>
      </w:pPr>
      <w:r w:rsidRPr="001C27FC">
        <w:rPr>
          <w:rFonts w:ascii="Arial" w:hAnsi="Arial" w:cs="Arial"/>
          <w:b/>
          <w:sz w:val="32"/>
          <w:szCs w:val="36"/>
        </w:rPr>
        <w:t>PŘEDMĚT PLNĚNÍ ČÁSTI 1 VEŘEJNÉ ZAKÁZKY:</w:t>
      </w:r>
    </w:p>
    <w:p w14:paraId="1955B8CF" w14:textId="77777777" w:rsidR="00CD2F2C" w:rsidRDefault="00CD2F2C" w:rsidP="00AE66D7">
      <w:pPr>
        <w:pStyle w:val="Odstavecseseznamem"/>
        <w:spacing w:after="0" w:line="240" w:lineRule="auto"/>
        <w:ind w:left="0"/>
        <w:rPr>
          <w:rFonts w:ascii="Arial" w:hAnsi="Arial" w:cs="Arial"/>
          <w:b/>
          <w:bCs/>
        </w:rPr>
      </w:pPr>
    </w:p>
    <w:p w14:paraId="089F90D4" w14:textId="77777777" w:rsidR="00CD2F2C" w:rsidRPr="001C27FC" w:rsidRDefault="00CD2F2C" w:rsidP="00B35ACF">
      <w:pPr>
        <w:pStyle w:val="Odstavecseseznamem"/>
        <w:spacing w:after="0" w:line="240" w:lineRule="auto"/>
        <w:ind w:left="0"/>
        <w:jc w:val="center"/>
        <w:rPr>
          <w:rFonts w:ascii="Arial" w:hAnsi="Arial" w:cs="Arial"/>
          <w:b/>
          <w:bCs/>
          <w:sz w:val="28"/>
        </w:rPr>
      </w:pPr>
      <w:r w:rsidRPr="001C27FC">
        <w:rPr>
          <w:rFonts w:ascii="Arial" w:hAnsi="Arial" w:cs="Arial"/>
          <w:b/>
          <w:bCs/>
          <w:sz w:val="28"/>
        </w:rPr>
        <w:t xml:space="preserve">Inovace a rozšíření informačních systémů ve městě Trutnov </w:t>
      </w:r>
    </w:p>
    <w:p w14:paraId="6C83CE42" w14:textId="77777777" w:rsidR="00CD2F2C" w:rsidRPr="001C27FC" w:rsidRDefault="00CD2F2C" w:rsidP="00B35ACF">
      <w:pPr>
        <w:pStyle w:val="Odstavecseseznamem"/>
        <w:spacing w:after="0" w:line="240" w:lineRule="auto"/>
        <w:ind w:left="0"/>
        <w:jc w:val="center"/>
        <w:rPr>
          <w:rFonts w:cs="Arial"/>
          <w:b/>
          <w:sz w:val="44"/>
          <w:szCs w:val="36"/>
          <w:u w:val="single"/>
        </w:rPr>
      </w:pPr>
      <w:r w:rsidRPr="001C27FC">
        <w:rPr>
          <w:rFonts w:ascii="Arial" w:hAnsi="Arial" w:cs="Arial"/>
          <w:b/>
          <w:bCs/>
          <w:sz w:val="28"/>
        </w:rPr>
        <w:t>– rok 201</w:t>
      </w:r>
      <w:r>
        <w:rPr>
          <w:rFonts w:ascii="Arial" w:hAnsi="Arial" w:cs="Arial"/>
          <w:b/>
          <w:bCs/>
          <w:sz w:val="28"/>
        </w:rPr>
        <w:t>8</w:t>
      </w:r>
      <w:r w:rsidRPr="001C27FC">
        <w:rPr>
          <w:rFonts w:ascii="Arial" w:hAnsi="Arial" w:cs="Arial"/>
          <w:b/>
          <w:sz w:val="28"/>
        </w:rPr>
        <w:t xml:space="preserve"> – Rozšíření informační platformy (RIP)</w:t>
      </w:r>
    </w:p>
    <w:p w14:paraId="178CB17D" w14:textId="77777777" w:rsidR="00CD2F2C" w:rsidRPr="001C27FC" w:rsidRDefault="00CD2F2C" w:rsidP="00AE66D7">
      <w:pPr>
        <w:pStyle w:val="Odstavecseseznamem"/>
        <w:spacing w:after="0" w:line="240" w:lineRule="auto"/>
        <w:ind w:left="0"/>
        <w:rPr>
          <w:rFonts w:cs="Arial"/>
          <w:sz w:val="36"/>
          <w:szCs w:val="36"/>
        </w:rPr>
      </w:pPr>
    </w:p>
    <w:p w14:paraId="0B81D777" w14:textId="77777777" w:rsidR="00CD2F2C" w:rsidRPr="001C27FC" w:rsidRDefault="00CD2F2C" w:rsidP="001C27FC">
      <w:pPr>
        <w:pStyle w:val="Odstavecseseznamem"/>
        <w:spacing w:after="120" w:line="240" w:lineRule="auto"/>
        <w:ind w:left="0"/>
        <w:jc w:val="both"/>
        <w:rPr>
          <w:rFonts w:ascii="Arial" w:hAnsi="Arial" w:cs="Arial"/>
          <w:sz w:val="20"/>
          <w:szCs w:val="20"/>
        </w:rPr>
      </w:pPr>
      <w:r w:rsidRPr="001C27FC">
        <w:rPr>
          <w:rFonts w:ascii="Arial" w:hAnsi="Arial" w:cs="Arial"/>
          <w:sz w:val="20"/>
          <w:szCs w:val="20"/>
        </w:rPr>
        <w:t>Předmětem této části veřejné zakázky je dodávka a implementace rozšíření stávající hlavní informační platformy (dále RIP) a technické podpory na 5 let provozu.</w:t>
      </w:r>
    </w:p>
    <w:p w14:paraId="0F33958C" w14:textId="77777777" w:rsidR="00CD2F2C" w:rsidRPr="001C27FC" w:rsidRDefault="00CD2F2C" w:rsidP="001C27FC">
      <w:pPr>
        <w:spacing w:after="120"/>
        <w:rPr>
          <w:rFonts w:ascii="Arial" w:hAnsi="Arial" w:cs="Arial"/>
          <w:b/>
          <w:sz w:val="20"/>
        </w:rPr>
      </w:pPr>
      <w:r w:rsidRPr="001C27FC">
        <w:rPr>
          <w:rFonts w:ascii="Arial" w:hAnsi="Arial" w:cs="Arial"/>
          <w:b/>
          <w:sz w:val="20"/>
        </w:rPr>
        <w:t xml:space="preserve">Dodávka musí </w:t>
      </w:r>
      <w:r>
        <w:rPr>
          <w:rFonts w:ascii="Arial" w:hAnsi="Arial" w:cs="Arial"/>
          <w:b/>
          <w:sz w:val="20"/>
        </w:rPr>
        <w:t xml:space="preserve">rovněž </w:t>
      </w:r>
      <w:r w:rsidRPr="001C27FC">
        <w:rPr>
          <w:rFonts w:ascii="Arial" w:hAnsi="Arial" w:cs="Arial"/>
          <w:b/>
          <w:sz w:val="20"/>
        </w:rPr>
        <w:t>obsahovat veškerý další případně nutný software pro integraci se stávají</w:t>
      </w:r>
      <w:r>
        <w:rPr>
          <w:rFonts w:ascii="Arial" w:hAnsi="Arial" w:cs="Arial"/>
          <w:b/>
          <w:sz w:val="20"/>
        </w:rPr>
        <w:t>cí</w:t>
      </w:r>
      <w:r w:rsidRPr="001C27FC">
        <w:rPr>
          <w:rFonts w:ascii="Arial" w:hAnsi="Arial" w:cs="Arial"/>
          <w:b/>
          <w:sz w:val="20"/>
        </w:rPr>
        <w:t xml:space="preserve"> RIP.</w:t>
      </w:r>
    </w:p>
    <w:p w14:paraId="48FCE0DE" w14:textId="77777777" w:rsidR="00CD2F2C" w:rsidRPr="001C27FC" w:rsidRDefault="00CD2F2C" w:rsidP="001C27FC">
      <w:pPr>
        <w:spacing w:after="120"/>
        <w:rPr>
          <w:rFonts w:ascii="Arial" w:hAnsi="Arial" w:cs="Arial"/>
          <w:b/>
          <w:sz w:val="20"/>
        </w:rPr>
      </w:pPr>
      <w:r w:rsidRPr="001C27FC">
        <w:rPr>
          <w:rFonts w:ascii="Arial" w:hAnsi="Arial" w:cs="Arial"/>
          <w:b/>
          <w:sz w:val="20"/>
        </w:rPr>
        <w:t>Zásadní podmínkou pro nabízené řešení je plná kompatibilita se stávajícím IT prostředím a nezbytná integrace se stávajícím RIP a to v takovém rozsahu aby byl zajištěn plně bezproblémový chod dodaného řešení po zprovoznění ve stávající IT infrastruktuře zadavatele.  Tato plná kompatibilita musí být zaručena jak po stránce datového modelu, tak i po stránce uživatelského rozhraní práce s aplikací. Plná kompatibilita musí být zaručena i při dalším vývoji RIP.</w:t>
      </w:r>
    </w:p>
    <w:p w14:paraId="284B89A7" w14:textId="77777777" w:rsidR="00CD2F2C" w:rsidRPr="006D39B6" w:rsidRDefault="00CD2F2C" w:rsidP="001C27FC">
      <w:pPr>
        <w:pStyle w:val="Odstavecseseznamem"/>
        <w:spacing w:after="120" w:line="240" w:lineRule="auto"/>
        <w:ind w:left="0"/>
        <w:jc w:val="both"/>
        <w:rPr>
          <w:rFonts w:ascii="Arial" w:hAnsi="Arial" w:cs="Arial"/>
          <w:sz w:val="20"/>
          <w:szCs w:val="20"/>
        </w:rPr>
      </w:pPr>
      <w:r w:rsidRPr="001C27FC">
        <w:rPr>
          <w:rFonts w:ascii="Arial" w:hAnsi="Arial" w:cs="Arial"/>
          <w:sz w:val="20"/>
          <w:szCs w:val="20"/>
        </w:rPr>
        <w:t>Zadavatel stanovuje výše uvedenou podmínku plné kompatibility jako zásadní podmínku na poptávané plnění</w:t>
      </w:r>
      <w:r w:rsidRPr="006D39B6">
        <w:rPr>
          <w:rFonts w:ascii="Arial" w:hAnsi="Arial" w:cs="Arial"/>
          <w:sz w:val="20"/>
          <w:szCs w:val="20"/>
        </w:rPr>
        <w:t>. Zadavatel umožňuje dodavateli poskytnout rovnocenné řešení, avšak za podmínek stanovených v článku 4 Výzvy k podání nabídek.</w:t>
      </w:r>
    </w:p>
    <w:p w14:paraId="74EC9FCF" w14:textId="77777777" w:rsidR="00CD2F2C" w:rsidRPr="00BA28B1" w:rsidRDefault="00CD2F2C" w:rsidP="001C27FC">
      <w:pPr>
        <w:spacing w:after="120"/>
        <w:rPr>
          <w:rFonts w:ascii="Arial" w:hAnsi="Arial" w:cs="Arial"/>
          <w:sz w:val="20"/>
        </w:rPr>
      </w:pPr>
      <w:r w:rsidRPr="001C27FC">
        <w:rPr>
          <w:rFonts w:ascii="Arial" w:hAnsi="Arial" w:cs="Arial"/>
          <w:b/>
          <w:snapToGrid w:val="0"/>
          <w:sz w:val="20"/>
        </w:rPr>
        <w:t>Nabízené řešení musí mít</w:t>
      </w:r>
      <w:r w:rsidRPr="001C27FC">
        <w:rPr>
          <w:rFonts w:ascii="Arial" w:hAnsi="Arial" w:cs="Arial"/>
          <w:sz w:val="20"/>
        </w:rPr>
        <w:t xml:space="preserve"> společnou administraci, přičemž část administrovaných dat využívají další </w:t>
      </w:r>
      <w:r w:rsidRPr="00BA28B1">
        <w:rPr>
          <w:rFonts w:ascii="Arial" w:hAnsi="Arial" w:cs="Arial"/>
          <w:sz w:val="20"/>
        </w:rPr>
        <w:t>subsystémy. Jednotlivé subsystémy umožňují komfortní, průkazné, přehledné a výkonné vedení.</w:t>
      </w:r>
    </w:p>
    <w:p w14:paraId="22EA0A68" w14:textId="75D4B3EA" w:rsidR="00CD2F2C" w:rsidRPr="00F0044E" w:rsidRDefault="00CD2F2C" w:rsidP="00795252">
      <w:pPr>
        <w:spacing w:after="120"/>
        <w:rPr>
          <w:rFonts w:ascii="Arial" w:hAnsi="Arial" w:cs="Arial"/>
          <w:sz w:val="18"/>
        </w:rPr>
      </w:pPr>
    </w:p>
    <w:p w14:paraId="079DF779" w14:textId="77777777" w:rsidR="00CD2F2C" w:rsidRPr="001C27FC" w:rsidRDefault="00CD2F2C" w:rsidP="001C27FC">
      <w:pPr>
        <w:pStyle w:val="Odstavecseseznamem"/>
        <w:spacing w:after="120" w:line="240" w:lineRule="auto"/>
        <w:ind w:left="0"/>
        <w:rPr>
          <w:rFonts w:ascii="Arial" w:hAnsi="Arial" w:cs="Arial"/>
          <w:sz w:val="20"/>
          <w:szCs w:val="20"/>
        </w:rPr>
      </w:pPr>
    </w:p>
    <w:p w14:paraId="522B9F91" w14:textId="77777777" w:rsidR="00CD2F2C" w:rsidRPr="001C27FC" w:rsidRDefault="00CD2F2C" w:rsidP="001C27FC">
      <w:pPr>
        <w:pStyle w:val="Nadpis1"/>
        <w:spacing w:after="120"/>
        <w:jc w:val="left"/>
        <w:rPr>
          <w:rFonts w:ascii="Arial" w:hAnsi="Arial" w:cs="Arial"/>
          <w:color w:val="auto"/>
          <w:sz w:val="20"/>
          <w:szCs w:val="20"/>
        </w:rPr>
      </w:pPr>
      <w:bookmarkStart w:id="0" w:name="_Toc474999436"/>
      <w:r w:rsidRPr="001C27FC">
        <w:rPr>
          <w:rFonts w:ascii="Arial" w:hAnsi="Arial" w:cs="Arial"/>
          <w:color w:val="auto"/>
          <w:sz w:val="20"/>
          <w:szCs w:val="20"/>
        </w:rPr>
        <w:t>Doplnění stávající hlavní informační platformy o funkcionality</w:t>
      </w:r>
    </w:p>
    <w:p w14:paraId="6E9569DF"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Funkcionality musí splňovat potřeby Zákona o archivnictví a spisové službě, vyhlášky o podrobnostech výkonu spisové služby, národního standardu pro elektronické systémy spisové služby a nařízení EU </w:t>
      </w:r>
      <w:proofErr w:type="spellStart"/>
      <w:r w:rsidRPr="001C27FC">
        <w:rPr>
          <w:rFonts w:ascii="Arial" w:hAnsi="Arial" w:cs="Arial"/>
          <w:sz w:val="20"/>
        </w:rPr>
        <w:t>eIDAS</w:t>
      </w:r>
      <w:proofErr w:type="spellEnd"/>
      <w:r w:rsidRPr="001C27FC">
        <w:rPr>
          <w:rFonts w:ascii="Arial" w:hAnsi="Arial" w:cs="Arial"/>
          <w:sz w:val="20"/>
        </w:rPr>
        <w:t xml:space="preserve"> a musí být připraveny reagovat na požadavky související s GDPR. Zároveň musí být plně kompatibilní se stávající hlavní informační platformou.</w:t>
      </w:r>
    </w:p>
    <w:p w14:paraId="750B74F0" w14:textId="77777777" w:rsidR="00CD2F2C" w:rsidRPr="001C27FC" w:rsidRDefault="00CD2F2C" w:rsidP="001C27FC">
      <w:pPr>
        <w:spacing w:after="120"/>
        <w:rPr>
          <w:rFonts w:ascii="Arial" w:hAnsi="Arial" w:cs="Arial"/>
          <w:sz w:val="20"/>
        </w:rPr>
      </w:pPr>
    </w:p>
    <w:p w14:paraId="53920ECD" w14:textId="77777777" w:rsidR="00CD2F2C" w:rsidRPr="001C27FC" w:rsidRDefault="00CD2F2C" w:rsidP="00795252">
      <w:pPr>
        <w:pStyle w:val="Nadpis2"/>
        <w:keepNext/>
        <w:widowControl w:val="0"/>
        <w:numPr>
          <w:ilvl w:val="1"/>
          <w:numId w:val="18"/>
        </w:numPr>
        <w:tabs>
          <w:tab w:val="left" w:pos="709"/>
        </w:tabs>
        <w:spacing w:before="0" w:after="120"/>
        <w:ind w:left="0"/>
        <w:rPr>
          <w:rFonts w:ascii="Arial" w:hAnsi="Arial" w:cs="Arial"/>
          <w:b/>
          <w:caps w:val="0"/>
          <w:color w:val="auto"/>
          <w:spacing w:val="0"/>
          <w:sz w:val="20"/>
          <w:szCs w:val="20"/>
          <w:lang w:val="cs-CZ" w:eastAsia="cs-CZ"/>
        </w:rPr>
      </w:pPr>
      <w:r w:rsidRPr="001C27FC">
        <w:rPr>
          <w:rFonts w:ascii="Arial" w:hAnsi="Arial" w:cs="Arial"/>
          <w:b/>
          <w:caps w:val="0"/>
          <w:color w:val="auto"/>
          <w:spacing w:val="0"/>
          <w:sz w:val="20"/>
          <w:szCs w:val="20"/>
          <w:lang w:val="cs-CZ" w:eastAsia="cs-CZ"/>
        </w:rPr>
        <w:t>Elektronické podpisy a elektronické časové razítko</w:t>
      </w:r>
    </w:p>
    <w:p w14:paraId="254EB2CE" w14:textId="77777777" w:rsidR="00CD2F2C" w:rsidRPr="001C27FC" w:rsidRDefault="00CD2F2C" w:rsidP="001C27FC">
      <w:pPr>
        <w:pStyle w:val="Normlntext"/>
        <w:spacing w:after="120" w:line="240" w:lineRule="auto"/>
        <w:jc w:val="both"/>
        <w:rPr>
          <w:rFonts w:ascii="Arial" w:hAnsi="Arial" w:cs="Arial"/>
          <w:color w:val="auto"/>
          <w:sz w:val="20"/>
          <w:szCs w:val="20"/>
        </w:rPr>
      </w:pPr>
      <w:r w:rsidRPr="001C27FC">
        <w:rPr>
          <w:rFonts w:ascii="Arial" w:hAnsi="Arial" w:cs="Arial"/>
          <w:color w:val="auto"/>
          <w:sz w:val="20"/>
          <w:szCs w:val="20"/>
        </w:rPr>
        <w:t xml:space="preserve">Doplnění funkcionality IS o </w:t>
      </w:r>
    </w:p>
    <w:p w14:paraId="572E44A1" w14:textId="77777777" w:rsidR="00CD2F2C" w:rsidRPr="001C27FC" w:rsidRDefault="00CD2F2C" w:rsidP="001C27FC">
      <w:pPr>
        <w:pStyle w:val="Normlntext"/>
        <w:numPr>
          <w:ilvl w:val="0"/>
          <w:numId w:val="37"/>
        </w:numPr>
        <w:spacing w:after="120" w:line="240" w:lineRule="auto"/>
        <w:jc w:val="both"/>
        <w:rPr>
          <w:rFonts w:ascii="Arial" w:hAnsi="Arial" w:cs="Arial"/>
          <w:color w:val="auto"/>
          <w:sz w:val="20"/>
          <w:szCs w:val="20"/>
        </w:rPr>
      </w:pPr>
      <w:r w:rsidRPr="001C27FC">
        <w:rPr>
          <w:rFonts w:ascii="Arial" w:hAnsi="Arial" w:cs="Arial"/>
          <w:color w:val="auto"/>
          <w:sz w:val="20"/>
          <w:szCs w:val="20"/>
        </w:rPr>
        <w:t>Elektronický podpis, který bude možné využít v IS jak interně pro jednoznačnou autorizaci dokumentů vznikajících uvnitř organizace (např. pro jednotlivé verze postupně vznikajícího dokumentu), tak především pro autorizovanou a případně i šifrovanou komunikaci s jinými subjekty.</w:t>
      </w:r>
      <w:r>
        <w:rPr>
          <w:rFonts w:ascii="Arial" w:hAnsi="Arial" w:cs="Arial"/>
          <w:color w:val="auto"/>
          <w:sz w:val="20"/>
          <w:szCs w:val="20"/>
        </w:rPr>
        <w:t xml:space="preserve"> Šifrovaná komunikace probíhá přes protokol https a autorizovanou komunikací se rozumí přidání el. Podpisu, jako autentizačního prvku, k různým dokumentům, dávkám apod.</w:t>
      </w:r>
    </w:p>
    <w:p w14:paraId="250BAC62" w14:textId="77777777" w:rsidR="00CD2F2C" w:rsidRPr="001C27FC" w:rsidRDefault="00CD2F2C" w:rsidP="001C27FC">
      <w:pPr>
        <w:pStyle w:val="Normlntext"/>
        <w:numPr>
          <w:ilvl w:val="0"/>
          <w:numId w:val="37"/>
        </w:numPr>
        <w:spacing w:after="120" w:line="240" w:lineRule="auto"/>
        <w:jc w:val="both"/>
        <w:rPr>
          <w:rFonts w:ascii="Arial" w:hAnsi="Arial" w:cs="Arial"/>
          <w:color w:val="auto"/>
          <w:sz w:val="20"/>
          <w:szCs w:val="20"/>
        </w:rPr>
      </w:pPr>
      <w:r w:rsidRPr="001C27FC">
        <w:rPr>
          <w:rFonts w:ascii="Arial" w:hAnsi="Arial" w:cs="Arial"/>
          <w:color w:val="auto"/>
          <w:sz w:val="20"/>
          <w:szCs w:val="20"/>
        </w:rPr>
        <w:t>Využití časových razítek jako doprovodnou informaci k elektronickému podpisu nebo k samotnému dokumentu. Ta dokládá, že dokument měl v daném čase určitý obsah. Doplnění IS musí umožňovat ověřit platnost časového razítka u dokumentu, který je do systému vkládán nebo načten.</w:t>
      </w:r>
    </w:p>
    <w:p w14:paraId="4BE0E18D" w14:textId="77777777" w:rsidR="00CD2F2C" w:rsidRPr="001C27FC" w:rsidRDefault="00CD2F2C" w:rsidP="001C27FC">
      <w:pPr>
        <w:spacing w:after="120"/>
        <w:rPr>
          <w:rFonts w:ascii="Arial" w:hAnsi="Arial" w:cs="Arial"/>
          <w:sz w:val="20"/>
        </w:rPr>
      </w:pPr>
      <w:r>
        <w:rPr>
          <w:rFonts w:ascii="Arial" w:hAnsi="Arial" w:cs="Arial"/>
          <w:sz w:val="20"/>
        </w:rPr>
        <w:t>Možnost využití časových razítek a elektronických podpisů ve stávající informační platformě.</w:t>
      </w:r>
    </w:p>
    <w:p w14:paraId="0D39AFAC" w14:textId="77777777" w:rsidR="00CD2F2C" w:rsidRPr="001C27FC" w:rsidRDefault="00CD2F2C" w:rsidP="001C27FC">
      <w:pPr>
        <w:spacing w:after="120"/>
        <w:rPr>
          <w:rFonts w:ascii="Arial" w:hAnsi="Arial" w:cs="Arial"/>
          <w:sz w:val="20"/>
          <w:lang w:eastAsia="en-US"/>
        </w:rPr>
      </w:pPr>
    </w:p>
    <w:p w14:paraId="79151DF7" w14:textId="77777777" w:rsidR="00CD2F2C" w:rsidRPr="001C27FC" w:rsidRDefault="00CD2F2C" w:rsidP="00795252">
      <w:pPr>
        <w:pStyle w:val="Nadpis2"/>
        <w:keepNext/>
        <w:widowControl w:val="0"/>
        <w:numPr>
          <w:ilvl w:val="1"/>
          <w:numId w:val="18"/>
        </w:numPr>
        <w:tabs>
          <w:tab w:val="left" w:pos="709"/>
        </w:tabs>
        <w:spacing w:before="0" w:after="120"/>
        <w:ind w:left="0"/>
        <w:rPr>
          <w:rFonts w:ascii="Arial" w:hAnsi="Arial" w:cs="Arial"/>
          <w:b/>
          <w:caps w:val="0"/>
          <w:color w:val="auto"/>
          <w:spacing w:val="0"/>
          <w:sz w:val="20"/>
          <w:szCs w:val="20"/>
          <w:lang w:val="cs-CZ" w:eastAsia="cs-CZ"/>
        </w:rPr>
      </w:pPr>
      <w:r w:rsidRPr="001C27FC">
        <w:rPr>
          <w:rFonts w:ascii="Arial" w:hAnsi="Arial" w:cs="Arial"/>
          <w:b/>
          <w:caps w:val="0"/>
          <w:color w:val="auto"/>
          <w:spacing w:val="0"/>
          <w:sz w:val="20"/>
          <w:szCs w:val="20"/>
          <w:lang w:val="cs-CZ" w:eastAsia="cs-CZ"/>
        </w:rPr>
        <w:t>Elektronická systémová značka</w:t>
      </w:r>
    </w:p>
    <w:p w14:paraId="3A2B8DAF"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Možnost použití "Elektronické pečeti" tam, kde je požadavek/povinnost použití kvalifikované systémové značky (podle připravované změny legislativy tzv. el. </w:t>
      </w:r>
      <w:proofErr w:type="gramStart"/>
      <w:r w:rsidRPr="001C27FC">
        <w:rPr>
          <w:rFonts w:ascii="Arial" w:hAnsi="Arial" w:cs="Arial"/>
          <w:sz w:val="20"/>
        </w:rPr>
        <w:t>pečeti</w:t>
      </w:r>
      <w:proofErr w:type="gramEnd"/>
      <w:r w:rsidRPr="001C27FC">
        <w:rPr>
          <w:rFonts w:ascii="Arial" w:hAnsi="Arial" w:cs="Arial"/>
          <w:sz w:val="20"/>
        </w:rPr>
        <w:t>) místo osobních el. podpisů.</w:t>
      </w:r>
      <w:r>
        <w:rPr>
          <w:rFonts w:ascii="Arial" w:hAnsi="Arial" w:cs="Arial"/>
          <w:sz w:val="20"/>
        </w:rPr>
        <w:t>(Rozšíření o možnost využít nový typ elektronického podpisu úřadu pro dokumenty, kde není nutné použít osobní kvalifikovaný podpis).</w:t>
      </w:r>
      <w:r w:rsidRPr="001C27FC">
        <w:rPr>
          <w:rFonts w:ascii="Arial" w:hAnsi="Arial" w:cs="Arial"/>
          <w:sz w:val="20"/>
        </w:rPr>
        <w:t xml:space="preserve"> </w:t>
      </w:r>
    </w:p>
    <w:p w14:paraId="33E73D47" w14:textId="77777777" w:rsidR="00CD2F2C" w:rsidRPr="001C27FC" w:rsidRDefault="00CD2F2C" w:rsidP="001C27FC">
      <w:pPr>
        <w:spacing w:after="120"/>
        <w:rPr>
          <w:rFonts w:ascii="Arial" w:hAnsi="Arial" w:cs="Arial"/>
          <w:sz w:val="20"/>
        </w:rPr>
      </w:pPr>
      <w:r w:rsidRPr="001C27FC">
        <w:rPr>
          <w:rFonts w:ascii="Arial" w:hAnsi="Arial" w:cs="Arial"/>
          <w:sz w:val="20"/>
        </w:rPr>
        <w:t>Elektronické podpisy, elektronické pečetě a časová razítka budou používána v souladu s n</w:t>
      </w:r>
      <w:r w:rsidRPr="001C27FC">
        <w:rPr>
          <w:rFonts w:ascii="Arial" w:hAnsi="Arial" w:cs="Arial"/>
          <w:iCs/>
          <w:sz w:val="20"/>
        </w:rPr>
        <w:t xml:space="preserve">ařízením o </w:t>
      </w:r>
      <w:r w:rsidRPr="00671D46">
        <w:rPr>
          <w:rFonts w:ascii="Arial" w:hAnsi="Arial" w:cs="Arial"/>
          <w:iCs/>
          <w:sz w:val="20"/>
        </w:rPr>
        <w:t xml:space="preserve">elektronické identifikaci a službách vytvářejících důvěru pro elektronické transakce na vnitřním trhu </w:t>
      </w:r>
      <w:proofErr w:type="spellStart"/>
      <w:r w:rsidRPr="00671D46">
        <w:rPr>
          <w:rFonts w:ascii="Arial" w:hAnsi="Arial" w:cs="Arial"/>
          <w:iCs/>
          <w:sz w:val="20"/>
        </w:rPr>
        <w:t>eIDAS</w:t>
      </w:r>
      <w:proofErr w:type="spellEnd"/>
      <w:r w:rsidRPr="00671D46">
        <w:rPr>
          <w:rFonts w:ascii="Arial" w:hAnsi="Arial" w:cs="Arial"/>
          <w:iCs/>
          <w:sz w:val="20"/>
        </w:rPr>
        <w:t>, které</w:t>
      </w:r>
      <w:r w:rsidRPr="00671D46">
        <w:rPr>
          <w:rFonts w:ascii="Arial" w:hAnsi="Arial" w:cs="Arial"/>
          <w:sz w:val="20"/>
        </w:rPr>
        <w:t xml:space="preserve"> přijal</w:t>
      </w:r>
      <w:r w:rsidRPr="001C27FC">
        <w:rPr>
          <w:rFonts w:ascii="Arial" w:hAnsi="Arial" w:cs="Arial"/>
          <w:sz w:val="20"/>
        </w:rPr>
        <w:t xml:space="preserve"> Evropský parlament a Rada EU v červenci 2014. </w:t>
      </w:r>
    </w:p>
    <w:bookmarkEnd w:id="0"/>
    <w:p w14:paraId="4926AA4E" w14:textId="77777777" w:rsidR="00CD2F2C" w:rsidRDefault="00CD2F2C" w:rsidP="001C27FC">
      <w:pPr>
        <w:spacing w:after="120"/>
        <w:rPr>
          <w:rFonts w:ascii="Arial" w:hAnsi="Arial" w:cs="Arial"/>
          <w:sz w:val="20"/>
        </w:rPr>
      </w:pPr>
      <w:r w:rsidRPr="001C27FC">
        <w:rPr>
          <w:rFonts w:ascii="Arial" w:hAnsi="Arial" w:cs="Arial"/>
          <w:sz w:val="20"/>
        </w:rPr>
        <w:lastRenderedPageBreak/>
        <w:t>Neomezená licence na všechny vznikající dokumenty.</w:t>
      </w:r>
    </w:p>
    <w:p w14:paraId="7C070E8B" w14:textId="77777777" w:rsidR="0089317E" w:rsidRPr="001C27FC" w:rsidRDefault="0089317E" w:rsidP="001C27FC">
      <w:pPr>
        <w:spacing w:after="120"/>
        <w:rPr>
          <w:rFonts w:ascii="Arial" w:hAnsi="Arial" w:cs="Arial"/>
          <w:sz w:val="20"/>
        </w:rPr>
      </w:pPr>
    </w:p>
    <w:p w14:paraId="6B60402F" w14:textId="77777777" w:rsidR="00CD2F2C" w:rsidRPr="001C27FC" w:rsidRDefault="00CD2F2C" w:rsidP="00795252">
      <w:pPr>
        <w:pStyle w:val="Nadpis2"/>
        <w:keepNext/>
        <w:widowControl w:val="0"/>
        <w:numPr>
          <w:ilvl w:val="1"/>
          <w:numId w:val="18"/>
        </w:numPr>
        <w:tabs>
          <w:tab w:val="left" w:pos="709"/>
        </w:tabs>
        <w:spacing w:before="0" w:after="120"/>
        <w:ind w:left="0"/>
        <w:rPr>
          <w:rFonts w:ascii="Arial" w:hAnsi="Arial" w:cs="Arial"/>
          <w:b/>
          <w:caps w:val="0"/>
          <w:color w:val="auto"/>
          <w:spacing w:val="0"/>
          <w:sz w:val="20"/>
          <w:szCs w:val="20"/>
          <w:lang w:val="cs-CZ" w:eastAsia="cs-CZ"/>
        </w:rPr>
      </w:pPr>
      <w:bookmarkStart w:id="1" w:name="_Toc474999438"/>
      <w:r w:rsidRPr="001C27FC">
        <w:rPr>
          <w:rFonts w:ascii="Arial" w:hAnsi="Arial" w:cs="Arial"/>
          <w:b/>
          <w:caps w:val="0"/>
          <w:color w:val="auto"/>
          <w:spacing w:val="0"/>
          <w:sz w:val="20"/>
          <w:szCs w:val="20"/>
          <w:lang w:val="cs-CZ" w:eastAsia="cs-CZ"/>
        </w:rPr>
        <w:t xml:space="preserve">Konvertor formátů EML, ZFO </w:t>
      </w:r>
      <w:bookmarkEnd w:id="1"/>
    </w:p>
    <w:p w14:paraId="668B40B6" w14:textId="77777777" w:rsidR="00CD2F2C" w:rsidRPr="001C27FC" w:rsidRDefault="00CD2F2C" w:rsidP="001C27FC">
      <w:pPr>
        <w:spacing w:after="120"/>
        <w:rPr>
          <w:rFonts w:ascii="Arial" w:hAnsi="Arial" w:cs="Arial"/>
          <w:sz w:val="20"/>
        </w:rPr>
      </w:pPr>
      <w:r w:rsidRPr="001C27FC">
        <w:rPr>
          <w:rFonts w:ascii="Arial" w:hAnsi="Arial" w:cs="Arial"/>
          <w:sz w:val="20"/>
        </w:rPr>
        <w:t>Doplnění IS zajišťující "automatickou" konverzi formátů EML a ZFO, které umožní realizovat správný proces změny datového formátu EML a ZFO (emaily a datové zprávy ISDS). Do formátu PDF/A.</w:t>
      </w:r>
    </w:p>
    <w:p w14:paraId="073E66DA" w14:textId="77777777" w:rsidR="00CD2F2C" w:rsidRPr="001C27FC" w:rsidRDefault="00CD2F2C" w:rsidP="001C27FC">
      <w:pPr>
        <w:spacing w:after="120"/>
        <w:rPr>
          <w:rFonts w:ascii="Arial" w:hAnsi="Arial" w:cs="Arial"/>
          <w:sz w:val="20"/>
        </w:rPr>
      </w:pPr>
      <w:r w:rsidRPr="001C27FC">
        <w:rPr>
          <w:rFonts w:ascii="Arial" w:hAnsi="Arial" w:cs="Arial"/>
          <w:sz w:val="20"/>
        </w:rPr>
        <w:t>Neomezená licence na všechny dokumenty v dotčených formátech.</w:t>
      </w:r>
    </w:p>
    <w:p w14:paraId="7FFC7FC6" w14:textId="77777777" w:rsidR="00CD2F2C" w:rsidRPr="001C27FC" w:rsidRDefault="00CD2F2C" w:rsidP="001C27FC">
      <w:pPr>
        <w:spacing w:after="120"/>
        <w:rPr>
          <w:rFonts w:ascii="Arial" w:hAnsi="Arial" w:cs="Arial"/>
          <w:sz w:val="20"/>
        </w:rPr>
      </w:pPr>
    </w:p>
    <w:p w14:paraId="14BED32E" w14:textId="77777777" w:rsidR="00CD2F2C" w:rsidRPr="001C27FC" w:rsidRDefault="00CD2F2C" w:rsidP="00795252">
      <w:pPr>
        <w:pStyle w:val="Nadpis2"/>
        <w:keepNext/>
        <w:widowControl w:val="0"/>
        <w:numPr>
          <w:ilvl w:val="1"/>
          <w:numId w:val="18"/>
        </w:numPr>
        <w:tabs>
          <w:tab w:val="left" w:pos="709"/>
        </w:tabs>
        <w:spacing w:before="0" w:after="120"/>
        <w:ind w:left="0"/>
        <w:rPr>
          <w:rFonts w:ascii="Arial" w:hAnsi="Arial" w:cs="Arial"/>
          <w:b/>
          <w:caps w:val="0"/>
          <w:color w:val="auto"/>
          <w:spacing w:val="0"/>
          <w:sz w:val="20"/>
          <w:szCs w:val="20"/>
          <w:lang w:val="cs-CZ" w:eastAsia="cs-CZ"/>
        </w:rPr>
      </w:pPr>
      <w:r w:rsidRPr="001C27FC">
        <w:rPr>
          <w:rFonts w:ascii="Arial" w:hAnsi="Arial" w:cs="Arial"/>
          <w:b/>
          <w:caps w:val="0"/>
          <w:color w:val="auto"/>
          <w:spacing w:val="0"/>
          <w:sz w:val="20"/>
          <w:szCs w:val="20"/>
          <w:lang w:val="cs-CZ" w:eastAsia="cs-CZ"/>
        </w:rPr>
        <w:t>Nástroj pro konverzi dokumentů</w:t>
      </w:r>
    </w:p>
    <w:p w14:paraId="77B8561D" w14:textId="77777777" w:rsidR="00CD2F2C" w:rsidRPr="001C27FC" w:rsidRDefault="00CD2F2C" w:rsidP="001C27FC">
      <w:pPr>
        <w:spacing w:after="120"/>
        <w:rPr>
          <w:rFonts w:ascii="Arial" w:hAnsi="Arial" w:cs="Arial"/>
          <w:sz w:val="20"/>
        </w:rPr>
      </w:pPr>
      <w:r w:rsidRPr="001C27FC">
        <w:rPr>
          <w:rFonts w:ascii="Arial" w:hAnsi="Arial" w:cs="Arial"/>
          <w:sz w:val="20"/>
        </w:rPr>
        <w:t>Centrální konvertor do PDF s garantovanou validitou výstupních PDF souborů s možností napojení SW na souborový validátor 3-Heights, který používá i NDA pro posuzování validity formátu PDF/A při příjmu. Možnost ověření formátu PDF/A . Minimalizace chyb při realizaci skartačního řízení.</w:t>
      </w:r>
    </w:p>
    <w:p w14:paraId="75CC7E88" w14:textId="77777777" w:rsidR="00CD2F2C" w:rsidRPr="001C27FC" w:rsidRDefault="00CD2F2C" w:rsidP="001C27FC">
      <w:pPr>
        <w:spacing w:after="120"/>
        <w:rPr>
          <w:rFonts w:ascii="Arial" w:hAnsi="Arial" w:cs="Arial"/>
          <w:sz w:val="20"/>
        </w:rPr>
      </w:pPr>
      <w:r w:rsidRPr="001C27FC">
        <w:rPr>
          <w:rFonts w:ascii="Arial" w:hAnsi="Arial" w:cs="Arial"/>
          <w:sz w:val="20"/>
        </w:rPr>
        <w:t>Neomezená licence na všechny dokumenty.</w:t>
      </w:r>
    </w:p>
    <w:p w14:paraId="411F2C1B" w14:textId="77777777" w:rsidR="00CD2F2C" w:rsidRPr="001C27FC" w:rsidRDefault="00CD2F2C" w:rsidP="001C27FC">
      <w:pPr>
        <w:spacing w:after="120"/>
        <w:rPr>
          <w:rFonts w:ascii="Arial" w:hAnsi="Arial" w:cs="Arial"/>
          <w:sz w:val="20"/>
        </w:rPr>
      </w:pPr>
    </w:p>
    <w:p w14:paraId="63EBD5A8" w14:textId="77777777" w:rsidR="00CD2F2C" w:rsidRPr="001C27FC" w:rsidRDefault="00CD2F2C" w:rsidP="001C27FC">
      <w:pPr>
        <w:pStyle w:val="Nadpis3"/>
        <w:tabs>
          <w:tab w:val="clear" w:pos="643"/>
          <w:tab w:val="clear" w:pos="1209"/>
        </w:tabs>
        <w:ind w:left="0" w:firstLine="0"/>
        <w:rPr>
          <w:rFonts w:ascii="Arial" w:hAnsi="Arial" w:cs="Arial"/>
          <w:color w:val="auto"/>
          <w:sz w:val="20"/>
          <w:szCs w:val="20"/>
        </w:rPr>
      </w:pPr>
      <w:r w:rsidRPr="001C27FC">
        <w:rPr>
          <w:rFonts w:ascii="Arial" w:hAnsi="Arial" w:cs="Arial"/>
          <w:color w:val="auto"/>
          <w:sz w:val="20"/>
          <w:szCs w:val="20"/>
        </w:rPr>
        <w:t>Dodávka SW – souborový validátor 3-Heights</w:t>
      </w:r>
    </w:p>
    <w:p w14:paraId="697083AB" w14:textId="77777777" w:rsidR="00CD2F2C" w:rsidRPr="001C27FC" w:rsidRDefault="00CD2F2C" w:rsidP="001C27FC">
      <w:pPr>
        <w:spacing w:after="120"/>
        <w:rPr>
          <w:rFonts w:ascii="Arial" w:hAnsi="Arial" w:cs="Arial"/>
          <w:sz w:val="20"/>
        </w:rPr>
      </w:pPr>
      <w:r w:rsidRPr="001C27FC">
        <w:rPr>
          <w:rFonts w:ascii="Arial" w:hAnsi="Arial" w:cs="Arial"/>
          <w:sz w:val="20"/>
        </w:rPr>
        <w:t>Dokumenty určené k archivaci, musí být ověřeny s ohledem na jejich správnost a dlouhodobou čitelnost. To zajišťuje právě Validátor, ať už u jednoho dokumentu nebo celého souboru.</w:t>
      </w:r>
    </w:p>
    <w:p w14:paraId="1C7817B5" w14:textId="77777777" w:rsidR="00CD2F2C" w:rsidRPr="001C27FC" w:rsidRDefault="00CD2F2C" w:rsidP="001C27FC">
      <w:pPr>
        <w:spacing w:after="120"/>
        <w:rPr>
          <w:rFonts w:ascii="Arial" w:hAnsi="Arial" w:cs="Arial"/>
          <w:b/>
          <w:sz w:val="20"/>
          <w:u w:val="single"/>
        </w:rPr>
      </w:pPr>
      <w:r w:rsidRPr="001C27FC">
        <w:rPr>
          <w:rFonts w:ascii="Arial" w:hAnsi="Arial" w:cs="Arial"/>
          <w:b/>
          <w:sz w:val="20"/>
          <w:u w:val="single"/>
        </w:rPr>
        <w:t>Požadavek na dodávku</w:t>
      </w:r>
    </w:p>
    <w:p w14:paraId="46323366"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3-Heights™ PDF </w:t>
      </w:r>
      <w:proofErr w:type="spellStart"/>
      <w:r w:rsidRPr="001C27FC">
        <w:rPr>
          <w:rFonts w:ascii="Arial" w:hAnsi="Arial" w:cs="Arial"/>
          <w:sz w:val="20"/>
        </w:rPr>
        <w:t>Validator</w:t>
      </w:r>
      <w:proofErr w:type="spellEnd"/>
      <w:r w:rsidRPr="001C27FC">
        <w:rPr>
          <w:rFonts w:ascii="Arial" w:hAnsi="Arial" w:cs="Arial"/>
          <w:sz w:val="20"/>
        </w:rPr>
        <w:t xml:space="preserve"> (server)</w:t>
      </w:r>
    </w:p>
    <w:p w14:paraId="0EEAB62F"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3-Heights ™ PDF </w:t>
      </w:r>
      <w:proofErr w:type="spellStart"/>
      <w:r w:rsidRPr="001C27FC">
        <w:rPr>
          <w:rFonts w:ascii="Arial" w:hAnsi="Arial" w:cs="Arial"/>
          <w:sz w:val="20"/>
        </w:rPr>
        <w:t>Validator</w:t>
      </w:r>
      <w:proofErr w:type="spellEnd"/>
      <w:r w:rsidRPr="001C27FC">
        <w:rPr>
          <w:rFonts w:ascii="Arial" w:hAnsi="Arial" w:cs="Arial"/>
          <w:sz w:val="20"/>
        </w:rPr>
        <w:t xml:space="preserve"> - PDF a PDF / A Standardní ověření shody</w:t>
      </w:r>
    </w:p>
    <w:p w14:paraId="5D5BF2A7" w14:textId="77777777" w:rsidR="00CD2F2C" w:rsidRDefault="00CD2F2C" w:rsidP="001C27FC">
      <w:pPr>
        <w:spacing w:after="120"/>
        <w:rPr>
          <w:rFonts w:ascii="Arial" w:hAnsi="Arial" w:cs="Arial"/>
          <w:sz w:val="20"/>
        </w:rPr>
      </w:pPr>
      <w:r w:rsidRPr="001C27FC">
        <w:rPr>
          <w:rFonts w:ascii="Arial" w:hAnsi="Arial" w:cs="Arial"/>
          <w:sz w:val="20"/>
        </w:rPr>
        <w:t xml:space="preserve">3-Heights ™ PDF </w:t>
      </w:r>
      <w:proofErr w:type="spellStart"/>
      <w:r w:rsidRPr="001C27FC">
        <w:rPr>
          <w:rFonts w:ascii="Arial" w:hAnsi="Arial" w:cs="Arial"/>
          <w:sz w:val="20"/>
        </w:rPr>
        <w:t>Validator</w:t>
      </w:r>
      <w:proofErr w:type="spellEnd"/>
      <w:r w:rsidRPr="001C27FC">
        <w:rPr>
          <w:rFonts w:ascii="Arial" w:hAnsi="Arial" w:cs="Arial"/>
          <w:sz w:val="20"/>
        </w:rPr>
        <w:t xml:space="preserve"> zajišťuje kvalitu PDF dokumentů a procesů, které je vytvářejí. Dokumenty, které jsou kontrolovány z hlediska souladu s normami ISO pro PDF a PDF / A dokumenty.</w:t>
      </w:r>
    </w:p>
    <w:p w14:paraId="2B78D8BF" w14:textId="464043F2" w:rsidR="00CD2F2C" w:rsidRPr="00F0044E" w:rsidRDefault="00CD2F2C" w:rsidP="001C27FC">
      <w:pPr>
        <w:spacing w:after="120"/>
        <w:rPr>
          <w:rFonts w:ascii="Arial" w:hAnsi="Arial" w:cs="Arial"/>
          <w:sz w:val="18"/>
        </w:rPr>
      </w:pPr>
      <w:r w:rsidRPr="0089317E">
        <w:rPr>
          <w:rFonts w:ascii="Arial" w:hAnsi="Arial" w:cs="Arial"/>
          <w:bCs/>
          <w:sz w:val="20"/>
        </w:rPr>
        <w:t xml:space="preserve">V souladu s ustanovením § </w:t>
      </w:r>
      <w:r w:rsidR="00DF3949">
        <w:rPr>
          <w:rFonts w:ascii="Arial" w:hAnsi="Arial" w:cs="Arial"/>
          <w:bCs/>
          <w:sz w:val="20"/>
        </w:rPr>
        <w:t>8</w:t>
      </w:r>
      <w:r w:rsidRPr="0089317E">
        <w:rPr>
          <w:rFonts w:ascii="Arial" w:hAnsi="Arial" w:cs="Arial"/>
          <w:bCs/>
          <w:sz w:val="20"/>
        </w:rPr>
        <w:t xml:space="preserve">9 odst. </w:t>
      </w:r>
      <w:r w:rsidR="00DF3949">
        <w:rPr>
          <w:rFonts w:ascii="Arial" w:hAnsi="Arial" w:cs="Arial"/>
          <w:bCs/>
          <w:sz w:val="20"/>
        </w:rPr>
        <w:t>6</w:t>
      </w:r>
      <w:bookmarkStart w:id="2" w:name="_GoBack"/>
      <w:bookmarkEnd w:id="2"/>
      <w:r w:rsidRPr="0089317E">
        <w:rPr>
          <w:rFonts w:ascii="Arial" w:hAnsi="Arial" w:cs="Arial"/>
          <w:bCs/>
          <w:sz w:val="20"/>
        </w:rPr>
        <w:t xml:space="preserve"> zákona č. 134/2016 Sb., o zadávání veřejných zakázek je rovněž možné nabídnout i jiné rovnocenné řešení za podmínek článku 5 výzvy k podání nabídek.</w:t>
      </w:r>
      <w:r w:rsidRPr="00F0044E">
        <w:rPr>
          <w:rFonts w:ascii="Arial" w:hAnsi="Arial" w:cs="Arial"/>
          <w:bCs/>
          <w:sz w:val="20"/>
        </w:rPr>
        <w:t xml:space="preserve"> </w:t>
      </w:r>
    </w:p>
    <w:p w14:paraId="561FD653" w14:textId="77777777" w:rsidR="00CD2F2C" w:rsidRPr="001C27FC" w:rsidRDefault="00CD2F2C" w:rsidP="001C27FC">
      <w:pPr>
        <w:spacing w:after="120"/>
        <w:rPr>
          <w:rFonts w:ascii="Arial" w:hAnsi="Arial" w:cs="Arial"/>
          <w:sz w:val="20"/>
        </w:rPr>
      </w:pPr>
      <w:r w:rsidRPr="001C27FC">
        <w:rPr>
          <w:rFonts w:ascii="Arial" w:hAnsi="Arial" w:cs="Arial"/>
          <w:sz w:val="20"/>
        </w:rPr>
        <w:t>Neomezená licence na všechny dokumenty.</w:t>
      </w:r>
    </w:p>
    <w:p w14:paraId="1E6E1E2C" w14:textId="77777777" w:rsidR="00CD2F2C" w:rsidRPr="001C27FC" w:rsidRDefault="00CD2F2C" w:rsidP="001C27FC">
      <w:pPr>
        <w:spacing w:after="120"/>
        <w:rPr>
          <w:rFonts w:ascii="Arial" w:hAnsi="Arial" w:cs="Arial"/>
          <w:sz w:val="20"/>
        </w:rPr>
      </w:pPr>
    </w:p>
    <w:p w14:paraId="018846AB" w14:textId="77777777" w:rsidR="00CD2F2C" w:rsidRPr="001C27FC" w:rsidRDefault="00CD2F2C" w:rsidP="00795252">
      <w:pPr>
        <w:pStyle w:val="Nadpis2"/>
        <w:keepNext/>
        <w:widowControl w:val="0"/>
        <w:numPr>
          <w:ilvl w:val="1"/>
          <w:numId w:val="18"/>
        </w:numPr>
        <w:tabs>
          <w:tab w:val="left" w:pos="709"/>
        </w:tabs>
        <w:spacing w:before="0" w:after="120"/>
        <w:ind w:left="0"/>
        <w:rPr>
          <w:rFonts w:ascii="Arial" w:hAnsi="Arial" w:cs="Arial"/>
          <w:b/>
          <w:caps w:val="0"/>
          <w:color w:val="auto"/>
          <w:spacing w:val="0"/>
          <w:sz w:val="20"/>
          <w:szCs w:val="20"/>
          <w:lang w:val="cs-CZ" w:eastAsia="cs-CZ"/>
        </w:rPr>
      </w:pPr>
      <w:bookmarkStart w:id="3" w:name="_Toc474999442"/>
      <w:r w:rsidRPr="001C27FC">
        <w:rPr>
          <w:rFonts w:ascii="Arial" w:hAnsi="Arial" w:cs="Arial"/>
          <w:b/>
          <w:caps w:val="0"/>
          <w:color w:val="auto"/>
          <w:spacing w:val="0"/>
          <w:sz w:val="20"/>
          <w:szCs w:val="20"/>
          <w:lang w:val="cs-CZ" w:eastAsia="cs-CZ"/>
        </w:rPr>
        <w:t>Elektronické skartační řízení</w:t>
      </w:r>
      <w:bookmarkEnd w:id="3"/>
    </w:p>
    <w:p w14:paraId="640BC8F0"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Doplnění IS pro realizaci elektronického skartační </w:t>
      </w:r>
      <w:proofErr w:type="spellStart"/>
      <w:r w:rsidRPr="001C27FC">
        <w:rPr>
          <w:rFonts w:ascii="Arial" w:hAnsi="Arial" w:cs="Arial"/>
          <w:sz w:val="20"/>
        </w:rPr>
        <w:t>řízení-ukončení</w:t>
      </w:r>
      <w:proofErr w:type="spellEnd"/>
      <w:r w:rsidRPr="001C27FC">
        <w:rPr>
          <w:rFonts w:ascii="Arial" w:hAnsi="Arial" w:cs="Arial"/>
          <w:sz w:val="20"/>
        </w:rPr>
        <w:t xml:space="preserve"> životního cyklu dokumentů. Bude umožňovat hromadnou tvorbu SIP balíčků pro příslušný digitální archiv (např. NDA) či automatickou komunikaci s tímto archivem.</w:t>
      </w:r>
    </w:p>
    <w:p w14:paraId="33288F95" w14:textId="77777777" w:rsidR="00CD2F2C" w:rsidRPr="001C27FC" w:rsidRDefault="00CD2F2C" w:rsidP="001C27FC">
      <w:pPr>
        <w:spacing w:after="120"/>
        <w:rPr>
          <w:rFonts w:ascii="Arial" w:hAnsi="Arial" w:cs="Arial"/>
          <w:sz w:val="20"/>
        </w:rPr>
      </w:pPr>
    </w:p>
    <w:p w14:paraId="361917C1" w14:textId="77777777" w:rsidR="00CD2F2C" w:rsidRPr="001C27FC" w:rsidRDefault="00CD2F2C" w:rsidP="001C27FC">
      <w:pPr>
        <w:spacing w:after="120"/>
        <w:rPr>
          <w:rFonts w:ascii="Arial" w:hAnsi="Arial" w:cs="Arial"/>
          <w:b/>
          <w:sz w:val="20"/>
          <w:u w:val="single"/>
        </w:rPr>
      </w:pPr>
      <w:r w:rsidRPr="001C27FC">
        <w:rPr>
          <w:rFonts w:ascii="Arial" w:hAnsi="Arial" w:cs="Arial"/>
          <w:b/>
          <w:sz w:val="20"/>
          <w:u w:val="single"/>
        </w:rPr>
        <w:t>Základní požadované funkce doplnění</w:t>
      </w:r>
    </w:p>
    <w:p w14:paraId="7BB10BAB" w14:textId="77777777" w:rsidR="00CD2F2C" w:rsidRPr="001C27FC" w:rsidRDefault="00CD2F2C" w:rsidP="001C27FC">
      <w:pPr>
        <w:pStyle w:val="Odstavecseseznamem"/>
        <w:numPr>
          <w:ilvl w:val="0"/>
          <w:numId w:val="34"/>
        </w:numPr>
        <w:spacing w:after="120" w:line="240" w:lineRule="auto"/>
        <w:jc w:val="both"/>
        <w:rPr>
          <w:rFonts w:ascii="Arial" w:hAnsi="Arial" w:cs="Arial"/>
          <w:sz w:val="20"/>
          <w:szCs w:val="20"/>
        </w:rPr>
      </w:pPr>
      <w:r w:rsidRPr="001C27FC">
        <w:rPr>
          <w:rFonts w:ascii="Arial" w:hAnsi="Arial" w:cs="Arial"/>
          <w:sz w:val="20"/>
          <w:szCs w:val="20"/>
        </w:rPr>
        <w:t>Realizace elektronických skartačních řízení</w:t>
      </w:r>
    </w:p>
    <w:p w14:paraId="5219A70A" w14:textId="77777777" w:rsidR="00CD2F2C" w:rsidRPr="001C27FC" w:rsidRDefault="00CD2F2C" w:rsidP="001C27FC">
      <w:pPr>
        <w:pStyle w:val="Odstavecseseznamem"/>
        <w:numPr>
          <w:ilvl w:val="0"/>
          <w:numId w:val="34"/>
        </w:numPr>
        <w:spacing w:after="120" w:line="240" w:lineRule="auto"/>
        <w:jc w:val="both"/>
        <w:rPr>
          <w:rFonts w:ascii="Arial" w:hAnsi="Arial" w:cs="Arial"/>
          <w:sz w:val="20"/>
          <w:szCs w:val="20"/>
        </w:rPr>
      </w:pPr>
      <w:r w:rsidRPr="001C27FC">
        <w:rPr>
          <w:rFonts w:ascii="Arial" w:hAnsi="Arial" w:cs="Arial"/>
          <w:sz w:val="20"/>
          <w:szCs w:val="20"/>
        </w:rPr>
        <w:t>Hromadné generování SIP balíčků pro digitální archiv</w:t>
      </w:r>
    </w:p>
    <w:p w14:paraId="3D2A17A7" w14:textId="77777777" w:rsidR="00CD2F2C" w:rsidRPr="001C27FC" w:rsidRDefault="00CD2F2C" w:rsidP="001C27FC">
      <w:pPr>
        <w:pStyle w:val="Odstavecseseznamem"/>
        <w:numPr>
          <w:ilvl w:val="0"/>
          <w:numId w:val="34"/>
        </w:numPr>
        <w:spacing w:after="120" w:line="240" w:lineRule="auto"/>
        <w:jc w:val="both"/>
        <w:rPr>
          <w:rFonts w:ascii="Arial" w:hAnsi="Arial" w:cs="Arial"/>
          <w:sz w:val="20"/>
          <w:szCs w:val="20"/>
        </w:rPr>
      </w:pPr>
      <w:r w:rsidRPr="001C27FC">
        <w:rPr>
          <w:rFonts w:ascii="Arial" w:hAnsi="Arial" w:cs="Arial"/>
          <w:sz w:val="20"/>
          <w:szCs w:val="20"/>
        </w:rPr>
        <w:t>Důsledné řízení přístupových práv a řízení zápůjček</w:t>
      </w:r>
    </w:p>
    <w:p w14:paraId="12DA4686" w14:textId="77777777" w:rsidR="00CD2F2C" w:rsidRPr="001C27FC" w:rsidRDefault="00CD2F2C" w:rsidP="001C27FC">
      <w:pPr>
        <w:pStyle w:val="Odstavecseseznamem"/>
        <w:numPr>
          <w:ilvl w:val="0"/>
          <w:numId w:val="34"/>
        </w:numPr>
        <w:spacing w:after="120" w:line="240" w:lineRule="auto"/>
        <w:jc w:val="both"/>
        <w:rPr>
          <w:rFonts w:ascii="Arial" w:hAnsi="Arial" w:cs="Arial"/>
          <w:sz w:val="20"/>
          <w:szCs w:val="20"/>
        </w:rPr>
      </w:pPr>
      <w:r w:rsidRPr="001C27FC">
        <w:rPr>
          <w:rFonts w:ascii="Arial" w:hAnsi="Arial" w:cs="Arial"/>
          <w:sz w:val="20"/>
          <w:szCs w:val="20"/>
        </w:rPr>
        <w:t>Rozhraní na digitální archiv</w:t>
      </w:r>
    </w:p>
    <w:p w14:paraId="5AD048E3" w14:textId="77777777" w:rsidR="00CD2F2C" w:rsidRPr="001C27FC" w:rsidRDefault="00CD2F2C" w:rsidP="001C27FC">
      <w:pPr>
        <w:pStyle w:val="Odstavecseseznamem"/>
        <w:numPr>
          <w:ilvl w:val="0"/>
          <w:numId w:val="34"/>
        </w:numPr>
        <w:spacing w:after="120" w:line="240" w:lineRule="auto"/>
        <w:jc w:val="both"/>
        <w:rPr>
          <w:rFonts w:ascii="Arial" w:hAnsi="Arial" w:cs="Arial"/>
          <w:sz w:val="20"/>
          <w:szCs w:val="20"/>
        </w:rPr>
      </w:pPr>
      <w:r w:rsidRPr="001C27FC">
        <w:rPr>
          <w:rFonts w:ascii="Arial" w:hAnsi="Arial" w:cs="Arial"/>
          <w:sz w:val="20"/>
          <w:szCs w:val="20"/>
        </w:rPr>
        <w:t>Smazání nepotřebných dat (dokumenty prošlé skartačním řízením)</w:t>
      </w:r>
    </w:p>
    <w:p w14:paraId="03890DE0" w14:textId="77777777" w:rsidR="00CD2F2C" w:rsidRPr="001C27FC" w:rsidRDefault="00CD2F2C" w:rsidP="001C27FC">
      <w:pPr>
        <w:pStyle w:val="Odstavecseseznamem"/>
        <w:numPr>
          <w:ilvl w:val="0"/>
          <w:numId w:val="34"/>
        </w:numPr>
        <w:spacing w:after="120" w:line="240" w:lineRule="auto"/>
        <w:jc w:val="both"/>
        <w:rPr>
          <w:rFonts w:ascii="Arial" w:hAnsi="Arial" w:cs="Arial"/>
          <w:sz w:val="20"/>
          <w:szCs w:val="20"/>
        </w:rPr>
      </w:pPr>
      <w:r w:rsidRPr="001C27FC">
        <w:rPr>
          <w:rFonts w:ascii="Arial" w:hAnsi="Arial" w:cs="Arial"/>
          <w:sz w:val="20"/>
          <w:szCs w:val="20"/>
        </w:rPr>
        <w:t>Široká nabídka webových služeb</w:t>
      </w:r>
    </w:p>
    <w:p w14:paraId="3BE602F2" w14:textId="77777777" w:rsidR="00CD2F2C" w:rsidRPr="001C27FC" w:rsidRDefault="00CD2F2C" w:rsidP="001C27FC">
      <w:pPr>
        <w:pStyle w:val="Odstavecseseznamem"/>
        <w:numPr>
          <w:ilvl w:val="0"/>
          <w:numId w:val="34"/>
        </w:numPr>
        <w:spacing w:after="120" w:line="240" w:lineRule="auto"/>
        <w:jc w:val="both"/>
        <w:rPr>
          <w:rFonts w:ascii="Arial" w:hAnsi="Arial" w:cs="Arial"/>
          <w:sz w:val="20"/>
          <w:szCs w:val="20"/>
        </w:rPr>
      </w:pPr>
      <w:r w:rsidRPr="001C27FC">
        <w:rPr>
          <w:rFonts w:ascii="Arial" w:hAnsi="Arial" w:cs="Arial"/>
          <w:sz w:val="20"/>
          <w:szCs w:val="20"/>
        </w:rPr>
        <w:t xml:space="preserve">Plný soulad s platnou legislativou (vč. Národního standardu pro el. </w:t>
      </w:r>
      <w:proofErr w:type="gramStart"/>
      <w:r w:rsidRPr="001C27FC">
        <w:rPr>
          <w:rFonts w:ascii="Arial" w:hAnsi="Arial" w:cs="Arial"/>
          <w:sz w:val="20"/>
          <w:szCs w:val="20"/>
        </w:rPr>
        <w:t>systémy</w:t>
      </w:r>
      <w:proofErr w:type="gramEnd"/>
      <w:r w:rsidRPr="001C27FC">
        <w:rPr>
          <w:rFonts w:ascii="Arial" w:hAnsi="Arial" w:cs="Arial"/>
          <w:sz w:val="20"/>
          <w:szCs w:val="20"/>
        </w:rPr>
        <w:t xml:space="preserve"> spisové služby)</w:t>
      </w:r>
    </w:p>
    <w:p w14:paraId="020BDD14" w14:textId="77777777" w:rsidR="00CD2F2C" w:rsidRPr="001C27FC" w:rsidRDefault="00CD2F2C" w:rsidP="001C27FC">
      <w:pPr>
        <w:pStyle w:val="Odstavecseseznamem"/>
        <w:numPr>
          <w:ilvl w:val="0"/>
          <w:numId w:val="34"/>
        </w:numPr>
        <w:spacing w:after="120" w:line="240" w:lineRule="auto"/>
        <w:jc w:val="both"/>
        <w:rPr>
          <w:rFonts w:ascii="Arial" w:hAnsi="Arial" w:cs="Arial"/>
          <w:sz w:val="20"/>
          <w:szCs w:val="20"/>
        </w:rPr>
      </w:pPr>
      <w:r w:rsidRPr="001C27FC">
        <w:rPr>
          <w:rFonts w:ascii="Arial" w:hAnsi="Arial" w:cs="Arial"/>
          <w:sz w:val="20"/>
          <w:szCs w:val="20"/>
        </w:rPr>
        <w:t>Spolupráce s modulem SPI (Spisovna)</w:t>
      </w:r>
    </w:p>
    <w:p w14:paraId="1C2CEF9B"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Doplnění umožní původci kompletní zajištění poslední etapy životního cyklu digitálních dokumentů i </w:t>
      </w:r>
      <w:proofErr w:type="spellStart"/>
      <w:r w:rsidRPr="001C27FC">
        <w:rPr>
          <w:rFonts w:ascii="Arial" w:hAnsi="Arial" w:cs="Arial"/>
          <w:sz w:val="20"/>
        </w:rPr>
        <w:t>metadat</w:t>
      </w:r>
      <w:proofErr w:type="spellEnd"/>
      <w:r w:rsidRPr="001C27FC">
        <w:rPr>
          <w:rFonts w:ascii="Arial" w:hAnsi="Arial" w:cs="Arial"/>
          <w:sz w:val="20"/>
        </w:rPr>
        <w:t xml:space="preserve"> k analogovým dokumentům. Vytvoření skartačních návrhů, hromadné vytvoření SIP balíčků pro předání dokumentů do příslušného digitálního archivu (např. NDA – Národní digitální archiv) a následné provedení skartačního řízení. Během procesu skartačního řízení modul zajišťuje komunikaci s digitálním archivem v souladu s požadavky Národního standardu, včetně příjmu a automatického zpracování odpovědní dávky. Dokumenty, které úspěšně prošly skartačním řízením, v případě archiválií včetně potvrzeného příjmu digitálním archivem, umožňuje doplnění řízeným procesem smazat z databáze Spisové služby. Tento nepostradatelný „závěrečný“ modul celé Spisové služby uzavírá proces tzv. </w:t>
      </w:r>
      <w:proofErr w:type="spellStart"/>
      <w:r w:rsidRPr="001C27FC">
        <w:rPr>
          <w:rFonts w:ascii="Arial" w:hAnsi="Arial" w:cs="Arial"/>
          <w:sz w:val="20"/>
        </w:rPr>
        <w:t>předarchivní</w:t>
      </w:r>
      <w:proofErr w:type="spellEnd"/>
      <w:r w:rsidRPr="001C27FC">
        <w:rPr>
          <w:rFonts w:ascii="Arial" w:hAnsi="Arial" w:cs="Arial"/>
          <w:sz w:val="20"/>
        </w:rPr>
        <w:t xml:space="preserve"> péče o dokumenty v souladu s národní legislativou i mezinárodními standardy. </w:t>
      </w:r>
    </w:p>
    <w:p w14:paraId="02F0CEA7" w14:textId="77777777" w:rsidR="00CD2F2C" w:rsidRPr="001C27FC" w:rsidRDefault="00CD2F2C" w:rsidP="001C27FC">
      <w:pPr>
        <w:spacing w:after="120"/>
        <w:rPr>
          <w:rFonts w:ascii="Arial" w:hAnsi="Arial" w:cs="Arial"/>
          <w:sz w:val="20"/>
        </w:rPr>
      </w:pPr>
      <w:r w:rsidRPr="001C27FC">
        <w:rPr>
          <w:rFonts w:ascii="Arial" w:hAnsi="Arial" w:cs="Arial"/>
          <w:sz w:val="20"/>
        </w:rPr>
        <w:lastRenderedPageBreak/>
        <w:t>Kapacitní omezení do 60.000 dokumentů/rok</w:t>
      </w:r>
    </w:p>
    <w:p w14:paraId="6B348FC4" w14:textId="77777777" w:rsidR="00CD2F2C" w:rsidRPr="001C27FC" w:rsidRDefault="00CD2F2C" w:rsidP="00795252">
      <w:pPr>
        <w:pStyle w:val="Nadpis2"/>
        <w:keepNext/>
        <w:widowControl w:val="0"/>
        <w:numPr>
          <w:ilvl w:val="1"/>
          <w:numId w:val="18"/>
        </w:numPr>
        <w:tabs>
          <w:tab w:val="left" w:pos="709"/>
        </w:tabs>
        <w:spacing w:before="0" w:after="120"/>
        <w:ind w:left="0"/>
        <w:rPr>
          <w:rFonts w:ascii="Arial" w:hAnsi="Arial" w:cs="Arial"/>
          <w:b/>
          <w:caps w:val="0"/>
          <w:color w:val="auto"/>
          <w:spacing w:val="0"/>
          <w:sz w:val="20"/>
          <w:szCs w:val="20"/>
          <w:lang w:val="cs-CZ" w:eastAsia="cs-CZ"/>
        </w:rPr>
      </w:pPr>
      <w:bookmarkStart w:id="4" w:name="_Toc474999443"/>
      <w:r w:rsidRPr="001C27FC">
        <w:rPr>
          <w:rFonts w:ascii="Arial" w:hAnsi="Arial" w:cs="Arial"/>
          <w:b/>
          <w:caps w:val="0"/>
          <w:color w:val="auto"/>
          <w:spacing w:val="0"/>
          <w:sz w:val="20"/>
          <w:szCs w:val="20"/>
          <w:lang w:val="cs-CZ" w:eastAsia="cs-CZ"/>
        </w:rPr>
        <w:t>Správa uložených digitálních dokumentů</w:t>
      </w:r>
      <w:bookmarkEnd w:id="4"/>
      <w:r w:rsidRPr="001C27FC">
        <w:rPr>
          <w:rFonts w:ascii="Arial" w:hAnsi="Arial" w:cs="Arial"/>
          <w:b/>
          <w:caps w:val="0"/>
          <w:color w:val="auto"/>
          <w:spacing w:val="0"/>
          <w:sz w:val="20"/>
          <w:szCs w:val="20"/>
          <w:lang w:val="cs-CZ" w:eastAsia="cs-CZ"/>
        </w:rPr>
        <w:t xml:space="preserve"> </w:t>
      </w:r>
    </w:p>
    <w:p w14:paraId="5A7C4DC3"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Doplnění IS o funkcionalitu pro dlouhodobé udržení autenticity uložených dokumentů i správu potřebných </w:t>
      </w:r>
      <w:proofErr w:type="spellStart"/>
      <w:r w:rsidRPr="001C27FC">
        <w:rPr>
          <w:rFonts w:ascii="Arial" w:hAnsi="Arial" w:cs="Arial"/>
          <w:sz w:val="20"/>
        </w:rPr>
        <w:t>metadat</w:t>
      </w:r>
      <w:proofErr w:type="spellEnd"/>
      <w:r w:rsidRPr="001C27FC">
        <w:rPr>
          <w:rFonts w:ascii="Arial" w:hAnsi="Arial" w:cs="Arial"/>
          <w:sz w:val="20"/>
        </w:rPr>
        <w:t xml:space="preserve">. </w:t>
      </w:r>
    </w:p>
    <w:p w14:paraId="6DC01079" w14:textId="77777777" w:rsidR="00CD2F2C" w:rsidRPr="001C27FC" w:rsidRDefault="00CD2F2C" w:rsidP="001C27FC">
      <w:pPr>
        <w:spacing w:after="120"/>
        <w:rPr>
          <w:rFonts w:ascii="Arial" w:hAnsi="Arial" w:cs="Arial"/>
          <w:b/>
          <w:sz w:val="20"/>
          <w:u w:val="single"/>
        </w:rPr>
      </w:pPr>
      <w:r w:rsidRPr="001C27FC">
        <w:rPr>
          <w:rFonts w:ascii="Arial" w:hAnsi="Arial" w:cs="Arial"/>
          <w:b/>
          <w:sz w:val="20"/>
          <w:u w:val="single"/>
        </w:rPr>
        <w:t>Základní požadované funkce doplnění</w:t>
      </w:r>
    </w:p>
    <w:p w14:paraId="7C44DB9A" w14:textId="77777777" w:rsidR="00CD2F2C" w:rsidRPr="001C27FC" w:rsidRDefault="00CD2F2C" w:rsidP="001C27FC">
      <w:pPr>
        <w:pStyle w:val="Odstavecseseznamem"/>
        <w:numPr>
          <w:ilvl w:val="0"/>
          <w:numId w:val="35"/>
        </w:numPr>
        <w:spacing w:after="120" w:line="240" w:lineRule="auto"/>
        <w:jc w:val="both"/>
        <w:rPr>
          <w:rFonts w:ascii="Arial" w:hAnsi="Arial" w:cs="Arial"/>
          <w:sz w:val="20"/>
          <w:szCs w:val="20"/>
        </w:rPr>
      </w:pPr>
      <w:r w:rsidRPr="001C27FC">
        <w:rPr>
          <w:rFonts w:ascii="Arial" w:hAnsi="Arial" w:cs="Arial"/>
          <w:sz w:val="20"/>
          <w:szCs w:val="20"/>
        </w:rPr>
        <w:t xml:space="preserve">Striktní kontrola úplnosti </w:t>
      </w:r>
      <w:proofErr w:type="spellStart"/>
      <w:r w:rsidRPr="001C27FC">
        <w:rPr>
          <w:rFonts w:ascii="Arial" w:hAnsi="Arial" w:cs="Arial"/>
          <w:sz w:val="20"/>
          <w:szCs w:val="20"/>
        </w:rPr>
        <w:t>metadat</w:t>
      </w:r>
      <w:proofErr w:type="spellEnd"/>
      <w:r w:rsidRPr="001C27FC">
        <w:rPr>
          <w:rFonts w:ascii="Arial" w:hAnsi="Arial" w:cs="Arial"/>
          <w:sz w:val="20"/>
          <w:szCs w:val="20"/>
        </w:rPr>
        <w:t xml:space="preserve"> a formátů digitálních dokumentů</w:t>
      </w:r>
    </w:p>
    <w:p w14:paraId="78A9A7A4" w14:textId="77777777" w:rsidR="00CD2F2C" w:rsidRPr="001C27FC" w:rsidRDefault="00CD2F2C" w:rsidP="001C27FC">
      <w:pPr>
        <w:pStyle w:val="Odstavecseseznamem"/>
        <w:numPr>
          <w:ilvl w:val="0"/>
          <w:numId w:val="35"/>
        </w:numPr>
        <w:spacing w:after="120" w:line="240" w:lineRule="auto"/>
        <w:jc w:val="both"/>
        <w:rPr>
          <w:rFonts w:ascii="Arial" w:hAnsi="Arial" w:cs="Arial"/>
          <w:sz w:val="20"/>
          <w:szCs w:val="20"/>
        </w:rPr>
      </w:pPr>
      <w:r w:rsidRPr="001C27FC">
        <w:rPr>
          <w:rFonts w:ascii="Arial" w:hAnsi="Arial" w:cs="Arial"/>
          <w:sz w:val="20"/>
          <w:szCs w:val="20"/>
        </w:rPr>
        <w:t>Změna datových formátů do PDF/A (dlouhodobé zajištění čitelnosti)</w:t>
      </w:r>
    </w:p>
    <w:p w14:paraId="1F9132CB" w14:textId="77777777" w:rsidR="00CD2F2C" w:rsidRPr="001C27FC" w:rsidRDefault="00CD2F2C" w:rsidP="001C27FC">
      <w:pPr>
        <w:pStyle w:val="Odstavecseseznamem"/>
        <w:numPr>
          <w:ilvl w:val="0"/>
          <w:numId w:val="35"/>
        </w:numPr>
        <w:spacing w:after="120" w:line="240" w:lineRule="auto"/>
        <w:jc w:val="both"/>
        <w:rPr>
          <w:rFonts w:ascii="Arial" w:hAnsi="Arial" w:cs="Arial"/>
          <w:sz w:val="20"/>
          <w:szCs w:val="20"/>
        </w:rPr>
      </w:pPr>
      <w:r w:rsidRPr="001C27FC">
        <w:rPr>
          <w:rFonts w:ascii="Arial" w:hAnsi="Arial" w:cs="Arial"/>
          <w:sz w:val="20"/>
          <w:szCs w:val="20"/>
        </w:rPr>
        <w:t>Hromadné připojení elektronického podpisu a časového razítka</w:t>
      </w:r>
    </w:p>
    <w:p w14:paraId="20566519" w14:textId="77777777" w:rsidR="00CD2F2C" w:rsidRPr="001C27FC" w:rsidRDefault="00CD2F2C" w:rsidP="001C27FC">
      <w:pPr>
        <w:pStyle w:val="Odstavecseseznamem"/>
        <w:numPr>
          <w:ilvl w:val="0"/>
          <w:numId w:val="35"/>
        </w:numPr>
        <w:spacing w:after="120" w:line="240" w:lineRule="auto"/>
        <w:jc w:val="both"/>
        <w:rPr>
          <w:rFonts w:ascii="Arial" w:hAnsi="Arial" w:cs="Arial"/>
          <w:sz w:val="20"/>
          <w:szCs w:val="20"/>
        </w:rPr>
      </w:pPr>
      <w:r w:rsidRPr="001C27FC">
        <w:rPr>
          <w:rFonts w:ascii="Arial" w:hAnsi="Arial" w:cs="Arial"/>
          <w:sz w:val="20"/>
          <w:szCs w:val="20"/>
        </w:rPr>
        <w:t>Hromadné kontroly všech uložených dokumentů ve spisovně</w:t>
      </w:r>
    </w:p>
    <w:p w14:paraId="2D713145" w14:textId="77777777" w:rsidR="00CD2F2C" w:rsidRPr="001C27FC" w:rsidRDefault="00CD2F2C" w:rsidP="001C27FC">
      <w:pPr>
        <w:pStyle w:val="Odstavecseseznamem"/>
        <w:numPr>
          <w:ilvl w:val="0"/>
          <w:numId w:val="35"/>
        </w:numPr>
        <w:spacing w:after="120" w:line="240" w:lineRule="auto"/>
        <w:jc w:val="both"/>
        <w:rPr>
          <w:rFonts w:ascii="Arial" w:hAnsi="Arial" w:cs="Arial"/>
          <w:sz w:val="20"/>
          <w:szCs w:val="20"/>
        </w:rPr>
      </w:pPr>
      <w:r w:rsidRPr="001C27FC">
        <w:rPr>
          <w:rFonts w:ascii="Arial" w:hAnsi="Arial" w:cs="Arial"/>
          <w:sz w:val="20"/>
          <w:szCs w:val="20"/>
        </w:rPr>
        <w:t xml:space="preserve">Plný soulad s platnou legislativou (vč. Národního standardu pro el. </w:t>
      </w:r>
      <w:proofErr w:type="gramStart"/>
      <w:r w:rsidRPr="001C27FC">
        <w:rPr>
          <w:rFonts w:ascii="Arial" w:hAnsi="Arial" w:cs="Arial"/>
          <w:sz w:val="20"/>
          <w:szCs w:val="20"/>
        </w:rPr>
        <w:t>systémy</w:t>
      </w:r>
      <w:proofErr w:type="gramEnd"/>
      <w:r w:rsidRPr="001C27FC">
        <w:rPr>
          <w:rFonts w:ascii="Arial" w:hAnsi="Arial" w:cs="Arial"/>
          <w:sz w:val="20"/>
          <w:szCs w:val="20"/>
        </w:rPr>
        <w:t xml:space="preserve"> spisové služby)</w:t>
      </w:r>
    </w:p>
    <w:p w14:paraId="6A7BFEF4" w14:textId="77777777" w:rsidR="00CD2F2C" w:rsidRPr="001C27FC" w:rsidRDefault="00CD2F2C" w:rsidP="001C27FC">
      <w:pPr>
        <w:pStyle w:val="Odstavecseseznamem"/>
        <w:numPr>
          <w:ilvl w:val="0"/>
          <w:numId w:val="35"/>
        </w:numPr>
        <w:spacing w:after="120" w:line="240" w:lineRule="auto"/>
        <w:jc w:val="both"/>
        <w:rPr>
          <w:rFonts w:ascii="Arial" w:hAnsi="Arial" w:cs="Arial"/>
          <w:sz w:val="20"/>
          <w:szCs w:val="20"/>
        </w:rPr>
      </w:pPr>
      <w:r w:rsidRPr="001C27FC">
        <w:rPr>
          <w:rFonts w:ascii="Arial" w:hAnsi="Arial" w:cs="Arial"/>
          <w:sz w:val="20"/>
          <w:szCs w:val="20"/>
        </w:rPr>
        <w:t>Spolupráce s modulem SPI (Spisovna)</w:t>
      </w:r>
    </w:p>
    <w:p w14:paraId="31F0BD25"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Doplnění zjednoduší a zefektivní práci s dokumenty a spisy uloženými ve spisovně. Umožní hromadnou aktivní péči o uložené digitální dokumenty (kontrola formátů, validity a udržení autenticity a čitelnosti) i o </w:t>
      </w:r>
      <w:proofErr w:type="spellStart"/>
      <w:r w:rsidRPr="001C27FC">
        <w:rPr>
          <w:rFonts w:ascii="Arial" w:hAnsi="Arial" w:cs="Arial"/>
          <w:sz w:val="20"/>
        </w:rPr>
        <w:t>metadata</w:t>
      </w:r>
      <w:proofErr w:type="spellEnd"/>
      <w:r w:rsidRPr="001C27FC">
        <w:rPr>
          <w:rFonts w:ascii="Arial" w:hAnsi="Arial" w:cs="Arial"/>
          <w:sz w:val="20"/>
        </w:rPr>
        <w:t xml:space="preserve"> analogových dokumentů. Umožní kontrolu úplnosti </w:t>
      </w:r>
      <w:proofErr w:type="spellStart"/>
      <w:r w:rsidRPr="001C27FC">
        <w:rPr>
          <w:rFonts w:ascii="Arial" w:hAnsi="Arial" w:cs="Arial"/>
          <w:sz w:val="20"/>
        </w:rPr>
        <w:t>metadat</w:t>
      </w:r>
      <w:proofErr w:type="spellEnd"/>
      <w:r w:rsidRPr="001C27FC">
        <w:rPr>
          <w:rFonts w:ascii="Arial" w:hAnsi="Arial" w:cs="Arial"/>
          <w:sz w:val="20"/>
        </w:rPr>
        <w:t xml:space="preserve">, která bude prováděna podle Národního standardu pro elektronické systémy spisové služby (NSESS) a zaručuje správné vytvoření SIP balíčků pro předání digitálnímu archivu. Modul umožňuje opravu nalezených chyb v </w:t>
      </w:r>
      <w:proofErr w:type="spellStart"/>
      <w:r w:rsidRPr="001C27FC">
        <w:rPr>
          <w:rFonts w:ascii="Arial" w:hAnsi="Arial" w:cs="Arial"/>
          <w:sz w:val="20"/>
        </w:rPr>
        <w:t>metadatech</w:t>
      </w:r>
      <w:proofErr w:type="spellEnd"/>
      <w:r w:rsidRPr="001C27FC">
        <w:rPr>
          <w:rFonts w:ascii="Arial" w:hAnsi="Arial" w:cs="Arial"/>
          <w:sz w:val="20"/>
        </w:rPr>
        <w:t xml:space="preserve"> (např. chybějící typ dokumentu, spisový znak…), změnu datových formátů do PDF/A, podepsání souborů elektronickým podpisem, časovým razítkem a jejich ověření, atd. Pomocí Správy uložených dokumentů bude uživatel schopen udělat všechny tyto úkony hromadně.</w:t>
      </w:r>
    </w:p>
    <w:p w14:paraId="7B94FA7F" w14:textId="77777777" w:rsidR="00CD2F2C" w:rsidRPr="001C27FC" w:rsidRDefault="00CD2F2C" w:rsidP="001C27FC">
      <w:pPr>
        <w:spacing w:after="120"/>
        <w:rPr>
          <w:rFonts w:ascii="Arial" w:hAnsi="Arial" w:cs="Arial"/>
          <w:sz w:val="20"/>
        </w:rPr>
      </w:pPr>
      <w:r w:rsidRPr="001C27FC">
        <w:rPr>
          <w:rFonts w:ascii="Arial" w:hAnsi="Arial" w:cs="Arial"/>
          <w:sz w:val="20"/>
        </w:rPr>
        <w:t>Kapacitní omezení do 60.000 dokumentů/rok</w:t>
      </w:r>
    </w:p>
    <w:p w14:paraId="1D5AD3F9" w14:textId="77777777" w:rsidR="00CD2F2C" w:rsidRPr="001C27FC" w:rsidRDefault="00CD2F2C" w:rsidP="001C27FC">
      <w:pPr>
        <w:spacing w:after="120"/>
        <w:rPr>
          <w:rFonts w:ascii="Arial" w:hAnsi="Arial" w:cs="Arial"/>
          <w:sz w:val="20"/>
        </w:rPr>
      </w:pPr>
    </w:p>
    <w:p w14:paraId="4082B86C" w14:textId="77777777" w:rsidR="00CD2F2C" w:rsidRPr="001C27FC" w:rsidRDefault="00CD2F2C" w:rsidP="00795252">
      <w:pPr>
        <w:pStyle w:val="Nadpis2"/>
        <w:keepNext/>
        <w:widowControl w:val="0"/>
        <w:numPr>
          <w:ilvl w:val="1"/>
          <w:numId w:val="18"/>
        </w:numPr>
        <w:tabs>
          <w:tab w:val="left" w:pos="709"/>
        </w:tabs>
        <w:spacing w:before="0" w:after="120"/>
        <w:ind w:left="0"/>
        <w:rPr>
          <w:rFonts w:ascii="Arial" w:hAnsi="Arial" w:cs="Arial"/>
          <w:b/>
          <w:caps w:val="0"/>
          <w:color w:val="auto"/>
          <w:spacing w:val="0"/>
          <w:sz w:val="20"/>
          <w:szCs w:val="20"/>
          <w:lang w:val="cs-CZ" w:eastAsia="cs-CZ"/>
        </w:rPr>
      </w:pPr>
      <w:bookmarkStart w:id="5" w:name="_Toc474999445"/>
      <w:r w:rsidRPr="001C27FC">
        <w:rPr>
          <w:rFonts w:ascii="Arial" w:hAnsi="Arial" w:cs="Arial"/>
          <w:b/>
          <w:caps w:val="0"/>
          <w:color w:val="auto"/>
          <w:spacing w:val="0"/>
          <w:sz w:val="20"/>
          <w:szCs w:val="20"/>
          <w:lang w:val="cs-CZ" w:eastAsia="cs-CZ"/>
        </w:rPr>
        <w:t>Transakční protokol</w:t>
      </w:r>
      <w:bookmarkEnd w:id="5"/>
      <w:r w:rsidRPr="001C27FC">
        <w:rPr>
          <w:rFonts w:ascii="Arial" w:hAnsi="Arial" w:cs="Arial"/>
          <w:b/>
          <w:caps w:val="0"/>
          <w:color w:val="auto"/>
          <w:spacing w:val="0"/>
          <w:sz w:val="20"/>
          <w:szCs w:val="20"/>
          <w:lang w:val="cs-CZ" w:eastAsia="cs-CZ"/>
        </w:rPr>
        <w:t xml:space="preserve"> </w:t>
      </w:r>
    </w:p>
    <w:p w14:paraId="71E9CD37"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Transakční protokol (Povinný výstup každé organizace do NDA), souhrnná informace o činnostech a údajích v daném časovém období. </w:t>
      </w:r>
    </w:p>
    <w:p w14:paraId="3172A9D9" w14:textId="77777777" w:rsidR="00CD2F2C" w:rsidRPr="001C27FC" w:rsidRDefault="00CD2F2C" w:rsidP="001C27FC">
      <w:pPr>
        <w:spacing w:after="120"/>
        <w:rPr>
          <w:rFonts w:ascii="Arial" w:hAnsi="Arial" w:cs="Arial"/>
          <w:b/>
          <w:sz w:val="20"/>
          <w:u w:val="single"/>
        </w:rPr>
      </w:pPr>
      <w:r w:rsidRPr="001C27FC">
        <w:rPr>
          <w:rFonts w:ascii="Arial" w:hAnsi="Arial" w:cs="Arial"/>
          <w:b/>
          <w:sz w:val="20"/>
          <w:u w:val="single"/>
        </w:rPr>
        <w:t>Základní funkce doplnění</w:t>
      </w:r>
    </w:p>
    <w:p w14:paraId="16EAAED8" w14:textId="77777777" w:rsidR="00CD2F2C" w:rsidRPr="001C27FC" w:rsidRDefault="00CD2F2C" w:rsidP="001C27FC">
      <w:pPr>
        <w:pStyle w:val="Odstavecseseznamem"/>
        <w:numPr>
          <w:ilvl w:val="0"/>
          <w:numId w:val="36"/>
        </w:numPr>
        <w:spacing w:after="120" w:line="240" w:lineRule="auto"/>
        <w:jc w:val="both"/>
        <w:rPr>
          <w:rFonts w:ascii="Arial" w:hAnsi="Arial" w:cs="Arial"/>
          <w:sz w:val="20"/>
          <w:szCs w:val="20"/>
        </w:rPr>
      </w:pPr>
      <w:r w:rsidRPr="001C27FC">
        <w:rPr>
          <w:rFonts w:ascii="Arial" w:hAnsi="Arial" w:cs="Arial"/>
          <w:sz w:val="20"/>
          <w:szCs w:val="20"/>
        </w:rPr>
        <w:t>Generování kompletního transakčního protokolu</w:t>
      </w:r>
    </w:p>
    <w:p w14:paraId="4442531C" w14:textId="77777777" w:rsidR="00CD2F2C" w:rsidRPr="001C27FC" w:rsidRDefault="00CD2F2C" w:rsidP="001C27FC">
      <w:pPr>
        <w:pStyle w:val="Odstavecseseznamem"/>
        <w:numPr>
          <w:ilvl w:val="0"/>
          <w:numId w:val="36"/>
        </w:numPr>
        <w:spacing w:after="120" w:line="240" w:lineRule="auto"/>
        <w:jc w:val="both"/>
        <w:rPr>
          <w:rFonts w:ascii="Arial" w:hAnsi="Arial" w:cs="Arial"/>
          <w:sz w:val="20"/>
          <w:szCs w:val="20"/>
        </w:rPr>
      </w:pPr>
      <w:r w:rsidRPr="001C27FC">
        <w:rPr>
          <w:rFonts w:ascii="Arial" w:hAnsi="Arial" w:cs="Arial"/>
          <w:sz w:val="20"/>
          <w:szCs w:val="20"/>
        </w:rPr>
        <w:t>Generování transakčního protokolu příjmu a odeslání</w:t>
      </w:r>
    </w:p>
    <w:p w14:paraId="3F7B2D51" w14:textId="77777777" w:rsidR="00CD2F2C" w:rsidRPr="001C27FC" w:rsidRDefault="00CD2F2C" w:rsidP="001C27FC">
      <w:pPr>
        <w:pStyle w:val="Odstavecseseznamem"/>
        <w:numPr>
          <w:ilvl w:val="0"/>
          <w:numId w:val="36"/>
        </w:numPr>
        <w:spacing w:after="120" w:line="240" w:lineRule="auto"/>
        <w:jc w:val="both"/>
        <w:rPr>
          <w:rFonts w:ascii="Arial" w:hAnsi="Arial" w:cs="Arial"/>
          <w:sz w:val="20"/>
          <w:szCs w:val="20"/>
        </w:rPr>
      </w:pPr>
      <w:r w:rsidRPr="001C27FC">
        <w:rPr>
          <w:rFonts w:ascii="Arial" w:hAnsi="Arial" w:cs="Arial"/>
          <w:sz w:val="20"/>
          <w:szCs w:val="20"/>
        </w:rPr>
        <w:t>Generování transakčního protokol změn</w:t>
      </w:r>
    </w:p>
    <w:p w14:paraId="73865596" w14:textId="77777777" w:rsidR="00CD2F2C" w:rsidRPr="001C27FC" w:rsidRDefault="00CD2F2C" w:rsidP="001C27FC">
      <w:pPr>
        <w:pStyle w:val="Odstavecseseznamem"/>
        <w:numPr>
          <w:ilvl w:val="0"/>
          <w:numId w:val="36"/>
        </w:numPr>
        <w:spacing w:after="120" w:line="240" w:lineRule="auto"/>
        <w:jc w:val="both"/>
        <w:rPr>
          <w:rFonts w:ascii="Arial" w:hAnsi="Arial" w:cs="Arial"/>
          <w:sz w:val="20"/>
          <w:szCs w:val="20"/>
        </w:rPr>
      </w:pPr>
      <w:r w:rsidRPr="001C27FC">
        <w:rPr>
          <w:rFonts w:ascii="Arial" w:hAnsi="Arial" w:cs="Arial"/>
          <w:sz w:val="20"/>
          <w:szCs w:val="20"/>
        </w:rPr>
        <w:t>Tisk historie dokumentu</w:t>
      </w:r>
    </w:p>
    <w:p w14:paraId="038E618B" w14:textId="77777777" w:rsidR="00CD2F2C" w:rsidRPr="001C27FC" w:rsidRDefault="00CD2F2C" w:rsidP="001C27FC">
      <w:pPr>
        <w:pStyle w:val="Odstavecseseznamem"/>
        <w:numPr>
          <w:ilvl w:val="0"/>
          <w:numId w:val="36"/>
        </w:numPr>
        <w:spacing w:after="120" w:line="240" w:lineRule="auto"/>
        <w:jc w:val="both"/>
        <w:rPr>
          <w:rFonts w:ascii="Arial" w:hAnsi="Arial" w:cs="Arial"/>
          <w:sz w:val="20"/>
          <w:szCs w:val="20"/>
        </w:rPr>
      </w:pPr>
      <w:r w:rsidRPr="001C27FC">
        <w:rPr>
          <w:rFonts w:ascii="Arial" w:hAnsi="Arial" w:cs="Arial"/>
          <w:sz w:val="20"/>
          <w:szCs w:val="20"/>
        </w:rPr>
        <w:t>Přehled vygenerovaných protokolů</w:t>
      </w:r>
    </w:p>
    <w:p w14:paraId="0840C354" w14:textId="77777777" w:rsidR="00CD2F2C" w:rsidRPr="001C27FC" w:rsidRDefault="00CD2F2C" w:rsidP="001C27FC">
      <w:pPr>
        <w:pStyle w:val="Odstavecseseznamem"/>
        <w:numPr>
          <w:ilvl w:val="0"/>
          <w:numId w:val="36"/>
        </w:numPr>
        <w:spacing w:after="120" w:line="240" w:lineRule="auto"/>
        <w:jc w:val="both"/>
        <w:rPr>
          <w:rFonts w:ascii="Arial" w:hAnsi="Arial" w:cs="Arial"/>
          <w:sz w:val="20"/>
          <w:szCs w:val="20"/>
        </w:rPr>
      </w:pPr>
      <w:r w:rsidRPr="001C27FC">
        <w:rPr>
          <w:rFonts w:ascii="Arial" w:hAnsi="Arial" w:cs="Arial"/>
          <w:sz w:val="20"/>
          <w:szCs w:val="20"/>
        </w:rPr>
        <w:t>Možnost automatického generování</w:t>
      </w:r>
    </w:p>
    <w:p w14:paraId="379218FA" w14:textId="77777777" w:rsidR="00CD2F2C" w:rsidRPr="001C27FC" w:rsidRDefault="00CD2F2C" w:rsidP="001C27FC">
      <w:pPr>
        <w:pStyle w:val="Odstavecseseznamem"/>
        <w:numPr>
          <w:ilvl w:val="0"/>
          <w:numId w:val="36"/>
        </w:numPr>
        <w:spacing w:after="120" w:line="240" w:lineRule="auto"/>
        <w:jc w:val="both"/>
        <w:rPr>
          <w:rFonts w:ascii="Arial" w:hAnsi="Arial" w:cs="Arial"/>
          <w:sz w:val="20"/>
          <w:szCs w:val="20"/>
        </w:rPr>
      </w:pPr>
      <w:r w:rsidRPr="001C27FC">
        <w:rPr>
          <w:rFonts w:ascii="Arial" w:hAnsi="Arial" w:cs="Arial"/>
          <w:sz w:val="20"/>
          <w:szCs w:val="20"/>
        </w:rPr>
        <w:t>Spolupráce s ostatními evidenčními moduly stávajícího řešení</w:t>
      </w:r>
    </w:p>
    <w:p w14:paraId="7AD4EFC8" w14:textId="77777777" w:rsidR="00CD2F2C" w:rsidRPr="001C27FC" w:rsidRDefault="00CD2F2C" w:rsidP="001C27FC">
      <w:pPr>
        <w:pStyle w:val="Odstavecseseznamem"/>
        <w:numPr>
          <w:ilvl w:val="0"/>
          <w:numId w:val="36"/>
        </w:numPr>
        <w:spacing w:after="120" w:line="240" w:lineRule="auto"/>
        <w:jc w:val="both"/>
        <w:rPr>
          <w:rFonts w:ascii="Arial" w:hAnsi="Arial" w:cs="Arial"/>
          <w:sz w:val="20"/>
          <w:szCs w:val="20"/>
        </w:rPr>
      </w:pPr>
      <w:r w:rsidRPr="001C27FC">
        <w:rPr>
          <w:rFonts w:ascii="Arial" w:hAnsi="Arial" w:cs="Arial"/>
          <w:sz w:val="20"/>
          <w:szCs w:val="20"/>
        </w:rPr>
        <w:t xml:space="preserve">Plný soulad s platnou legislativou (vč. Národního standardu pro el. </w:t>
      </w:r>
      <w:proofErr w:type="gramStart"/>
      <w:r w:rsidRPr="001C27FC">
        <w:rPr>
          <w:rFonts w:ascii="Arial" w:hAnsi="Arial" w:cs="Arial"/>
          <w:sz w:val="20"/>
          <w:szCs w:val="20"/>
        </w:rPr>
        <w:t>systémy</w:t>
      </w:r>
      <w:proofErr w:type="gramEnd"/>
      <w:r w:rsidRPr="001C27FC">
        <w:rPr>
          <w:rFonts w:ascii="Arial" w:hAnsi="Arial" w:cs="Arial"/>
          <w:sz w:val="20"/>
          <w:szCs w:val="20"/>
        </w:rPr>
        <w:t xml:space="preserve"> spisové služby)</w:t>
      </w:r>
    </w:p>
    <w:p w14:paraId="55FFB800"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Transakční protokol umožní souhrnný přehled profilových informací o všech doručených i vlastních dokumentech, zafixovaných v čase. Výstupem je vygenerovaná sestava, která obsahuje informace o příslušných dokumentech jako: PID, Čj., Věc, Název souboru, čas podání/odeslání, </w:t>
      </w:r>
      <w:proofErr w:type="spellStart"/>
      <w:r w:rsidRPr="001C27FC">
        <w:rPr>
          <w:rFonts w:ascii="Arial" w:hAnsi="Arial" w:cs="Arial"/>
          <w:sz w:val="20"/>
        </w:rPr>
        <w:t>hash</w:t>
      </w:r>
      <w:proofErr w:type="spellEnd"/>
      <w:r w:rsidRPr="001C27FC">
        <w:rPr>
          <w:rFonts w:ascii="Arial" w:hAnsi="Arial" w:cs="Arial"/>
          <w:sz w:val="20"/>
        </w:rPr>
        <w:t xml:space="preserve"> souboru atp. Protokol je vygenerován ve výstupním datovém formátu PDF/A opatřen elektronickým podpisem a časovým razítkem. Protokol je možné v souladu s požadavky Národního standardu automaticky zaevidovat do Spisové služby jako nový dokument s příslušným skartačním znakem a lhůtou. V případě nejasností o pravosti jakéhokoliv dokumentu získává původce tímto způsobem unikátní a právně průkazný podklad pro garanci autenticity svých dokumentů.</w:t>
      </w:r>
    </w:p>
    <w:p w14:paraId="4E42CB04" w14:textId="77777777" w:rsidR="00CD2F2C" w:rsidRPr="001C27FC" w:rsidRDefault="00CD2F2C" w:rsidP="001C27FC">
      <w:pPr>
        <w:spacing w:after="120"/>
        <w:rPr>
          <w:rFonts w:ascii="Arial" w:hAnsi="Arial" w:cs="Arial"/>
          <w:sz w:val="20"/>
        </w:rPr>
      </w:pPr>
      <w:r w:rsidRPr="001C27FC">
        <w:rPr>
          <w:rFonts w:ascii="Arial" w:hAnsi="Arial" w:cs="Arial"/>
          <w:sz w:val="20"/>
        </w:rPr>
        <w:t>Kapacitní omezení do 150.000 záznamů/rok</w:t>
      </w:r>
    </w:p>
    <w:p w14:paraId="73732B52" w14:textId="77777777" w:rsidR="00CD2F2C" w:rsidRPr="001C27FC" w:rsidRDefault="00CD2F2C" w:rsidP="001C27FC">
      <w:pPr>
        <w:spacing w:after="120"/>
        <w:rPr>
          <w:rFonts w:ascii="Arial" w:hAnsi="Arial" w:cs="Arial"/>
          <w:sz w:val="20"/>
        </w:rPr>
      </w:pPr>
    </w:p>
    <w:p w14:paraId="2451E4F2" w14:textId="77777777" w:rsidR="00CD2F2C" w:rsidRPr="001C27FC" w:rsidRDefault="00CD2F2C" w:rsidP="00795252">
      <w:pPr>
        <w:pStyle w:val="Nadpis2"/>
        <w:keepNext/>
        <w:widowControl w:val="0"/>
        <w:numPr>
          <w:ilvl w:val="1"/>
          <w:numId w:val="18"/>
        </w:numPr>
        <w:tabs>
          <w:tab w:val="left" w:pos="709"/>
        </w:tabs>
        <w:spacing w:before="0" w:after="120"/>
        <w:ind w:left="0"/>
        <w:rPr>
          <w:rFonts w:ascii="Arial" w:hAnsi="Arial" w:cs="Arial"/>
          <w:b/>
          <w:caps w:val="0"/>
          <w:color w:val="auto"/>
          <w:spacing w:val="0"/>
          <w:sz w:val="20"/>
          <w:szCs w:val="20"/>
          <w:lang w:val="cs-CZ" w:eastAsia="cs-CZ"/>
        </w:rPr>
      </w:pPr>
      <w:r w:rsidRPr="001C27FC">
        <w:rPr>
          <w:rFonts w:ascii="Arial" w:hAnsi="Arial" w:cs="Arial"/>
          <w:b/>
          <w:caps w:val="0"/>
          <w:color w:val="auto"/>
          <w:spacing w:val="0"/>
          <w:sz w:val="20"/>
          <w:szCs w:val="20"/>
          <w:lang w:val="cs-CZ" w:eastAsia="cs-CZ"/>
        </w:rPr>
        <w:t>Registr provedených konverzí</w:t>
      </w:r>
    </w:p>
    <w:p w14:paraId="74C8F100" w14:textId="77777777" w:rsidR="00CD2F2C" w:rsidRPr="001C27FC" w:rsidRDefault="00CD2F2C" w:rsidP="001C27FC">
      <w:pPr>
        <w:spacing w:after="120"/>
        <w:rPr>
          <w:rFonts w:ascii="Arial" w:hAnsi="Arial" w:cs="Arial"/>
          <w:sz w:val="20"/>
        </w:rPr>
      </w:pPr>
      <w:r w:rsidRPr="001C27FC">
        <w:rPr>
          <w:rFonts w:ascii="Arial" w:hAnsi="Arial" w:cs="Arial"/>
          <w:sz w:val="20"/>
        </w:rPr>
        <w:t>Doplnění IS o funkčnost pro provádění autorizované konverze z moci úřední, převodu dokumentů v analogové podobě na dokument v digitální podobě, a naopak a změnu datového formátu dokumentů.</w:t>
      </w:r>
    </w:p>
    <w:p w14:paraId="5BD28C14" w14:textId="77777777" w:rsidR="00CD2F2C" w:rsidRPr="001C27FC" w:rsidRDefault="00CD2F2C" w:rsidP="001C27FC">
      <w:pPr>
        <w:spacing w:after="120"/>
        <w:rPr>
          <w:rFonts w:ascii="Arial" w:hAnsi="Arial" w:cs="Arial"/>
          <w:sz w:val="20"/>
        </w:rPr>
      </w:pPr>
      <w:r w:rsidRPr="001C27FC">
        <w:rPr>
          <w:rFonts w:ascii="Arial" w:hAnsi="Arial" w:cs="Arial"/>
          <w:sz w:val="20"/>
        </w:rPr>
        <w:t>Konverzí dokumentů se ve smyslu zákona č. 300/2008 Sb. rozumí „úplné převedení dokumentu v listinné podobě do dokumentu obsaženého v datové zprávě, ověření shody obsahu těchto dokumentů a připojení ověřovací doložky“ a naopak, tedy „úplné převedení dokumentu obsaženého v datové zprávě do dokumentu v listinné podobě a ověření shody obsahu těchto dokumentů a připojení ověřovací doložky.</w:t>
      </w:r>
    </w:p>
    <w:p w14:paraId="3754B781" w14:textId="77777777" w:rsidR="00CD2F2C" w:rsidRPr="001C27FC" w:rsidRDefault="00CD2F2C" w:rsidP="001C27FC">
      <w:pPr>
        <w:spacing w:after="120"/>
        <w:rPr>
          <w:rFonts w:ascii="Arial" w:hAnsi="Arial" w:cs="Arial"/>
          <w:b/>
          <w:sz w:val="20"/>
          <w:u w:val="single"/>
        </w:rPr>
      </w:pPr>
      <w:r w:rsidRPr="001C27FC">
        <w:rPr>
          <w:rFonts w:ascii="Arial" w:hAnsi="Arial" w:cs="Arial"/>
          <w:b/>
          <w:sz w:val="20"/>
          <w:u w:val="single"/>
        </w:rPr>
        <w:lastRenderedPageBreak/>
        <w:t>Základní funkce doplnění</w:t>
      </w:r>
    </w:p>
    <w:p w14:paraId="48109A58" w14:textId="77777777" w:rsidR="00CD2F2C" w:rsidRPr="001C27FC" w:rsidRDefault="00CD2F2C" w:rsidP="001C27FC">
      <w:pPr>
        <w:numPr>
          <w:ilvl w:val="0"/>
          <w:numId w:val="38"/>
        </w:numPr>
        <w:shd w:val="clear" w:color="auto" w:fill="FFFFFF"/>
        <w:spacing w:after="120"/>
        <w:jc w:val="left"/>
        <w:rPr>
          <w:rFonts w:ascii="Arial" w:hAnsi="Arial" w:cs="Arial"/>
          <w:sz w:val="20"/>
        </w:rPr>
      </w:pPr>
      <w:r w:rsidRPr="001C27FC">
        <w:rPr>
          <w:rFonts w:ascii="Arial" w:hAnsi="Arial" w:cs="Arial"/>
          <w:sz w:val="20"/>
        </w:rPr>
        <w:t xml:space="preserve">Provádění ověření platnosti elektronických podpisů a časových razítek </w:t>
      </w:r>
    </w:p>
    <w:p w14:paraId="3FFDEA93" w14:textId="77777777" w:rsidR="00CD2F2C" w:rsidRPr="001C27FC" w:rsidRDefault="00CD2F2C" w:rsidP="001C27FC">
      <w:pPr>
        <w:numPr>
          <w:ilvl w:val="0"/>
          <w:numId w:val="38"/>
        </w:numPr>
        <w:shd w:val="clear" w:color="auto" w:fill="FFFFFF"/>
        <w:spacing w:after="120"/>
        <w:jc w:val="left"/>
        <w:rPr>
          <w:rFonts w:ascii="Arial" w:hAnsi="Arial" w:cs="Arial"/>
          <w:sz w:val="20"/>
        </w:rPr>
      </w:pPr>
      <w:r w:rsidRPr="001C27FC">
        <w:rPr>
          <w:rFonts w:ascii="Arial" w:hAnsi="Arial" w:cs="Arial"/>
          <w:sz w:val="20"/>
        </w:rPr>
        <w:t xml:space="preserve">Evidence doložky do centrálního registru </w:t>
      </w:r>
    </w:p>
    <w:p w14:paraId="0B1CE39F" w14:textId="77777777" w:rsidR="00CD2F2C" w:rsidRPr="001C27FC" w:rsidRDefault="00CD2F2C" w:rsidP="001C27FC">
      <w:pPr>
        <w:numPr>
          <w:ilvl w:val="0"/>
          <w:numId w:val="38"/>
        </w:numPr>
        <w:shd w:val="clear" w:color="auto" w:fill="FFFFFF"/>
        <w:spacing w:after="120"/>
        <w:jc w:val="left"/>
        <w:rPr>
          <w:rFonts w:ascii="Arial" w:hAnsi="Arial" w:cs="Arial"/>
          <w:sz w:val="20"/>
        </w:rPr>
      </w:pPr>
      <w:r w:rsidRPr="001C27FC">
        <w:rPr>
          <w:rFonts w:ascii="Arial" w:hAnsi="Arial" w:cs="Arial"/>
          <w:sz w:val="20"/>
        </w:rPr>
        <w:t xml:space="preserve">Výstupní digitální dokument bude ve formátu vhodném pro dlouhodobé uložení (netýká se aut. </w:t>
      </w:r>
      <w:proofErr w:type="spellStart"/>
      <w:proofErr w:type="gramStart"/>
      <w:r w:rsidRPr="001C27FC">
        <w:rPr>
          <w:rFonts w:ascii="Arial" w:hAnsi="Arial" w:cs="Arial"/>
          <w:sz w:val="20"/>
        </w:rPr>
        <w:t>kon</w:t>
      </w:r>
      <w:proofErr w:type="spellEnd"/>
      <w:proofErr w:type="gramEnd"/>
      <w:r w:rsidRPr="001C27FC">
        <w:rPr>
          <w:rFonts w:ascii="Arial" w:hAnsi="Arial" w:cs="Arial"/>
          <w:sz w:val="20"/>
        </w:rPr>
        <w:t xml:space="preserve">.). </w:t>
      </w:r>
    </w:p>
    <w:p w14:paraId="6E54F28C" w14:textId="77777777" w:rsidR="00CD2F2C" w:rsidRPr="001C27FC" w:rsidRDefault="00CD2F2C" w:rsidP="001C27FC">
      <w:pPr>
        <w:numPr>
          <w:ilvl w:val="0"/>
          <w:numId w:val="38"/>
        </w:numPr>
        <w:shd w:val="clear" w:color="auto" w:fill="FFFFFF"/>
        <w:spacing w:after="120"/>
        <w:jc w:val="left"/>
        <w:rPr>
          <w:rFonts w:ascii="Arial" w:hAnsi="Arial" w:cs="Arial"/>
          <w:sz w:val="20"/>
        </w:rPr>
      </w:pPr>
      <w:r w:rsidRPr="001C27FC">
        <w:rPr>
          <w:rFonts w:ascii="Arial" w:hAnsi="Arial" w:cs="Arial"/>
          <w:sz w:val="20"/>
        </w:rPr>
        <w:t xml:space="preserve">Výstupní digitální dokument bude opatřen elektronickým podpisem nebo elektronickou pečetí a časovým razítkem </w:t>
      </w:r>
    </w:p>
    <w:p w14:paraId="4BE9D002" w14:textId="77777777" w:rsidR="00CD2F2C" w:rsidRPr="001C27FC" w:rsidRDefault="00CD2F2C" w:rsidP="001C27FC">
      <w:pPr>
        <w:numPr>
          <w:ilvl w:val="0"/>
          <w:numId w:val="38"/>
        </w:numPr>
        <w:shd w:val="clear" w:color="auto" w:fill="FFFFFF"/>
        <w:spacing w:after="120"/>
        <w:jc w:val="left"/>
        <w:rPr>
          <w:rFonts w:ascii="Arial" w:hAnsi="Arial" w:cs="Arial"/>
          <w:sz w:val="20"/>
        </w:rPr>
      </w:pPr>
      <w:r w:rsidRPr="001C27FC">
        <w:rPr>
          <w:rFonts w:ascii="Arial" w:hAnsi="Arial" w:cs="Arial"/>
          <w:sz w:val="20"/>
        </w:rPr>
        <w:t xml:space="preserve">Je možné poslat žádost o aut. </w:t>
      </w:r>
      <w:proofErr w:type="spellStart"/>
      <w:proofErr w:type="gramStart"/>
      <w:r w:rsidRPr="001C27FC">
        <w:rPr>
          <w:rFonts w:ascii="Arial" w:hAnsi="Arial" w:cs="Arial"/>
          <w:sz w:val="20"/>
        </w:rPr>
        <w:t>kon</w:t>
      </w:r>
      <w:proofErr w:type="spellEnd"/>
      <w:r w:rsidRPr="001C27FC">
        <w:rPr>
          <w:rFonts w:ascii="Arial" w:hAnsi="Arial" w:cs="Arial"/>
          <w:sz w:val="20"/>
        </w:rPr>
        <w:t>./převod/změnu</w:t>
      </w:r>
      <w:proofErr w:type="gramEnd"/>
      <w:r w:rsidRPr="001C27FC">
        <w:rPr>
          <w:rFonts w:ascii="Arial" w:hAnsi="Arial" w:cs="Arial"/>
          <w:sz w:val="20"/>
        </w:rPr>
        <w:t xml:space="preserve"> dat. </w:t>
      </w:r>
      <w:proofErr w:type="spellStart"/>
      <w:r w:rsidRPr="001C27FC">
        <w:rPr>
          <w:rFonts w:ascii="Arial" w:hAnsi="Arial" w:cs="Arial"/>
          <w:sz w:val="20"/>
        </w:rPr>
        <w:t>for</w:t>
      </w:r>
      <w:proofErr w:type="spellEnd"/>
      <w:r w:rsidRPr="001C27FC">
        <w:rPr>
          <w:rFonts w:ascii="Arial" w:hAnsi="Arial" w:cs="Arial"/>
          <w:sz w:val="20"/>
        </w:rPr>
        <w:t xml:space="preserve">. z většiny komponent stávajícího IS </w:t>
      </w:r>
    </w:p>
    <w:p w14:paraId="63DDACF9" w14:textId="77777777" w:rsidR="00CD2F2C" w:rsidRPr="001C27FC" w:rsidRDefault="00CD2F2C" w:rsidP="001C27FC">
      <w:pPr>
        <w:numPr>
          <w:ilvl w:val="0"/>
          <w:numId w:val="38"/>
        </w:numPr>
        <w:shd w:val="clear" w:color="auto" w:fill="FFFFFF"/>
        <w:spacing w:after="120"/>
        <w:jc w:val="left"/>
        <w:rPr>
          <w:rFonts w:ascii="Arial" w:hAnsi="Arial" w:cs="Arial"/>
          <w:sz w:val="20"/>
        </w:rPr>
      </w:pPr>
      <w:r w:rsidRPr="001C27FC">
        <w:rPr>
          <w:rFonts w:ascii="Arial" w:hAnsi="Arial" w:cs="Arial"/>
          <w:sz w:val="20"/>
        </w:rPr>
        <w:t xml:space="preserve">Umožní použít jako vstup elektronický obraz či přílohu ze stávající spisové služby </w:t>
      </w:r>
    </w:p>
    <w:p w14:paraId="4A41BAE7" w14:textId="77777777" w:rsidR="00CD2F2C" w:rsidRPr="001C27FC" w:rsidRDefault="00CD2F2C" w:rsidP="001C27FC">
      <w:pPr>
        <w:numPr>
          <w:ilvl w:val="0"/>
          <w:numId w:val="38"/>
        </w:numPr>
        <w:shd w:val="clear" w:color="auto" w:fill="FFFFFF"/>
        <w:spacing w:after="120"/>
        <w:jc w:val="left"/>
        <w:rPr>
          <w:rFonts w:ascii="Arial" w:hAnsi="Arial" w:cs="Arial"/>
          <w:sz w:val="20"/>
        </w:rPr>
      </w:pPr>
      <w:r w:rsidRPr="001C27FC">
        <w:rPr>
          <w:rFonts w:ascii="Arial" w:hAnsi="Arial" w:cs="Arial"/>
          <w:sz w:val="20"/>
        </w:rPr>
        <w:t xml:space="preserve">Výstup umožní uložit zpět na dokument jako novou verzi vstupu </w:t>
      </w:r>
    </w:p>
    <w:p w14:paraId="56ABFFB7" w14:textId="77777777" w:rsidR="00CD2F2C" w:rsidRPr="001C27FC" w:rsidRDefault="00CD2F2C" w:rsidP="001C27FC">
      <w:pPr>
        <w:numPr>
          <w:ilvl w:val="0"/>
          <w:numId w:val="38"/>
        </w:numPr>
        <w:shd w:val="clear" w:color="auto" w:fill="FFFFFF"/>
        <w:spacing w:after="120"/>
        <w:jc w:val="left"/>
        <w:rPr>
          <w:rFonts w:ascii="Arial" w:hAnsi="Arial" w:cs="Arial"/>
          <w:sz w:val="20"/>
        </w:rPr>
      </w:pPr>
      <w:r w:rsidRPr="001C27FC">
        <w:rPr>
          <w:rFonts w:ascii="Arial" w:hAnsi="Arial" w:cs="Arial"/>
          <w:sz w:val="20"/>
        </w:rPr>
        <w:t xml:space="preserve">Umožní autorizovanou konverzi doručenek </w:t>
      </w:r>
    </w:p>
    <w:p w14:paraId="1F7DFA7B"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Možnost </w:t>
      </w:r>
      <w:r w:rsidRPr="00671D46">
        <w:rPr>
          <w:rFonts w:ascii="Arial" w:hAnsi="Arial" w:cs="Arial"/>
          <w:sz w:val="20"/>
        </w:rPr>
        <w:t>přístupu 4 uživatelů do</w:t>
      </w:r>
      <w:r w:rsidRPr="001C27FC">
        <w:rPr>
          <w:rFonts w:ascii="Arial" w:hAnsi="Arial" w:cs="Arial"/>
          <w:sz w:val="20"/>
        </w:rPr>
        <w:t xml:space="preserve"> registru provedených konverzí.</w:t>
      </w:r>
    </w:p>
    <w:p w14:paraId="3EFF02D8" w14:textId="77777777" w:rsidR="00CD2F2C" w:rsidRPr="001C27FC" w:rsidRDefault="00CD2F2C" w:rsidP="001C27FC">
      <w:pPr>
        <w:spacing w:after="120"/>
        <w:rPr>
          <w:rFonts w:ascii="Arial" w:hAnsi="Arial" w:cs="Arial"/>
          <w:sz w:val="20"/>
        </w:rPr>
      </w:pPr>
    </w:p>
    <w:p w14:paraId="581D0138" w14:textId="77777777" w:rsidR="00CD2F2C" w:rsidRPr="001C27FC" w:rsidRDefault="00CD2F2C" w:rsidP="001C27FC">
      <w:pPr>
        <w:pStyle w:val="Nadpis1"/>
        <w:spacing w:after="120"/>
        <w:rPr>
          <w:rFonts w:ascii="Arial" w:hAnsi="Arial" w:cs="Arial"/>
          <w:color w:val="auto"/>
          <w:sz w:val="20"/>
          <w:szCs w:val="20"/>
        </w:rPr>
      </w:pPr>
      <w:r w:rsidRPr="001C27FC">
        <w:rPr>
          <w:rFonts w:ascii="Arial" w:hAnsi="Arial" w:cs="Arial"/>
          <w:color w:val="auto"/>
          <w:sz w:val="20"/>
          <w:szCs w:val="20"/>
        </w:rPr>
        <w:t>Doplnění počtu licencí elektronické spisové služby – universální spisový uzel</w:t>
      </w:r>
    </w:p>
    <w:p w14:paraId="6BC498A2" w14:textId="77777777" w:rsidR="00CD2F2C" w:rsidRPr="001C27FC" w:rsidRDefault="00CD2F2C" w:rsidP="001C27FC">
      <w:pPr>
        <w:spacing w:after="120"/>
        <w:rPr>
          <w:rFonts w:ascii="Arial" w:hAnsi="Arial" w:cs="Arial"/>
          <w:sz w:val="20"/>
        </w:rPr>
      </w:pPr>
      <w:r w:rsidRPr="001C27FC">
        <w:rPr>
          <w:rFonts w:ascii="Arial" w:hAnsi="Arial" w:cs="Arial"/>
          <w:sz w:val="20"/>
        </w:rPr>
        <w:t>Doplnění stávající hlavní informační platformy o možnost přístupu dalších 30 uživatelů do elektronické spisové služby.</w:t>
      </w:r>
    </w:p>
    <w:p w14:paraId="70207024" w14:textId="77777777" w:rsidR="00CD2F2C" w:rsidRPr="001C27FC" w:rsidRDefault="00CD2F2C" w:rsidP="001C27FC">
      <w:pPr>
        <w:spacing w:after="120"/>
        <w:rPr>
          <w:rFonts w:ascii="Arial" w:hAnsi="Arial" w:cs="Arial"/>
          <w:sz w:val="20"/>
        </w:rPr>
      </w:pPr>
    </w:p>
    <w:p w14:paraId="277B077F" w14:textId="77777777" w:rsidR="00CD2F2C" w:rsidRPr="001C27FC" w:rsidRDefault="00CD2F2C" w:rsidP="001C27FC">
      <w:pPr>
        <w:pStyle w:val="Nadpis1"/>
        <w:spacing w:after="120"/>
        <w:rPr>
          <w:rFonts w:ascii="Arial" w:hAnsi="Arial" w:cs="Arial"/>
          <w:color w:val="auto"/>
          <w:sz w:val="20"/>
          <w:szCs w:val="20"/>
        </w:rPr>
      </w:pPr>
      <w:r w:rsidRPr="001C27FC">
        <w:rPr>
          <w:rFonts w:ascii="Arial" w:hAnsi="Arial" w:cs="Arial"/>
          <w:color w:val="auto"/>
          <w:sz w:val="20"/>
          <w:szCs w:val="20"/>
        </w:rPr>
        <w:t>Implementace a instalace</w:t>
      </w:r>
    </w:p>
    <w:p w14:paraId="35DB54B3" w14:textId="77777777" w:rsidR="00CD2F2C" w:rsidRPr="001C27FC" w:rsidRDefault="00CD2F2C" w:rsidP="001C27FC">
      <w:pPr>
        <w:spacing w:after="120"/>
        <w:jc w:val="left"/>
        <w:rPr>
          <w:rFonts w:ascii="Arial" w:hAnsi="Arial" w:cs="Arial"/>
          <w:sz w:val="20"/>
        </w:rPr>
      </w:pPr>
      <w:r w:rsidRPr="001C27FC">
        <w:rPr>
          <w:rFonts w:ascii="Arial" w:hAnsi="Arial" w:cs="Arial"/>
          <w:sz w:val="20"/>
        </w:rPr>
        <w:t xml:space="preserve">Implementace dodaného řešení ve stávající IT infrastruktuře zadavatele.  </w:t>
      </w:r>
    </w:p>
    <w:p w14:paraId="3A4D2E65" w14:textId="77777777" w:rsidR="00CD2F2C" w:rsidRPr="001C27FC" w:rsidRDefault="00CD2F2C" w:rsidP="001C27FC">
      <w:pPr>
        <w:spacing w:after="120"/>
        <w:jc w:val="left"/>
        <w:rPr>
          <w:rFonts w:ascii="Arial" w:hAnsi="Arial" w:cs="Arial"/>
          <w:sz w:val="20"/>
        </w:rPr>
      </w:pPr>
      <w:r w:rsidRPr="001C27FC">
        <w:rPr>
          <w:rFonts w:ascii="Arial" w:hAnsi="Arial" w:cs="Arial"/>
          <w:sz w:val="20"/>
        </w:rPr>
        <w:t>Zadavatel požaduje, aby nedocházelo k neplánovaným výpadkům a nedostupnosti stávající RIP.</w:t>
      </w:r>
    </w:p>
    <w:p w14:paraId="3DF9AA97" w14:textId="77777777" w:rsidR="00CD2F2C" w:rsidRPr="001C27FC" w:rsidRDefault="00CD2F2C" w:rsidP="001C27FC">
      <w:pPr>
        <w:spacing w:after="120"/>
        <w:jc w:val="left"/>
        <w:rPr>
          <w:rFonts w:ascii="Arial" w:hAnsi="Arial" w:cs="Arial"/>
          <w:sz w:val="20"/>
        </w:rPr>
      </w:pPr>
      <w:r w:rsidRPr="001C27FC">
        <w:rPr>
          <w:rFonts w:ascii="Arial" w:hAnsi="Arial" w:cs="Arial"/>
          <w:sz w:val="20"/>
        </w:rPr>
        <w:t>Činnosti vyžadující odstávku stávající RIP budou plánovány minimálně dva pracovní dny předem a musí být odsouhlaseny zadavatelem.</w:t>
      </w:r>
    </w:p>
    <w:p w14:paraId="2E122ACA" w14:textId="77777777" w:rsidR="00CD2F2C" w:rsidRPr="001C27FC" w:rsidRDefault="00CD2F2C" w:rsidP="001C27FC">
      <w:pPr>
        <w:spacing w:after="120"/>
        <w:jc w:val="left"/>
        <w:rPr>
          <w:rFonts w:ascii="Arial" w:hAnsi="Arial" w:cs="Arial"/>
          <w:sz w:val="20"/>
        </w:rPr>
      </w:pPr>
      <w:r w:rsidRPr="001C27FC">
        <w:rPr>
          <w:rFonts w:ascii="Arial" w:hAnsi="Arial" w:cs="Arial"/>
          <w:sz w:val="20"/>
        </w:rPr>
        <w:t>Zástupce zadavatele bude ze strany dodavatele průběžně seznamován s prováděnými úkony implementace.</w:t>
      </w:r>
    </w:p>
    <w:p w14:paraId="0A004940" w14:textId="77777777" w:rsidR="00CD2F2C" w:rsidRPr="001C27FC" w:rsidRDefault="00CD2F2C" w:rsidP="001C27FC">
      <w:pPr>
        <w:spacing w:after="120"/>
        <w:rPr>
          <w:rFonts w:ascii="Arial" w:hAnsi="Arial" w:cs="Arial"/>
          <w:sz w:val="20"/>
        </w:rPr>
      </w:pPr>
    </w:p>
    <w:p w14:paraId="4806C2C3" w14:textId="77777777" w:rsidR="00CD2F2C" w:rsidRPr="001C27FC" w:rsidRDefault="00CD2F2C" w:rsidP="001C27FC">
      <w:pPr>
        <w:pStyle w:val="Nadpis1"/>
        <w:spacing w:after="120"/>
        <w:rPr>
          <w:rFonts w:ascii="Arial" w:hAnsi="Arial" w:cs="Arial"/>
          <w:color w:val="auto"/>
          <w:sz w:val="20"/>
          <w:szCs w:val="20"/>
        </w:rPr>
      </w:pPr>
      <w:r w:rsidRPr="001C27FC">
        <w:rPr>
          <w:rFonts w:ascii="Arial" w:hAnsi="Arial" w:cs="Arial"/>
          <w:color w:val="auto"/>
          <w:sz w:val="20"/>
          <w:szCs w:val="20"/>
        </w:rPr>
        <w:t>Podpora</w:t>
      </w:r>
    </w:p>
    <w:p w14:paraId="466A9A9E" w14:textId="77777777" w:rsidR="00CD2F2C" w:rsidRPr="001C27FC" w:rsidRDefault="00CD2F2C" w:rsidP="001C27FC">
      <w:pPr>
        <w:spacing w:after="120"/>
        <w:rPr>
          <w:rFonts w:ascii="Arial" w:hAnsi="Arial" w:cs="Arial"/>
          <w:sz w:val="20"/>
        </w:rPr>
      </w:pPr>
      <w:r w:rsidRPr="001C27FC">
        <w:rPr>
          <w:rFonts w:ascii="Arial" w:hAnsi="Arial" w:cs="Arial"/>
          <w:sz w:val="20"/>
        </w:rPr>
        <w:t xml:space="preserve">Technická podpora dodaného řešení na dobu </w:t>
      </w:r>
      <w:r>
        <w:rPr>
          <w:rFonts w:ascii="Arial" w:hAnsi="Arial" w:cs="Arial"/>
          <w:sz w:val="20"/>
        </w:rPr>
        <w:t xml:space="preserve">nejméně </w:t>
      </w:r>
      <w:r w:rsidRPr="001C27FC">
        <w:rPr>
          <w:rFonts w:ascii="Arial" w:hAnsi="Arial" w:cs="Arial"/>
          <w:sz w:val="20"/>
        </w:rPr>
        <w:t xml:space="preserve">5 let provozu a to dle obchodního modelu dodavatele. </w:t>
      </w:r>
    </w:p>
    <w:p w14:paraId="02BA68D5" w14:textId="77777777" w:rsidR="00CD2F2C" w:rsidRPr="001C27FC" w:rsidRDefault="00CD2F2C" w:rsidP="001C27FC">
      <w:pPr>
        <w:spacing w:after="120"/>
        <w:rPr>
          <w:rFonts w:ascii="Arial" w:hAnsi="Arial" w:cs="Arial"/>
          <w:sz w:val="20"/>
        </w:rPr>
      </w:pPr>
      <w:r w:rsidRPr="001C27FC">
        <w:rPr>
          <w:rFonts w:ascii="Arial" w:hAnsi="Arial" w:cs="Arial"/>
          <w:sz w:val="20"/>
        </w:rPr>
        <w:t>Technická podpora musí zajistit dostupnost všech služeb nabízeného řešení v režimu 12 x 5.</w:t>
      </w:r>
    </w:p>
    <w:p w14:paraId="44546728" w14:textId="77777777" w:rsidR="00CD2F2C" w:rsidRPr="001C27FC" w:rsidRDefault="00CD2F2C" w:rsidP="001C27FC">
      <w:pPr>
        <w:spacing w:after="120"/>
        <w:rPr>
          <w:rFonts w:ascii="Arial" w:hAnsi="Arial" w:cs="Arial"/>
          <w:sz w:val="20"/>
        </w:rPr>
      </w:pPr>
      <w:r w:rsidRPr="001C27FC">
        <w:rPr>
          <w:rFonts w:ascii="Arial" w:hAnsi="Arial" w:cs="Arial"/>
          <w:sz w:val="20"/>
        </w:rPr>
        <w:t>Technická podpora musí zahrnovat dodávku nových verzí všech částí nabízeného řešení, která zajistí shodu s platnou legislativou a shodu s vydanými národními standardy.</w:t>
      </w:r>
    </w:p>
    <w:p w14:paraId="750630B6" w14:textId="77777777" w:rsidR="00CD2F2C" w:rsidRPr="00F0044E" w:rsidRDefault="00CD2F2C" w:rsidP="00905C17">
      <w:pPr>
        <w:rPr>
          <w:rFonts w:ascii="Arial" w:hAnsi="Arial" w:cs="Arial"/>
          <w:sz w:val="20"/>
        </w:rPr>
      </w:pPr>
      <w:r w:rsidRPr="00F0044E">
        <w:rPr>
          <w:rFonts w:ascii="Arial" w:hAnsi="Arial" w:cs="Arial"/>
          <w:b/>
          <w:sz w:val="20"/>
        </w:rPr>
        <w:t>Poznámka:</w:t>
      </w:r>
      <w:r w:rsidRPr="00F0044E">
        <w:rPr>
          <w:rFonts w:ascii="Arial" w:hAnsi="Arial" w:cs="Arial"/>
          <w:sz w:val="20"/>
        </w:rPr>
        <w:t xml:space="preserve"> Zde je požadována technická podpora po dobu 5 let nezávisle na tom kolik měsíců poskytované podpory </w:t>
      </w:r>
      <w:proofErr w:type="gramStart"/>
      <w:r w:rsidRPr="00F0044E">
        <w:rPr>
          <w:rFonts w:ascii="Arial" w:hAnsi="Arial" w:cs="Arial"/>
          <w:sz w:val="20"/>
        </w:rPr>
        <w:t>je</w:t>
      </w:r>
      <w:proofErr w:type="gramEnd"/>
      <w:r w:rsidRPr="00F0044E">
        <w:rPr>
          <w:rFonts w:ascii="Arial" w:hAnsi="Arial" w:cs="Arial"/>
          <w:sz w:val="20"/>
        </w:rPr>
        <w:t xml:space="preserve"> zahrnuto v ceně dodávky samotného řešení – poskytnutí licence, protože toto není předmětem hodnocení.</w:t>
      </w:r>
    </w:p>
    <w:p w14:paraId="0987BC64" w14:textId="77777777" w:rsidR="00CD2F2C" w:rsidRPr="00F0044E" w:rsidRDefault="00CD2F2C" w:rsidP="00190FF4">
      <w:pPr>
        <w:rPr>
          <w:rFonts w:ascii="Arial" w:hAnsi="Arial" w:cs="Arial"/>
          <w:sz w:val="20"/>
        </w:rPr>
      </w:pPr>
      <w:r w:rsidRPr="00F0044E">
        <w:rPr>
          <w:rFonts w:ascii="Arial" w:hAnsi="Arial" w:cs="Arial"/>
          <w:b/>
          <w:sz w:val="20"/>
        </w:rPr>
        <w:t>Příklad:</w:t>
      </w:r>
      <w:r w:rsidRPr="00F0044E">
        <w:rPr>
          <w:rFonts w:ascii="Arial" w:hAnsi="Arial" w:cs="Arial"/>
          <w:sz w:val="20"/>
        </w:rPr>
        <w:t xml:space="preserve"> Cena dodávky je 1 000 000 Kč včetně </w:t>
      </w:r>
      <w:r w:rsidRPr="00F0044E">
        <w:rPr>
          <w:rFonts w:ascii="Arial" w:hAnsi="Arial" w:cs="Arial"/>
          <w:b/>
          <w:sz w:val="20"/>
        </w:rPr>
        <w:t>24</w:t>
      </w:r>
      <w:r w:rsidRPr="00F0044E">
        <w:rPr>
          <w:rFonts w:ascii="Arial" w:hAnsi="Arial" w:cs="Arial"/>
          <w:sz w:val="20"/>
        </w:rPr>
        <w:t xml:space="preserve"> měsíců podpory. Pak v ceně podpory bude uvedena cena „pouze“ na zbývajících </w:t>
      </w:r>
      <w:r w:rsidRPr="00F0044E">
        <w:rPr>
          <w:rFonts w:ascii="Arial" w:hAnsi="Arial" w:cs="Arial"/>
          <w:b/>
          <w:sz w:val="20"/>
        </w:rPr>
        <w:t>36</w:t>
      </w:r>
      <w:r w:rsidRPr="00F0044E">
        <w:rPr>
          <w:rFonts w:ascii="Arial" w:hAnsi="Arial" w:cs="Arial"/>
          <w:sz w:val="20"/>
        </w:rPr>
        <w:t xml:space="preserve"> měsíců např. 300 000 Kč. (Ceny včetně DPH).</w:t>
      </w:r>
    </w:p>
    <w:p w14:paraId="37530EFD" w14:textId="77777777" w:rsidR="00CD2F2C" w:rsidRPr="00F0044E" w:rsidRDefault="00CD2F2C" w:rsidP="00190FF4">
      <w:pPr>
        <w:rPr>
          <w:rFonts w:ascii="Arial" w:hAnsi="Arial" w:cs="Arial"/>
          <w:sz w:val="20"/>
        </w:rPr>
      </w:pPr>
      <w:r w:rsidRPr="00F0044E">
        <w:rPr>
          <w:rFonts w:ascii="Arial" w:hAnsi="Arial" w:cs="Arial"/>
          <w:sz w:val="20"/>
        </w:rPr>
        <w:t>Pak v tabulce Cenová kalkulace bude uvedeno:</w:t>
      </w:r>
    </w:p>
    <w:p w14:paraId="0872BE67" w14:textId="77777777" w:rsidR="00CD2F2C" w:rsidRPr="00F0044E" w:rsidRDefault="00CD2F2C" w:rsidP="00190FF4">
      <w:pPr>
        <w:rPr>
          <w:rFonts w:ascii="Arial" w:hAnsi="Arial" w:cs="Arial"/>
          <w:sz w:val="20"/>
        </w:rPr>
      </w:pPr>
      <w:r w:rsidRPr="00F0044E">
        <w:rPr>
          <w:rFonts w:ascii="Arial" w:hAnsi="Arial" w:cs="Arial"/>
          <w:sz w:val="20"/>
        </w:rPr>
        <w:t xml:space="preserve">Buňka B20: „ Po dobu </w:t>
      </w:r>
      <w:r w:rsidRPr="00F0044E">
        <w:rPr>
          <w:rFonts w:ascii="Arial" w:hAnsi="Arial" w:cs="Arial"/>
          <w:b/>
          <w:sz w:val="20"/>
        </w:rPr>
        <w:t>24</w:t>
      </w:r>
      <w:r w:rsidRPr="00F0044E">
        <w:rPr>
          <w:rFonts w:ascii="Arial" w:hAnsi="Arial" w:cs="Arial"/>
          <w:sz w:val="20"/>
        </w:rPr>
        <w:t xml:space="preserve"> měsíců je technická podpora zahrnuta v odměně za poskytnutí licence.“</w:t>
      </w:r>
    </w:p>
    <w:p w14:paraId="34FF3BA0" w14:textId="77777777" w:rsidR="00CD2F2C" w:rsidRPr="00F0044E" w:rsidRDefault="00CD2F2C" w:rsidP="00190FF4">
      <w:pPr>
        <w:rPr>
          <w:rFonts w:ascii="Arial" w:hAnsi="Arial" w:cs="Arial"/>
          <w:sz w:val="20"/>
        </w:rPr>
      </w:pPr>
      <w:r w:rsidRPr="00F0044E">
        <w:rPr>
          <w:rFonts w:ascii="Arial" w:hAnsi="Arial" w:cs="Arial"/>
          <w:sz w:val="20"/>
        </w:rPr>
        <w:t>Buňka H18: 1 000 000 Kč</w:t>
      </w:r>
    </w:p>
    <w:p w14:paraId="3E9F4A88" w14:textId="77777777" w:rsidR="00CD2F2C" w:rsidRPr="00F0044E" w:rsidRDefault="00CD2F2C" w:rsidP="00CD79A3">
      <w:pPr>
        <w:rPr>
          <w:rFonts w:ascii="Arial" w:hAnsi="Arial" w:cs="Arial"/>
          <w:sz w:val="20"/>
        </w:rPr>
      </w:pPr>
      <w:r w:rsidRPr="00F0044E">
        <w:rPr>
          <w:rFonts w:ascii="Arial" w:hAnsi="Arial" w:cs="Arial"/>
          <w:sz w:val="20"/>
        </w:rPr>
        <w:t>Buňka H19:    300 000 Kč</w:t>
      </w:r>
    </w:p>
    <w:p w14:paraId="7FFB2256" w14:textId="77777777" w:rsidR="00CD2F2C" w:rsidRPr="001C27FC" w:rsidRDefault="00CD2F2C" w:rsidP="00CD79A3">
      <w:pPr>
        <w:rPr>
          <w:rFonts w:ascii="Arial" w:hAnsi="Arial" w:cs="Arial"/>
          <w:sz w:val="20"/>
        </w:rPr>
      </w:pPr>
      <w:r>
        <w:rPr>
          <w:rFonts w:ascii="Arial" w:hAnsi="Arial" w:cs="Arial"/>
          <w:sz w:val="20"/>
        </w:rPr>
        <w:t>Buňka H22: 1 300 000 Kč</w:t>
      </w:r>
    </w:p>
    <w:p w14:paraId="606142C3" w14:textId="77777777" w:rsidR="00CD2F2C" w:rsidRPr="001C27FC" w:rsidRDefault="00CD2F2C" w:rsidP="00CD79A3">
      <w:pPr>
        <w:rPr>
          <w:rFonts w:ascii="Arial" w:hAnsi="Arial" w:cs="Arial"/>
          <w:sz w:val="20"/>
        </w:rPr>
      </w:pPr>
    </w:p>
    <w:p w14:paraId="0E4B270F" w14:textId="77777777" w:rsidR="00CD2F2C" w:rsidRDefault="00CD2F2C" w:rsidP="00B4484E"/>
    <w:sectPr w:rsidR="00CD2F2C" w:rsidSect="00BA28B1">
      <w:headerReference w:type="default" r:id="rId8"/>
      <w:footerReference w:type="default" r:id="rId9"/>
      <w:type w:val="continuous"/>
      <w:pgSz w:w="11906" w:h="16838"/>
      <w:pgMar w:top="1417" w:right="1417" w:bottom="1135" w:left="1417" w:header="283" w:footer="39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4F">
      <wne:acd wne:acdName="acd2"/>
    </wne:keymap>
    <wne:keymap wne:kcmPrimary="0254">
      <wne:acd wne:acdName="acd1"/>
    </wne:keymap>
    <wne:keymap wne:kcmPrimary="0260">
      <wne:acd wne:acdName="acd3"/>
    </wne:keymap>
    <wne:keymap wne:kcmPrimary="0261">
      <wne:acd wne:acdName="acd4"/>
    </wne:keymap>
    <wne:keymap wne:kcmPrimary="0262">
      <wne:acd wne:acdName="acd5"/>
    </wne:keymap>
    <wne:keymap wne:kcmPrimary="0263">
      <wne:acd wne:acdName="acd6"/>
    </wne:keymap>
    <wne:keymap wne:kcmPrimary="0264">
      <wne:acd wne:acdName="acd7"/>
    </wne:keymap>
    <wne:keymap wne:kcmPrimary="0265">
      <wne:acd wne:acdName="acd8"/>
    </wne:keymap>
    <wne:keymap wne:kcmPrimary="0266">
      <wne:acd wne:acdName="acd9"/>
    </wne:keymap>
    <wne:keymap wne:kcmPrimary="02BC">
      <wne:acd wne:acdName="acd10"/>
    </wne:keymap>
    <wne:keymap wne:kcmPrimary="02BE">
      <wne:acd wne:acdName="acd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gBPAGQAcgDhAH4BawB5AA==" wne:acdName="acd0" wne:fciIndexBasedOn="0065"/>
    <wne:acd wne:argValue="AgBTAHQAeQBsACAAVAB1AA0BbgDpAA==" wne:acdName="acd1" wne:fciIndexBasedOn="0065"/>
    <wne:acd wne:argValue="AgBPAGIAcgDhAHoAZQBrACAAcABvAHAAaQBzAA==" wne:acdName="acd2" wne:fciIndexBasedOn="0065"/>
    <wne:acd wne:argValue="AQAAAAAA" wne:acdName="acd3" wne:fciIndexBasedOn="0065"/>
    <wne:acd wne:argValue="AgBOAGEAZABwAGkAcwAgADEAOwBWAF8ASABlAGEAZAAxADsASAAxADsAXwBuAGEAZABwAGkAcwAx&#10;ADsAaAAxADsASABlAGEAZABpAG4AZwA7ADIAOwAoAEEAbAB0ACsAMQApADsATgBBAEQAUABJAFMA&#10;OwBIAGUAYQBkAGkAbgBnACAAMQAxADEAMQAxADsASwBhAHAAaQB0AG8AbABhADsATgBhAGQAcABp&#10;AHMAMQA7AEoAbQDpAG4AbwAgAG8AcgBnAGEAbgBpAHoAYQBjAGUAOwBrAGEAcABpAHQAbwBsAGEA&#10;OwBUAE8AQwAgADEAMQA7AE4AYQBkAHAAaQBzACAAZABvAGsAdQBtAGUAbgB0AHUAOwBBAFMAQQBQ&#10;AEgAZQBhAGQAaQBuAGcAIAAxADsAMQBzAHQATwByAGQAIAAoAEkALgApADsAQQBwAHAAZQBuAGQA&#10;aQB4ACAASABkADsAYQBoADsAQQBIADsARgBpAHIAcwB0AC0ATwByAGQAZQByACAASABlAGEAZABp&#10;AG4AZwA7ADEAOwBuAGEAZABwAGkAcwAxADsAcwBlAGMAdABpAG8AbgA6ADEAOwBaAOEAaABsAGEA&#10;dgDtACAAMQA7AEMAaABhAHAAdABlAHIAOwBzAGUAYwB0AGkAbwBuADsAMQAuAA==" wne:acdName="acd4" wne:fciIndexBasedOn="0065"/>
    <wne:acd wne:argValue="AgBOAGEAZABwAGkAcwAgADIAOwBWAF8ASABlAGEAZAAyADsAXwBuAGEAZABwAGkAcwAyADsAUABv&#10;AGQAbgBhAGQAcABpAHMAOwBGADIAOwBGADIAMQA7AEgAMgA7AFAAbwBkAGsAYQBwAGkAdABvAGwA&#10;YQAxADsAaABsAGEAdgBpAGMAawBhADsAaAAyADsATgBhAGQAcABpAHMAIAAyAFQAOwAoAEEAbAB0&#10;ACsAMgApADsASAAyADEAOwBIADIAMgA7AEgAMgAzADsASAAyADEAMQA7AEgAMgAyADEAOwBIADIA&#10;NAA7AEgAMgAxADIAOwBIADIAMgAyADsASAAyADMAMQA7AEgAMgAxADEAMQA7AEgAMgAyADEAMQA7&#10;AE4AYQBkAHAAaQBzADIAOwBQAEEAIABNAGEAagBvAHIAIABTAGUAYwB0AGkAbwBuADsAUABvAGQA&#10;awBhAHAAaQB0AG8AbABhACAAMQA7AFAAbwBkAGsAYQBwAGkAdABvAGwAYQAgADEAMQA7AFAAbwBk&#10;AGsAYQBwAGkAdABvAGwAYQAgADEAMgA7AFAAbwBkAGsAYQBwAGkAdABvAGwAYQAgADEAMwA7AFAA&#10;bwBkAGsAYQBwAGkAdABvAGwAYQAgADEANAA7AG4AYQBkAHAAaQBzADIAOwAyADEAOwBCAA==" wne:acdName="acd5" wne:fciIndexBasedOn="0065"/>
    <wne:acd wne:argValue="AgBOAGEAZABwAGkAcwAgADMAOwBWAF8ASABlAGEAZAAzADsASAAzADsAVgBfAEgAZQBhAGQAMwAx&#10;ADsAVgBfAEgAZQBhAGQAMwAyADsAVgBfAEgAZQBhAGQAMwAxADEAOwBWAF8ASABlAGEAZAAzADMA&#10;OwBWAF8ASABlAGEAZAAzADEAMgA7AFYAXwBIAGUAYQBkADMAMgAxADsAVgBfAEgAZQBhAGQAMwAx&#10;ADEAMQA7AFYAXwBIAGUAYQBkADMANAA7AFYAXwBIAGUAYQBkADMAMQAzADsAVgBfAEgAZQBhAGQA&#10;MwAyADIAOwBWAF8ASABlAGEAZAAzADEAMQAyADsAWgDhAGgAbABhAHYA7QAgADMAOwBQAG8AZABr&#10;AGEAcABpAHQAbwBsAGEAMgA7AGgAMwA7AGgAMwAgAHMAdQBiACAAaABlAGEAZABpAG4AZwA7ACgA&#10;QQBsAHQAKwAzACkAOwBUAGEAYgBsAGUAIABBAHQAdAByAGkAYgB1AHQAZQAgAEgAZQBhAGQAaQBu&#10;AGcAOwBIAGUAYQBkAGkAbgBnACAAQwA7AHMAdQBiACAASQB0AGEAbABpAGMAOwBwAHIAbwBqADMA&#10;OwBwAHIAbwBqADMAMQA7AHAAcgBvAGoAMwAyADsAcAByAG8AagAzADMAOwAzADsAaAA=" wne:acdName="acd6" wne:fciIndexBasedOn="0065"/>
    <wne:acd wne:argValue="AgBOAGEAZABwAGkAcwAgADQAOwBWAF8ASABlAGEAZAA0ADsAUABvAGQAawBhAHAAaQB0AG8AbABh&#10;ADMAOwBBAHUAZgBnAGEAYgBlADsARABPAEMAXwBIAGUAYQBkADQAOwBOAGEAZABwAGkAcwA0ADsA&#10;SAA0ADsAUABBACAATQBpAGMAcgBvACAAUwBlAGMAdABpAG8AbgA7AE4AYQBkAHAAaQBzACAANABU&#10;ADsAQQBTAEEAUABIAGUAYQBkAGkAbgBnACAANAA7AFMAdQBiACAAUwB1AGIAIABQAGEAcgBhAGcA&#10;cgBhAHAAaAA7AFAAbwBkAGsAYQBwAGkAdABvAGwAYQAzADEAOwBPAGQAcwB0AGEAdgBlAGMAIAAx&#10;ADsATwBkAHMAdABhAHYAZQBjACAAMQAxADsATwBkAHMAdABhAHYAZQBjACAAMQAyADsATwBkAHMA&#10;dABhAHYAZQBjACAAMQAzADsATwBkAHMAdABhAHYAZQBjACAAMQA0ADsATwBkAHMAdABhAHYAZQBj&#10;ACAAMQAxADEAOwBPAGQAcwB0AGEAdgBlAGMAIAAxADIAMQA7AE8AZABzAHQAYQB2AGUAYwAgADEA&#10;MwAxADsATwBkAHMAdABhAHYAZQBjACAAMQA1ADsATwBkAHMAdABhAHYAZQBjACAAMQA2AA==" wne:acdName="acd7" wne:fciIndexBasedOn="0065"/>
    <wne:acd wne:argValue="AgBOAGEAZABwAGkAcwAgADUAOwBWAF8ASABlAGEAZAA1ADsASAA1ADsATABlAHYAZQBsACAAMwAg&#10;AC0AIABpAA==" wne:acdName="acd8" wne:fciIndexBasedOn="0065"/>
    <wne:acd wne:argValue="AgBOAGEAZABwAGkAcwAgADYAOwBIADYA" wne:acdName="acd9" wne:fciIndexBasedOn="0065"/>
    <wne:acd wne:argValue="AgBTAHQAeQBsACAADAHtAHMAbABvAHYA4QBuAO0A" wne:acdName="acd1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4FA29" w14:textId="77777777" w:rsidR="00CD2F2C" w:rsidRDefault="00CD2F2C">
      <w:r>
        <w:separator/>
      </w:r>
    </w:p>
    <w:p w14:paraId="751DC352" w14:textId="77777777" w:rsidR="00CD2F2C" w:rsidRDefault="00CD2F2C"/>
  </w:endnote>
  <w:endnote w:type="continuationSeparator" w:id="0">
    <w:p w14:paraId="1A603222" w14:textId="77777777" w:rsidR="00CD2F2C" w:rsidRDefault="00CD2F2C">
      <w:r>
        <w:continuationSeparator/>
      </w:r>
    </w:p>
    <w:p w14:paraId="776FFAD8" w14:textId="77777777" w:rsidR="00CD2F2C" w:rsidRDefault="00CD2F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ller Light">
    <w:altName w:val="Corbel"/>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orpoS">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HAFE D+ Myriad Pro">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16BAB" w14:textId="77777777" w:rsidR="00CD2F2C" w:rsidRDefault="0089317E" w:rsidP="008C18FA">
    <w:pPr>
      <w:pStyle w:val="Zpat"/>
      <w:jc w:val="center"/>
    </w:pPr>
    <w:r>
      <w:fldChar w:fldCharType="begin"/>
    </w:r>
    <w:r>
      <w:instrText xml:space="preserve"> PAGE   \* MERGEFORMAT </w:instrText>
    </w:r>
    <w:r>
      <w:fldChar w:fldCharType="separate"/>
    </w:r>
    <w:r w:rsidR="00DF394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3480EA" w14:textId="77777777" w:rsidR="00CD2F2C" w:rsidRDefault="00CD2F2C">
      <w:r>
        <w:separator/>
      </w:r>
    </w:p>
    <w:p w14:paraId="044249CF" w14:textId="77777777" w:rsidR="00CD2F2C" w:rsidRDefault="00CD2F2C"/>
  </w:footnote>
  <w:footnote w:type="continuationSeparator" w:id="0">
    <w:p w14:paraId="34773C79" w14:textId="77777777" w:rsidR="00CD2F2C" w:rsidRDefault="00CD2F2C">
      <w:r>
        <w:continuationSeparator/>
      </w:r>
    </w:p>
    <w:p w14:paraId="5D57B06B" w14:textId="77777777" w:rsidR="00CD2F2C" w:rsidRDefault="00CD2F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3CB14" w14:textId="77777777" w:rsidR="00CD2F2C" w:rsidRDefault="00CD2F2C" w:rsidP="00541A15">
    <w:pPr>
      <w:pStyle w:val="Odstavecseseznamem"/>
      <w:spacing w:after="0" w:line="240" w:lineRule="auto"/>
      <w:ind w:left="0"/>
      <w:jc w:val="right"/>
      <w:rPr>
        <w:rFonts w:ascii="Arial" w:hAnsi="Arial" w:cs="Arial"/>
        <w:i/>
        <w:sz w:val="20"/>
        <w:szCs w:val="20"/>
      </w:rPr>
    </w:pPr>
  </w:p>
  <w:p w14:paraId="0E228633" w14:textId="77777777" w:rsidR="00CD2F2C" w:rsidRPr="00541A15" w:rsidRDefault="00CD2F2C" w:rsidP="00541A15">
    <w:pPr>
      <w:pStyle w:val="Odstavecseseznamem"/>
      <w:spacing w:after="0" w:line="240" w:lineRule="auto"/>
      <w:ind w:left="0"/>
      <w:jc w:val="right"/>
      <w:rPr>
        <w:rFonts w:ascii="Arial" w:hAnsi="Arial" w:cs="Arial"/>
        <w:b/>
        <w:sz w:val="20"/>
        <w:szCs w:val="20"/>
      </w:rPr>
    </w:pPr>
    <w:r w:rsidRPr="00541A15">
      <w:rPr>
        <w:rFonts w:ascii="Arial" w:hAnsi="Arial" w:cs="Arial"/>
        <w:b/>
        <w:sz w:val="20"/>
        <w:szCs w:val="20"/>
      </w:rPr>
      <w:t>Příloha č. 2_1 – Technické podmínky předmětu veřejné zakázky v části 1</w:t>
    </w:r>
  </w:p>
  <w:p w14:paraId="5D831463" w14:textId="77777777" w:rsidR="00CD2F2C" w:rsidRDefault="00CD2F2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8BA856CC"/>
    <w:lvl w:ilvl="0">
      <w:start w:val="1"/>
      <w:numFmt w:val="decimal"/>
      <w:lvlText w:val="%1."/>
      <w:lvlJc w:val="left"/>
      <w:pPr>
        <w:tabs>
          <w:tab w:val="num" w:pos="1209"/>
        </w:tabs>
        <w:ind w:left="1209" w:hanging="360"/>
      </w:pPr>
      <w:rPr>
        <w:rFonts w:cs="Times New Roman"/>
      </w:rPr>
    </w:lvl>
  </w:abstractNum>
  <w:abstractNum w:abstractNumId="1" w15:restartNumberingAfterBreak="0">
    <w:nsid w:val="FFFFFF7F"/>
    <w:multiLevelType w:val="singleLevel"/>
    <w:tmpl w:val="9F5ACCD4"/>
    <w:lvl w:ilvl="0">
      <w:start w:val="1"/>
      <w:numFmt w:val="decimal"/>
      <w:pStyle w:val="Seznamsodrkami2"/>
      <w:lvlText w:val="%1."/>
      <w:lvlJc w:val="left"/>
      <w:pPr>
        <w:tabs>
          <w:tab w:val="num" w:pos="643"/>
        </w:tabs>
        <w:ind w:left="643" w:hanging="360"/>
      </w:pPr>
      <w:rPr>
        <w:rFonts w:cs="Times New Roman"/>
      </w:rPr>
    </w:lvl>
  </w:abstractNum>
  <w:abstractNum w:abstractNumId="2" w15:restartNumberingAfterBreak="0">
    <w:nsid w:val="FFFFFF82"/>
    <w:multiLevelType w:val="singleLevel"/>
    <w:tmpl w:val="44CEF7E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BC2F0B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33E432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3BACA9C6"/>
    <w:lvl w:ilvl="0">
      <w:start w:val="1"/>
      <w:numFmt w:val="decimal"/>
      <w:pStyle w:val="Seznamsodrkami"/>
      <w:suff w:val="space"/>
      <w:lvlText w:val="%1."/>
      <w:lvlJc w:val="left"/>
      <w:pPr>
        <w:ind w:left="340"/>
      </w:pPr>
      <w:rPr>
        <w:rFonts w:ascii="Times New Roman" w:hAnsi="Times New Roman" w:cs="Times New Roman" w:hint="default"/>
      </w:rPr>
    </w:lvl>
    <w:lvl w:ilvl="1">
      <w:start w:val="1"/>
      <w:numFmt w:val="decimal"/>
      <w:suff w:val="space"/>
      <w:lvlText w:val="%1.%2"/>
      <w:lvlJc w:val="left"/>
      <w:pPr>
        <w:ind w:left="426"/>
      </w:pPr>
      <w:rPr>
        <w:rFonts w:ascii="Times New Roman" w:hAnsi="Times New Roman" w:cs="Times New Roman" w:hint="default"/>
      </w:rPr>
    </w:lvl>
    <w:lvl w:ilvl="2">
      <w:start w:val="1"/>
      <w:numFmt w:val="decimal"/>
      <w:suff w:val="space"/>
      <w:lvlText w:val="%1.%2.%3"/>
      <w:lvlJc w:val="left"/>
      <w:rPr>
        <w:rFonts w:ascii="Times New Roman" w:hAnsi="Times New Roman" w:cs="Times New Roman" w:hint="default"/>
      </w:rPr>
    </w:lvl>
    <w:lvl w:ilvl="3">
      <w:start w:val="1"/>
      <w:numFmt w:val="decimal"/>
      <w:suff w:val="space"/>
      <w:lvlText w:val="%1.%2.%3.%4"/>
      <w:lvlJc w:val="left"/>
      <w:pPr>
        <w:ind w:left="340"/>
      </w:pPr>
      <w:rPr>
        <w:rFonts w:ascii="Times New Roman" w:hAnsi="Times New Roman" w:cs="Times New Roman" w:hint="default"/>
      </w:rPr>
    </w:lvl>
    <w:lvl w:ilvl="4">
      <w:start w:val="1"/>
      <w:numFmt w:val="decimal"/>
      <w:lvlText w:val="%1.%2.%3.%4.%5"/>
      <w:lvlJc w:val="left"/>
      <w:pPr>
        <w:tabs>
          <w:tab w:val="num" w:pos="340"/>
        </w:tabs>
        <w:ind w:left="340"/>
      </w:pPr>
      <w:rPr>
        <w:rFonts w:ascii="Times New Roman" w:hAnsi="Times New Roman" w:cs="Times New Roman" w:hint="default"/>
      </w:rPr>
    </w:lvl>
    <w:lvl w:ilvl="5">
      <w:start w:val="1"/>
      <w:numFmt w:val="decimal"/>
      <w:lvlText w:val="%1.%2.%3.%4.%5.%6"/>
      <w:lvlJc w:val="left"/>
      <w:pPr>
        <w:tabs>
          <w:tab w:val="num" w:pos="340"/>
        </w:tabs>
        <w:ind w:left="340"/>
      </w:pPr>
      <w:rPr>
        <w:rFonts w:ascii="Times New Roman" w:hAnsi="Times New Roman" w:cs="Times New Roman" w:hint="default"/>
      </w:rPr>
    </w:lvl>
    <w:lvl w:ilvl="6">
      <w:start w:val="1"/>
      <w:numFmt w:val="decimal"/>
      <w:lvlText w:val="%1.%2.%3.%4.%5.%6.%7"/>
      <w:lvlJc w:val="left"/>
      <w:pPr>
        <w:tabs>
          <w:tab w:val="num" w:pos="340"/>
        </w:tabs>
        <w:ind w:left="340"/>
      </w:pPr>
      <w:rPr>
        <w:rFonts w:ascii="Times New Roman" w:hAnsi="Times New Roman" w:cs="Times New Roman" w:hint="default"/>
      </w:rPr>
    </w:lvl>
    <w:lvl w:ilvl="7">
      <w:start w:val="1"/>
      <w:numFmt w:val="decimal"/>
      <w:lvlText w:val="%1.%2.%3.%4.%5.%6.%7.%8"/>
      <w:lvlJc w:val="left"/>
      <w:pPr>
        <w:tabs>
          <w:tab w:val="num" w:pos="340"/>
        </w:tabs>
        <w:ind w:left="340"/>
      </w:pPr>
      <w:rPr>
        <w:rFonts w:ascii="Times New Roman" w:hAnsi="Times New Roman" w:cs="Times New Roman" w:hint="default"/>
      </w:rPr>
    </w:lvl>
    <w:lvl w:ilvl="8">
      <w:start w:val="1"/>
      <w:numFmt w:val="decimal"/>
      <w:lvlText w:val="%1.%2.%3.%4.%5.%6.%7.%8.%9"/>
      <w:lvlJc w:val="left"/>
      <w:pPr>
        <w:tabs>
          <w:tab w:val="num" w:pos="340"/>
        </w:tabs>
        <w:ind w:left="340"/>
      </w:pPr>
      <w:rPr>
        <w:rFonts w:ascii="Times New Roman" w:hAnsi="Times New Roman" w:cs="Times New Roman" w:hint="default"/>
      </w:rPr>
    </w:lvl>
  </w:abstractNum>
  <w:abstractNum w:abstractNumId="6" w15:restartNumberingAfterBreak="0">
    <w:nsid w:val="062A36C7"/>
    <w:multiLevelType w:val="hybridMultilevel"/>
    <w:tmpl w:val="81BCA0FC"/>
    <w:lvl w:ilvl="0" w:tplc="902C57C2">
      <w:start w:val="1"/>
      <w:numFmt w:val="bullet"/>
      <w:pStyle w:val="Odrky"/>
      <w:lvlText w:val=""/>
      <w:lvlJc w:val="left"/>
      <w:pPr>
        <w:tabs>
          <w:tab w:val="num" w:pos="76"/>
        </w:tabs>
        <w:ind w:left="-211" w:hanging="73"/>
      </w:pPr>
      <w:rPr>
        <w:rFonts w:ascii="Symbol" w:hAnsi="Symbol" w:hint="default"/>
        <w:b w:val="0"/>
        <w:i w:val="0"/>
        <w:caps w:val="0"/>
        <w:strike w:val="0"/>
        <w:dstrike w:val="0"/>
        <w:vanish w:val="0"/>
        <w:color w:val="auto"/>
        <w:sz w:val="20"/>
        <w:u w:val="none"/>
        <w:vertAlign w:val="baseline"/>
      </w:rPr>
    </w:lvl>
    <w:lvl w:ilvl="1" w:tplc="04050003">
      <w:start w:val="1"/>
      <w:numFmt w:val="bullet"/>
      <w:lvlText w:val="o"/>
      <w:lvlJc w:val="left"/>
      <w:pPr>
        <w:tabs>
          <w:tab w:val="num" w:pos="872"/>
        </w:tabs>
        <w:ind w:left="872" w:hanging="360"/>
      </w:pPr>
      <w:rPr>
        <w:rFonts w:ascii="Courier New" w:hAnsi="Courier New" w:hint="default"/>
      </w:rPr>
    </w:lvl>
    <w:lvl w:ilvl="2" w:tplc="04050005" w:tentative="1">
      <w:start w:val="1"/>
      <w:numFmt w:val="bullet"/>
      <w:lvlText w:val=""/>
      <w:lvlJc w:val="left"/>
      <w:pPr>
        <w:tabs>
          <w:tab w:val="num" w:pos="1592"/>
        </w:tabs>
        <w:ind w:left="1592" w:hanging="360"/>
      </w:pPr>
      <w:rPr>
        <w:rFonts w:ascii="Wingdings" w:hAnsi="Wingdings" w:hint="default"/>
      </w:rPr>
    </w:lvl>
    <w:lvl w:ilvl="3" w:tplc="04050001" w:tentative="1">
      <w:start w:val="1"/>
      <w:numFmt w:val="bullet"/>
      <w:lvlText w:val=""/>
      <w:lvlJc w:val="left"/>
      <w:pPr>
        <w:tabs>
          <w:tab w:val="num" w:pos="2312"/>
        </w:tabs>
        <w:ind w:left="2312" w:hanging="360"/>
      </w:pPr>
      <w:rPr>
        <w:rFonts w:ascii="Symbol" w:hAnsi="Symbol" w:hint="default"/>
      </w:rPr>
    </w:lvl>
    <w:lvl w:ilvl="4" w:tplc="04050003" w:tentative="1">
      <w:start w:val="1"/>
      <w:numFmt w:val="bullet"/>
      <w:lvlText w:val="o"/>
      <w:lvlJc w:val="left"/>
      <w:pPr>
        <w:tabs>
          <w:tab w:val="num" w:pos="3032"/>
        </w:tabs>
        <w:ind w:left="3032" w:hanging="360"/>
      </w:pPr>
      <w:rPr>
        <w:rFonts w:ascii="Courier New" w:hAnsi="Courier New" w:hint="default"/>
      </w:rPr>
    </w:lvl>
    <w:lvl w:ilvl="5" w:tplc="04050005" w:tentative="1">
      <w:start w:val="1"/>
      <w:numFmt w:val="bullet"/>
      <w:lvlText w:val=""/>
      <w:lvlJc w:val="left"/>
      <w:pPr>
        <w:tabs>
          <w:tab w:val="num" w:pos="3752"/>
        </w:tabs>
        <w:ind w:left="3752" w:hanging="360"/>
      </w:pPr>
      <w:rPr>
        <w:rFonts w:ascii="Wingdings" w:hAnsi="Wingdings" w:hint="default"/>
      </w:rPr>
    </w:lvl>
    <w:lvl w:ilvl="6" w:tplc="04050001" w:tentative="1">
      <w:start w:val="1"/>
      <w:numFmt w:val="bullet"/>
      <w:lvlText w:val=""/>
      <w:lvlJc w:val="left"/>
      <w:pPr>
        <w:tabs>
          <w:tab w:val="num" w:pos="4472"/>
        </w:tabs>
        <w:ind w:left="4472" w:hanging="360"/>
      </w:pPr>
      <w:rPr>
        <w:rFonts w:ascii="Symbol" w:hAnsi="Symbol" w:hint="default"/>
      </w:rPr>
    </w:lvl>
    <w:lvl w:ilvl="7" w:tplc="04050003" w:tentative="1">
      <w:start w:val="1"/>
      <w:numFmt w:val="bullet"/>
      <w:lvlText w:val="o"/>
      <w:lvlJc w:val="left"/>
      <w:pPr>
        <w:tabs>
          <w:tab w:val="num" w:pos="5192"/>
        </w:tabs>
        <w:ind w:left="5192" w:hanging="360"/>
      </w:pPr>
      <w:rPr>
        <w:rFonts w:ascii="Courier New" w:hAnsi="Courier New" w:hint="default"/>
      </w:rPr>
    </w:lvl>
    <w:lvl w:ilvl="8" w:tplc="04050005" w:tentative="1">
      <w:start w:val="1"/>
      <w:numFmt w:val="bullet"/>
      <w:lvlText w:val=""/>
      <w:lvlJc w:val="left"/>
      <w:pPr>
        <w:tabs>
          <w:tab w:val="num" w:pos="5912"/>
        </w:tabs>
        <w:ind w:left="5912" w:hanging="360"/>
      </w:pPr>
      <w:rPr>
        <w:rFonts w:ascii="Wingdings" w:hAnsi="Wingdings" w:hint="default"/>
      </w:rPr>
    </w:lvl>
  </w:abstractNum>
  <w:abstractNum w:abstractNumId="7" w15:restartNumberingAfterBreak="0">
    <w:nsid w:val="066E5D8C"/>
    <w:multiLevelType w:val="hybridMultilevel"/>
    <w:tmpl w:val="FE9E9718"/>
    <w:lvl w:ilvl="0" w:tplc="867CA59A">
      <w:start w:val="1"/>
      <w:numFmt w:val="bullet"/>
      <w:pStyle w:val="odrky0"/>
      <w:lvlText w:val=""/>
      <w:lvlJc w:val="left"/>
      <w:pPr>
        <w:tabs>
          <w:tab w:val="num" w:pos="641"/>
        </w:tabs>
        <w:ind w:left="641" w:hanging="357"/>
      </w:pPr>
      <w:rPr>
        <w:rFonts w:ascii="Symbol" w:hAnsi="Symbol" w:hint="default"/>
        <w:b w:val="0"/>
        <w:i w:val="0"/>
        <w:sz w:val="18"/>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EFC0EFC"/>
    <w:multiLevelType w:val="hybridMultilevel"/>
    <w:tmpl w:val="F2D812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3C3C6D"/>
    <w:multiLevelType w:val="multilevel"/>
    <w:tmpl w:val="856ABC74"/>
    <w:styleLink w:val="Stylslovn"/>
    <w:lvl w:ilvl="0">
      <w:start w:val="11"/>
      <w:numFmt w:val="lowerLetter"/>
      <w:lvlText w:val="%1)"/>
      <w:lvlJc w:val="left"/>
      <w:pPr>
        <w:tabs>
          <w:tab w:val="num" w:pos="809"/>
        </w:tabs>
        <w:ind w:left="809" w:hanging="525"/>
      </w:pPr>
      <w:rPr>
        <w:rFonts w:ascii="Arial" w:hAnsi="Arial" w:cs="Times New Roman"/>
        <w:sz w:val="18"/>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10" w15:restartNumberingAfterBreak="0">
    <w:nsid w:val="131E0FC9"/>
    <w:multiLevelType w:val="multilevel"/>
    <w:tmpl w:val="886E482E"/>
    <w:lvl w:ilvl="0">
      <w:start w:val="1"/>
      <w:numFmt w:val="decimal"/>
      <w:pStyle w:val="GNadpis1"/>
      <w:lvlText w:val="%1."/>
      <w:lvlJc w:val="left"/>
      <w:pPr>
        <w:tabs>
          <w:tab w:val="num" w:pos="360"/>
        </w:tabs>
        <w:ind w:left="36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GNadpis2"/>
      <w:lvlText w:val="%1.%2."/>
      <w:lvlJc w:val="left"/>
      <w:pPr>
        <w:tabs>
          <w:tab w:val="num" w:pos="792"/>
        </w:tabs>
        <w:ind w:left="792"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GNadpis3"/>
      <w:lvlText w:val="%1.%2.%3."/>
      <w:lvlJc w:val="left"/>
      <w:pPr>
        <w:tabs>
          <w:tab w:val="num" w:pos="1004"/>
        </w:tabs>
        <w:ind w:left="788" w:hanging="50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GNadpis4Char"/>
      <w:lvlText w:val="%1.%2.%3.%4."/>
      <w:lvlJc w:val="left"/>
      <w:pPr>
        <w:tabs>
          <w:tab w:val="num" w:pos="4140"/>
        </w:tabs>
        <w:ind w:left="4068" w:hanging="648"/>
      </w:pPr>
      <w:rPr>
        <w:rFonts w:cs="Times New Roman"/>
      </w:rPr>
    </w:lvl>
    <w:lvl w:ilvl="4">
      <w:start w:val="1"/>
      <w:numFmt w:val="decimal"/>
      <w:pStyle w:val="GNadpis5"/>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5CB3377"/>
    <w:multiLevelType w:val="hybridMultilevel"/>
    <w:tmpl w:val="B2445D1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6184DD4"/>
    <w:multiLevelType w:val="multilevel"/>
    <w:tmpl w:val="0590D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5E65AC"/>
    <w:multiLevelType w:val="multilevel"/>
    <w:tmpl w:val="D3ACEC46"/>
    <w:lvl w:ilvl="0">
      <w:start w:val="1"/>
      <w:numFmt w:val="bullet"/>
      <w:pStyle w:val="Bullets1"/>
      <w:lvlText w:val=""/>
      <w:lvlJc w:val="left"/>
      <w:pPr>
        <w:tabs>
          <w:tab w:val="num" w:pos="0"/>
        </w:tabs>
        <w:ind w:firstLine="1701"/>
      </w:pPr>
      <w:rPr>
        <w:rFonts w:ascii="Symbol" w:hAnsi="Symbol" w:hint="default"/>
        <w:color w:val="000000"/>
        <w:position w:val="0"/>
      </w:rPr>
    </w:lvl>
    <w:lvl w:ilvl="1">
      <w:start w:val="1"/>
      <w:numFmt w:val="bullet"/>
      <w:pStyle w:val="Bullets2"/>
      <w:lvlText w:val="o"/>
      <w:lvlJc w:val="left"/>
      <w:pPr>
        <w:tabs>
          <w:tab w:val="num" w:pos="0"/>
        </w:tabs>
        <w:ind w:firstLine="2421"/>
      </w:pPr>
      <w:rPr>
        <w:rFonts w:ascii="Courier New" w:eastAsia="Times New Roman" w:hAnsi="Courier New" w:hint="default"/>
        <w:color w:val="000000"/>
        <w:position w:val="0"/>
      </w:rPr>
    </w:lvl>
    <w:lvl w:ilvl="2">
      <w:start w:val="1"/>
      <w:numFmt w:val="bullet"/>
      <w:pStyle w:val="Bullets3"/>
      <w:lvlText w:val=""/>
      <w:lvlJc w:val="left"/>
      <w:pPr>
        <w:tabs>
          <w:tab w:val="num" w:pos="0"/>
        </w:tabs>
        <w:ind w:firstLine="3141"/>
      </w:pPr>
      <w:rPr>
        <w:rFonts w:ascii="Wingdings" w:eastAsia="Times New Roman" w:hAnsi="Wingdings" w:hint="default"/>
        <w:color w:val="000000"/>
        <w:position w:val="0"/>
      </w:rPr>
    </w:lvl>
    <w:lvl w:ilvl="3">
      <w:start w:val="1"/>
      <w:numFmt w:val="bullet"/>
      <w:lvlText w:val="·"/>
      <w:lvlJc w:val="left"/>
      <w:pPr>
        <w:tabs>
          <w:tab w:val="num" w:pos="0"/>
        </w:tabs>
        <w:ind w:firstLine="3861"/>
      </w:pPr>
      <w:rPr>
        <w:rFonts w:ascii="Lucida Grande" w:eastAsia="Times New Roman" w:hAnsi="Symbol" w:hint="default"/>
        <w:color w:val="000000"/>
        <w:position w:val="0"/>
      </w:rPr>
    </w:lvl>
    <w:lvl w:ilvl="4">
      <w:start w:val="1"/>
      <w:numFmt w:val="bullet"/>
      <w:lvlText w:val="o"/>
      <w:lvlJc w:val="left"/>
      <w:pPr>
        <w:tabs>
          <w:tab w:val="num" w:pos="0"/>
        </w:tabs>
        <w:ind w:firstLine="4581"/>
      </w:pPr>
      <w:rPr>
        <w:rFonts w:ascii="Courier New" w:eastAsia="Times New Roman" w:hAnsi="Courier New" w:hint="default"/>
        <w:color w:val="000000"/>
        <w:position w:val="0"/>
      </w:rPr>
    </w:lvl>
    <w:lvl w:ilvl="5">
      <w:start w:val="1"/>
      <w:numFmt w:val="bullet"/>
      <w:lvlText w:val=""/>
      <w:lvlJc w:val="left"/>
      <w:pPr>
        <w:tabs>
          <w:tab w:val="num" w:pos="0"/>
        </w:tabs>
        <w:ind w:firstLine="5301"/>
      </w:pPr>
      <w:rPr>
        <w:rFonts w:ascii="Wingdings" w:eastAsia="Times New Roman" w:hAnsi="Wingdings" w:hint="default"/>
        <w:color w:val="000000"/>
        <w:position w:val="0"/>
      </w:rPr>
    </w:lvl>
    <w:lvl w:ilvl="6">
      <w:start w:val="1"/>
      <w:numFmt w:val="bullet"/>
      <w:lvlText w:val="·"/>
      <w:lvlJc w:val="left"/>
      <w:pPr>
        <w:tabs>
          <w:tab w:val="num" w:pos="0"/>
        </w:tabs>
        <w:ind w:firstLine="6021"/>
      </w:pPr>
      <w:rPr>
        <w:rFonts w:ascii="Lucida Grande" w:eastAsia="Times New Roman" w:hAnsi="Symbol" w:hint="default"/>
        <w:color w:val="000000"/>
        <w:position w:val="0"/>
      </w:rPr>
    </w:lvl>
    <w:lvl w:ilvl="7">
      <w:start w:val="1"/>
      <w:numFmt w:val="bullet"/>
      <w:lvlText w:val="o"/>
      <w:lvlJc w:val="left"/>
      <w:pPr>
        <w:tabs>
          <w:tab w:val="num" w:pos="0"/>
        </w:tabs>
        <w:ind w:firstLine="6741"/>
      </w:pPr>
      <w:rPr>
        <w:rFonts w:ascii="Courier New" w:eastAsia="Times New Roman" w:hAnsi="Courier New" w:hint="default"/>
        <w:color w:val="000000"/>
        <w:position w:val="0"/>
      </w:rPr>
    </w:lvl>
    <w:lvl w:ilvl="8">
      <w:start w:val="1"/>
      <w:numFmt w:val="bullet"/>
      <w:lvlText w:val=""/>
      <w:lvlJc w:val="left"/>
      <w:pPr>
        <w:tabs>
          <w:tab w:val="num" w:pos="0"/>
        </w:tabs>
        <w:ind w:firstLine="7461"/>
      </w:pPr>
      <w:rPr>
        <w:rFonts w:ascii="Wingdings" w:eastAsia="Times New Roman" w:hAnsi="Wingdings" w:hint="default"/>
        <w:color w:val="000000"/>
        <w:position w:val="0"/>
      </w:rPr>
    </w:lvl>
  </w:abstractNum>
  <w:abstractNum w:abstractNumId="14" w15:restartNumberingAfterBreak="0">
    <w:nsid w:val="41732BC8"/>
    <w:multiLevelType w:val="hybridMultilevel"/>
    <w:tmpl w:val="976CA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CA6EE8"/>
    <w:multiLevelType w:val="multilevel"/>
    <w:tmpl w:val="2F1A75A6"/>
    <w:styleLink w:val="WW8Num4"/>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578E3D73"/>
    <w:multiLevelType w:val="multilevel"/>
    <w:tmpl w:val="C2048A8A"/>
    <w:lvl w:ilvl="0">
      <w:start w:val="1"/>
      <w:numFmt w:val="decimal"/>
      <w:pStyle w:val="Nadpis1"/>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pStyle w:val="Nadpis3"/>
      <w:suff w:val="space"/>
      <w:lvlText w:val="%1.%2.%3"/>
      <w:lvlJc w:val="left"/>
      <w:rPr>
        <w:rFonts w:ascii="Arial" w:hAnsi="Arial" w:cs="Arial" w:hint="default"/>
        <w:b/>
        <w:i w:val="0"/>
        <w:color w:val="003366"/>
        <w:sz w:val="20"/>
        <w:szCs w:val="20"/>
        <w:u w:val="none"/>
      </w:rPr>
    </w:lvl>
    <w:lvl w:ilvl="3">
      <w:start w:val="1"/>
      <w:numFmt w:val="decimal"/>
      <w:pStyle w:val="Nadpis4"/>
      <w:suff w:val="space"/>
      <w:lvlText w:val="%1.%2.%3.%4"/>
      <w:lvlJc w:val="left"/>
      <w:rPr>
        <w:rFonts w:ascii="Calibri" w:hAnsi="Calibri" w:cs="Aller Light" w:hint="default"/>
        <w:b/>
        <w:i w:val="0"/>
        <w:color w:val="003366"/>
        <w:sz w:val="24"/>
      </w:rPr>
    </w:lvl>
    <w:lvl w:ilvl="4">
      <w:start w:val="1"/>
      <w:numFmt w:val="decimal"/>
      <w:pStyle w:val="Nadpis5"/>
      <w:lvlText w:val="%1.%2.%3.%4.%5"/>
      <w:lvlJc w:val="left"/>
      <w:pPr>
        <w:tabs>
          <w:tab w:val="num" w:pos="-199"/>
        </w:tabs>
        <w:ind w:left="-199"/>
      </w:pPr>
      <w:rPr>
        <w:rFonts w:ascii="Calibri" w:hAnsi="Calibri" w:cs="Aller Light" w:hint="default"/>
        <w:b/>
        <w:i/>
        <w:color w:val="003366"/>
        <w:sz w:val="22"/>
      </w:rPr>
    </w:lvl>
    <w:lvl w:ilvl="5">
      <w:start w:val="1"/>
      <w:numFmt w:val="decimal"/>
      <w:pStyle w:val="Nadpis6"/>
      <w:lvlText w:val="%1.%2.%3.%4.%5.%6"/>
      <w:lvlJc w:val="left"/>
      <w:pPr>
        <w:tabs>
          <w:tab w:val="num" w:pos="-199"/>
        </w:tabs>
        <w:ind w:left="-199"/>
      </w:pPr>
      <w:rPr>
        <w:rFonts w:ascii="Calibri" w:hAnsi="Calibri" w:cs="Aller Light" w:hint="default"/>
        <w:b w:val="0"/>
        <w:i/>
        <w:color w:val="003366"/>
        <w:sz w:val="22"/>
      </w:rPr>
    </w:lvl>
    <w:lvl w:ilvl="6">
      <w:start w:val="1"/>
      <w:numFmt w:val="decimal"/>
      <w:pStyle w:val="Nadpis7"/>
      <w:lvlText w:val="%1.%2.%3.%4.%5.%6.%7"/>
      <w:lvlJc w:val="left"/>
      <w:pPr>
        <w:tabs>
          <w:tab w:val="num" w:pos="-199"/>
        </w:tabs>
        <w:ind w:left="-199"/>
      </w:pPr>
      <w:rPr>
        <w:rFonts w:cs="Aller Light" w:hint="default"/>
      </w:rPr>
    </w:lvl>
    <w:lvl w:ilvl="7">
      <w:start w:val="1"/>
      <w:numFmt w:val="decimal"/>
      <w:pStyle w:val="Nadpis8"/>
      <w:lvlText w:val="%1.%2.%3.%4.%5.%6.%7.%8"/>
      <w:lvlJc w:val="left"/>
      <w:pPr>
        <w:tabs>
          <w:tab w:val="num" w:pos="-199"/>
        </w:tabs>
        <w:ind w:left="-199"/>
      </w:pPr>
      <w:rPr>
        <w:rFonts w:cs="Aller Light" w:hint="default"/>
      </w:rPr>
    </w:lvl>
    <w:lvl w:ilvl="8">
      <w:start w:val="1"/>
      <w:numFmt w:val="decimal"/>
      <w:pStyle w:val="Nadpis9"/>
      <w:lvlText w:val="%1.%2.%3.%4.%5.%6.%7.%8.%9"/>
      <w:lvlJc w:val="left"/>
      <w:pPr>
        <w:tabs>
          <w:tab w:val="num" w:pos="-199"/>
        </w:tabs>
        <w:ind w:left="-199"/>
      </w:pPr>
      <w:rPr>
        <w:rFonts w:cs="Aller Light" w:hint="default"/>
      </w:rPr>
    </w:lvl>
  </w:abstractNum>
  <w:abstractNum w:abstractNumId="17" w15:restartNumberingAfterBreak="0">
    <w:nsid w:val="5F1F015E"/>
    <w:multiLevelType w:val="hybridMultilevel"/>
    <w:tmpl w:val="3F9E02A4"/>
    <w:lvl w:ilvl="0" w:tplc="ED289E78">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pStyle w:val="JNadpis6"/>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15:restartNumberingAfterBreak="0">
    <w:nsid w:val="6150776F"/>
    <w:multiLevelType w:val="hybridMultilevel"/>
    <w:tmpl w:val="6660EFC8"/>
    <w:lvl w:ilvl="0" w:tplc="33CEAD3C">
      <w:start w:val="2"/>
      <w:numFmt w:val="bullet"/>
      <w:pStyle w:val="Zmenenodrky"/>
      <w:lvlText w:val="-"/>
      <w:lvlJc w:val="left"/>
      <w:pPr>
        <w:tabs>
          <w:tab w:val="num" w:pos="1169"/>
        </w:tabs>
        <w:ind w:left="1169" w:hanging="360"/>
      </w:pPr>
      <w:rPr>
        <w:rFonts w:ascii="Arial" w:hAnsi="Arial" w:hint="default"/>
        <w:b w:val="0"/>
        <w:i w:val="0"/>
      </w:rPr>
    </w:lvl>
    <w:lvl w:ilvl="1" w:tplc="A40E5640" w:tentative="1">
      <w:start w:val="1"/>
      <w:numFmt w:val="bullet"/>
      <w:lvlText w:val="o"/>
      <w:lvlJc w:val="left"/>
      <w:pPr>
        <w:tabs>
          <w:tab w:val="num" w:pos="1605"/>
        </w:tabs>
        <w:ind w:left="1605" w:hanging="360"/>
      </w:pPr>
      <w:rPr>
        <w:rFonts w:ascii="Courier New" w:hAnsi="Courier New" w:hint="default"/>
      </w:rPr>
    </w:lvl>
    <w:lvl w:ilvl="2" w:tplc="04050001" w:tentative="1">
      <w:start w:val="1"/>
      <w:numFmt w:val="bullet"/>
      <w:lvlText w:val=""/>
      <w:lvlJc w:val="left"/>
      <w:pPr>
        <w:tabs>
          <w:tab w:val="num" w:pos="2325"/>
        </w:tabs>
        <w:ind w:left="2325" w:hanging="360"/>
      </w:pPr>
      <w:rPr>
        <w:rFonts w:ascii="Wingdings" w:hAnsi="Wingdings" w:hint="default"/>
      </w:rPr>
    </w:lvl>
    <w:lvl w:ilvl="3" w:tplc="0405000F" w:tentative="1">
      <w:start w:val="1"/>
      <w:numFmt w:val="bullet"/>
      <w:lvlText w:val=""/>
      <w:lvlJc w:val="left"/>
      <w:pPr>
        <w:tabs>
          <w:tab w:val="num" w:pos="3045"/>
        </w:tabs>
        <w:ind w:left="3045" w:hanging="360"/>
      </w:pPr>
      <w:rPr>
        <w:rFonts w:ascii="Symbol" w:hAnsi="Symbol" w:hint="default"/>
      </w:rPr>
    </w:lvl>
    <w:lvl w:ilvl="4" w:tplc="04050019" w:tentative="1">
      <w:start w:val="1"/>
      <w:numFmt w:val="bullet"/>
      <w:lvlText w:val="o"/>
      <w:lvlJc w:val="left"/>
      <w:pPr>
        <w:tabs>
          <w:tab w:val="num" w:pos="3765"/>
        </w:tabs>
        <w:ind w:left="3765" w:hanging="360"/>
      </w:pPr>
      <w:rPr>
        <w:rFonts w:ascii="Courier New" w:hAnsi="Courier New" w:hint="default"/>
      </w:rPr>
    </w:lvl>
    <w:lvl w:ilvl="5" w:tplc="0405001B" w:tentative="1">
      <w:start w:val="1"/>
      <w:numFmt w:val="bullet"/>
      <w:lvlText w:val=""/>
      <w:lvlJc w:val="left"/>
      <w:pPr>
        <w:tabs>
          <w:tab w:val="num" w:pos="4485"/>
        </w:tabs>
        <w:ind w:left="4485" w:hanging="360"/>
      </w:pPr>
      <w:rPr>
        <w:rFonts w:ascii="Wingdings" w:hAnsi="Wingdings" w:hint="default"/>
      </w:rPr>
    </w:lvl>
    <w:lvl w:ilvl="6" w:tplc="0405000F" w:tentative="1">
      <w:start w:val="1"/>
      <w:numFmt w:val="bullet"/>
      <w:lvlText w:val=""/>
      <w:lvlJc w:val="left"/>
      <w:pPr>
        <w:tabs>
          <w:tab w:val="num" w:pos="5205"/>
        </w:tabs>
        <w:ind w:left="5205" w:hanging="360"/>
      </w:pPr>
      <w:rPr>
        <w:rFonts w:ascii="Symbol" w:hAnsi="Symbol" w:hint="default"/>
      </w:rPr>
    </w:lvl>
    <w:lvl w:ilvl="7" w:tplc="04050019" w:tentative="1">
      <w:start w:val="1"/>
      <w:numFmt w:val="bullet"/>
      <w:lvlText w:val="o"/>
      <w:lvlJc w:val="left"/>
      <w:pPr>
        <w:tabs>
          <w:tab w:val="num" w:pos="5925"/>
        </w:tabs>
        <w:ind w:left="5925" w:hanging="360"/>
      </w:pPr>
      <w:rPr>
        <w:rFonts w:ascii="Courier New" w:hAnsi="Courier New" w:hint="default"/>
      </w:rPr>
    </w:lvl>
    <w:lvl w:ilvl="8" w:tplc="0405001B" w:tentative="1">
      <w:start w:val="1"/>
      <w:numFmt w:val="bullet"/>
      <w:lvlText w:val=""/>
      <w:lvlJc w:val="left"/>
      <w:pPr>
        <w:tabs>
          <w:tab w:val="num" w:pos="6645"/>
        </w:tabs>
        <w:ind w:left="6645" w:hanging="360"/>
      </w:pPr>
      <w:rPr>
        <w:rFonts w:ascii="Wingdings" w:hAnsi="Wingdings" w:hint="default"/>
      </w:rPr>
    </w:lvl>
  </w:abstractNum>
  <w:abstractNum w:abstractNumId="19" w15:restartNumberingAfterBreak="0">
    <w:nsid w:val="639060B1"/>
    <w:multiLevelType w:val="multilevel"/>
    <w:tmpl w:val="25B02ADC"/>
    <w:styleLink w:val="Styl2"/>
    <w:lvl w:ilvl="0">
      <w:start w:val="1"/>
      <w:numFmt w:val="upperLetter"/>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suff w:val="space"/>
      <w:lvlText w:val="%1.%2.%3"/>
      <w:lvlJc w:val="left"/>
      <w:rPr>
        <w:rFonts w:ascii="Calibri" w:hAnsi="Calibri" w:cs="Aller Light" w:hint="default"/>
        <w:b/>
        <w:i w:val="0"/>
        <w:color w:val="003366"/>
        <w:sz w:val="28"/>
        <w:u w:val="none"/>
      </w:rPr>
    </w:lvl>
    <w:lvl w:ilvl="3">
      <w:start w:val="1"/>
      <w:numFmt w:val="decimal"/>
      <w:suff w:val="space"/>
      <w:lvlText w:val="%1.%2.%3.%4"/>
      <w:lvlJc w:val="left"/>
      <w:rPr>
        <w:rFonts w:ascii="Calibri" w:hAnsi="Calibri" w:cs="Aller Light" w:hint="default"/>
        <w:b/>
        <w:i w:val="0"/>
        <w:color w:val="003366"/>
        <w:sz w:val="24"/>
      </w:rPr>
    </w:lvl>
    <w:lvl w:ilvl="4">
      <w:start w:val="1"/>
      <w:numFmt w:val="decimal"/>
      <w:lvlText w:val="%1.%2.%3.%4.%5"/>
      <w:lvlJc w:val="left"/>
      <w:pPr>
        <w:tabs>
          <w:tab w:val="num" w:pos="-199"/>
        </w:tabs>
        <w:ind w:left="-199"/>
      </w:pPr>
      <w:rPr>
        <w:rFonts w:ascii="Calibri" w:hAnsi="Calibri" w:cs="Aller Light" w:hint="default"/>
        <w:b/>
        <w:i/>
        <w:color w:val="003366"/>
        <w:sz w:val="22"/>
      </w:rPr>
    </w:lvl>
    <w:lvl w:ilvl="5">
      <w:start w:val="1"/>
      <w:numFmt w:val="decimal"/>
      <w:lvlText w:val="%1.%2.%3.%4.%5.%6"/>
      <w:lvlJc w:val="left"/>
      <w:pPr>
        <w:tabs>
          <w:tab w:val="num" w:pos="-199"/>
        </w:tabs>
        <w:ind w:left="-199"/>
      </w:pPr>
      <w:rPr>
        <w:rFonts w:ascii="Calibri" w:hAnsi="Calibri" w:cs="Aller Light" w:hint="default"/>
        <w:b w:val="0"/>
        <w:i/>
        <w:color w:val="003366"/>
        <w:sz w:val="22"/>
      </w:rPr>
    </w:lvl>
    <w:lvl w:ilvl="6">
      <w:start w:val="1"/>
      <w:numFmt w:val="decimal"/>
      <w:lvlText w:val="%1.%2.%3.%4.%5.%6.%7"/>
      <w:lvlJc w:val="left"/>
      <w:pPr>
        <w:tabs>
          <w:tab w:val="num" w:pos="-199"/>
        </w:tabs>
        <w:ind w:left="-199"/>
      </w:pPr>
      <w:rPr>
        <w:rFonts w:cs="Aller Light" w:hint="default"/>
      </w:rPr>
    </w:lvl>
    <w:lvl w:ilvl="7">
      <w:start w:val="1"/>
      <w:numFmt w:val="decimal"/>
      <w:lvlText w:val="%1.%2.%3.%4.%5.%6.%7.%8"/>
      <w:lvlJc w:val="left"/>
      <w:pPr>
        <w:tabs>
          <w:tab w:val="num" w:pos="-199"/>
        </w:tabs>
        <w:ind w:left="-199"/>
      </w:pPr>
      <w:rPr>
        <w:rFonts w:cs="Aller Light" w:hint="default"/>
      </w:rPr>
    </w:lvl>
    <w:lvl w:ilvl="8">
      <w:start w:val="1"/>
      <w:numFmt w:val="decimal"/>
      <w:lvlText w:val="%1.%2.%3.%4.%5.%6.%7.%8.%9"/>
      <w:lvlJc w:val="left"/>
      <w:pPr>
        <w:tabs>
          <w:tab w:val="num" w:pos="-199"/>
        </w:tabs>
        <w:ind w:left="-199"/>
      </w:pPr>
      <w:rPr>
        <w:rFonts w:cs="Aller Light" w:hint="default"/>
      </w:rPr>
    </w:lvl>
  </w:abstractNum>
  <w:abstractNum w:abstractNumId="20" w15:restartNumberingAfterBreak="0">
    <w:nsid w:val="711161E6"/>
    <w:multiLevelType w:val="multilevel"/>
    <w:tmpl w:val="F8100046"/>
    <w:lvl w:ilvl="0">
      <w:start w:val="1"/>
      <w:numFmt w:val="decimal"/>
      <w:pStyle w:val="JNadpis1"/>
      <w:lvlText w:val="%1."/>
      <w:lvlJc w:val="left"/>
      <w:pPr>
        <w:ind w:left="1065" w:hanging="360"/>
      </w:pPr>
      <w:rPr>
        <w:rFonts w:cs="Times New Roman" w:hint="default"/>
      </w:rPr>
    </w:lvl>
    <w:lvl w:ilvl="1">
      <w:start w:val="1"/>
      <w:numFmt w:val="decimal"/>
      <w:pStyle w:val="JNadpis2"/>
      <w:isLgl/>
      <w:lvlText w:val="%1.%2."/>
      <w:lvlJc w:val="left"/>
      <w:pPr>
        <w:ind w:left="4974" w:hanging="720"/>
      </w:pPr>
      <w:rPr>
        <w:rFonts w:cs="Times New Roman" w:hint="default"/>
      </w:rPr>
    </w:lvl>
    <w:lvl w:ilvl="2">
      <w:start w:val="1"/>
      <w:numFmt w:val="decimal"/>
      <w:pStyle w:val="JNadpis3"/>
      <w:isLgl/>
      <w:lvlText w:val="%1.%2.%3."/>
      <w:lvlJc w:val="left"/>
      <w:pPr>
        <w:ind w:left="1425" w:hanging="720"/>
      </w:pPr>
      <w:rPr>
        <w:rFonts w:cs="Times New Roman" w:hint="default"/>
      </w:rPr>
    </w:lvl>
    <w:lvl w:ilvl="3">
      <w:start w:val="1"/>
      <w:numFmt w:val="decimal"/>
      <w:pStyle w:val="JNadpis4"/>
      <w:isLgl/>
      <w:lvlText w:val="%1.%2.%3.%4."/>
      <w:lvlJc w:val="left"/>
      <w:pPr>
        <w:ind w:left="1785" w:hanging="1080"/>
      </w:pPr>
      <w:rPr>
        <w:rFonts w:cs="Times New Roman" w:hint="default"/>
      </w:rPr>
    </w:lvl>
    <w:lvl w:ilvl="4">
      <w:start w:val="1"/>
      <w:numFmt w:val="decimal"/>
      <w:pStyle w:val="Jnadpis5"/>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21" w15:restartNumberingAfterBreak="0">
    <w:nsid w:val="73513633"/>
    <w:multiLevelType w:val="hybridMultilevel"/>
    <w:tmpl w:val="0DBC2282"/>
    <w:lvl w:ilvl="0" w:tplc="4F18DF3A">
      <w:start w:val="1"/>
      <w:numFmt w:val="bullet"/>
      <w:pStyle w:val="Normln-Odrka"/>
      <w:lvlText w:val=""/>
      <w:lvlJc w:val="left"/>
      <w:pPr>
        <w:ind w:left="720" w:hanging="360"/>
      </w:pPr>
      <w:rPr>
        <w:rFonts w:ascii="Symbol" w:hAnsi="Symbol" w:hint="default"/>
      </w:rPr>
    </w:lvl>
    <w:lvl w:ilvl="1" w:tplc="4E8005DA">
      <w:start w:val="1"/>
      <w:numFmt w:val="bullet"/>
      <w:lvlText w:val="o"/>
      <w:lvlJc w:val="left"/>
      <w:pPr>
        <w:ind w:left="1440" w:hanging="360"/>
      </w:pPr>
      <w:rPr>
        <w:rFonts w:ascii="Courier New" w:hAnsi="Courier New" w:hint="default"/>
      </w:rPr>
    </w:lvl>
    <w:lvl w:ilvl="2" w:tplc="D3EEECC4">
      <w:start w:val="1"/>
      <w:numFmt w:val="bullet"/>
      <w:lvlText w:val=""/>
      <w:lvlJc w:val="left"/>
      <w:pPr>
        <w:ind w:left="2160" w:hanging="360"/>
      </w:pPr>
      <w:rPr>
        <w:rFonts w:ascii="Wingdings" w:hAnsi="Wingdings" w:hint="default"/>
      </w:rPr>
    </w:lvl>
    <w:lvl w:ilvl="3" w:tplc="DB7EF77A" w:tentative="1">
      <w:start w:val="1"/>
      <w:numFmt w:val="bullet"/>
      <w:lvlText w:val=""/>
      <w:lvlJc w:val="left"/>
      <w:pPr>
        <w:ind w:left="2880" w:hanging="360"/>
      </w:pPr>
      <w:rPr>
        <w:rFonts w:ascii="Symbol" w:hAnsi="Symbol" w:hint="default"/>
      </w:rPr>
    </w:lvl>
    <w:lvl w:ilvl="4" w:tplc="B798E61A" w:tentative="1">
      <w:start w:val="1"/>
      <w:numFmt w:val="bullet"/>
      <w:lvlText w:val="o"/>
      <w:lvlJc w:val="left"/>
      <w:pPr>
        <w:ind w:left="3600" w:hanging="360"/>
      </w:pPr>
      <w:rPr>
        <w:rFonts w:ascii="Courier New" w:hAnsi="Courier New" w:hint="default"/>
      </w:rPr>
    </w:lvl>
    <w:lvl w:ilvl="5" w:tplc="21ECDB26" w:tentative="1">
      <w:start w:val="1"/>
      <w:numFmt w:val="bullet"/>
      <w:lvlText w:val=""/>
      <w:lvlJc w:val="left"/>
      <w:pPr>
        <w:ind w:left="4320" w:hanging="360"/>
      </w:pPr>
      <w:rPr>
        <w:rFonts w:ascii="Wingdings" w:hAnsi="Wingdings" w:hint="default"/>
      </w:rPr>
    </w:lvl>
    <w:lvl w:ilvl="6" w:tplc="D172A494" w:tentative="1">
      <w:start w:val="1"/>
      <w:numFmt w:val="bullet"/>
      <w:lvlText w:val=""/>
      <w:lvlJc w:val="left"/>
      <w:pPr>
        <w:ind w:left="5040" w:hanging="360"/>
      </w:pPr>
      <w:rPr>
        <w:rFonts w:ascii="Symbol" w:hAnsi="Symbol" w:hint="default"/>
      </w:rPr>
    </w:lvl>
    <w:lvl w:ilvl="7" w:tplc="313C1C24" w:tentative="1">
      <w:start w:val="1"/>
      <w:numFmt w:val="bullet"/>
      <w:lvlText w:val="o"/>
      <w:lvlJc w:val="left"/>
      <w:pPr>
        <w:ind w:left="5760" w:hanging="360"/>
      </w:pPr>
      <w:rPr>
        <w:rFonts w:ascii="Courier New" w:hAnsi="Courier New" w:hint="default"/>
      </w:rPr>
    </w:lvl>
    <w:lvl w:ilvl="8" w:tplc="F8603432" w:tentative="1">
      <w:start w:val="1"/>
      <w:numFmt w:val="bullet"/>
      <w:lvlText w:val=""/>
      <w:lvlJc w:val="left"/>
      <w:pPr>
        <w:ind w:left="6480" w:hanging="360"/>
      </w:pPr>
      <w:rPr>
        <w:rFonts w:ascii="Wingdings" w:hAnsi="Wingdings" w:hint="default"/>
      </w:rPr>
    </w:lvl>
  </w:abstractNum>
  <w:abstractNum w:abstractNumId="22" w15:restartNumberingAfterBreak="0">
    <w:nsid w:val="78580B76"/>
    <w:multiLevelType w:val="multilevel"/>
    <w:tmpl w:val="B4AA6840"/>
    <w:styleLink w:val="WW8Num6"/>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79BF7907"/>
    <w:multiLevelType w:val="multilevel"/>
    <w:tmpl w:val="C3EA5EA6"/>
    <w:styleLink w:val="WW8Num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4" w15:restartNumberingAfterBreak="0">
    <w:nsid w:val="79F3448D"/>
    <w:multiLevelType w:val="hybridMultilevel"/>
    <w:tmpl w:val="390E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5F4465"/>
    <w:multiLevelType w:val="hybridMultilevel"/>
    <w:tmpl w:val="32925BEE"/>
    <w:lvl w:ilvl="0" w:tplc="0142B36C">
      <w:start w:val="2"/>
      <w:numFmt w:val="lowerLetter"/>
      <w:lvlText w:val="%1)"/>
      <w:lvlJc w:val="left"/>
      <w:pPr>
        <w:tabs>
          <w:tab w:val="num" w:pos="1440"/>
        </w:tabs>
        <w:ind w:left="1440" w:hanging="360"/>
      </w:pPr>
      <w:rPr>
        <w:rFonts w:cs="Times New Roman" w:hint="default"/>
        <w:b/>
        <w:bCs w:val="0"/>
        <w:color w:val="auto"/>
      </w:rPr>
    </w:lvl>
    <w:lvl w:ilvl="1" w:tplc="D422CA82" w:tentative="1">
      <w:start w:val="1"/>
      <w:numFmt w:val="lowerLetter"/>
      <w:lvlText w:val="%2."/>
      <w:lvlJc w:val="left"/>
      <w:pPr>
        <w:ind w:left="1440" w:hanging="360"/>
      </w:pPr>
      <w:rPr>
        <w:rFonts w:cs="Times New Roman"/>
      </w:rPr>
    </w:lvl>
    <w:lvl w:ilvl="2" w:tplc="7D6E8316">
      <w:start w:val="1"/>
      <w:numFmt w:val="lowerRoman"/>
      <w:lvlText w:val="%3."/>
      <w:lvlJc w:val="right"/>
      <w:pPr>
        <w:ind w:left="2160" w:hanging="180"/>
      </w:pPr>
      <w:rPr>
        <w:rFonts w:cs="Times New Roman"/>
      </w:rPr>
    </w:lvl>
    <w:lvl w:ilvl="3" w:tplc="4B5EDFF4">
      <w:start w:val="1"/>
      <w:numFmt w:val="decimal"/>
      <w:lvlText w:val="%4."/>
      <w:lvlJc w:val="left"/>
      <w:pPr>
        <w:ind w:left="2880" w:hanging="360"/>
      </w:pPr>
      <w:rPr>
        <w:rFonts w:cs="Times New Roman"/>
      </w:rPr>
    </w:lvl>
    <w:lvl w:ilvl="4" w:tplc="5404B44A">
      <w:start w:val="1"/>
      <w:numFmt w:val="lowerLetter"/>
      <w:lvlText w:val="%5."/>
      <w:lvlJc w:val="left"/>
      <w:pPr>
        <w:ind w:left="3600" w:hanging="360"/>
      </w:pPr>
      <w:rPr>
        <w:rFonts w:cs="Times New Roman"/>
      </w:rPr>
    </w:lvl>
    <w:lvl w:ilvl="5" w:tplc="31307DCA" w:tentative="1">
      <w:start w:val="1"/>
      <w:numFmt w:val="lowerRoman"/>
      <w:lvlText w:val="%6."/>
      <w:lvlJc w:val="right"/>
      <w:pPr>
        <w:ind w:left="4320" w:hanging="180"/>
      </w:pPr>
      <w:rPr>
        <w:rFonts w:cs="Times New Roman"/>
      </w:rPr>
    </w:lvl>
    <w:lvl w:ilvl="6" w:tplc="0B609C42" w:tentative="1">
      <w:start w:val="1"/>
      <w:numFmt w:val="decimal"/>
      <w:lvlText w:val="%7."/>
      <w:lvlJc w:val="left"/>
      <w:pPr>
        <w:ind w:left="5040" w:hanging="360"/>
      </w:pPr>
      <w:rPr>
        <w:rFonts w:cs="Times New Roman"/>
      </w:rPr>
    </w:lvl>
    <w:lvl w:ilvl="7" w:tplc="3078BE64">
      <w:start w:val="1"/>
      <w:numFmt w:val="lowerLetter"/>
      <w:pStyle w:val="Textpsmene"/>
      <w:lvlText w:val="%8."/>
      <w:lvlJc w:val="left"/>
      <w:pPr>
        <w:ind w:left="5760" w:hanging="360"/>
      </w:pPr>
      <w:rPr>
        <w:rFonts w:cs="Times New Roman"/>
      </w:rPr>
    </w:lvl>
    <w:lvl w:ilvl="8" w:tplc="843A2DCA" w:tentative="1">
      <w:start w:val="1"/>
      <w:numFmt w:val="lowerRoman"/>
      <w:lvlText w:val="%9."/>
      <w:lvlJc w:val="right"/>
      <w:pPr>
        <w:ind w:left="6480" w:hanging="180"/>
      </w:pPr>
      <w:rPr>
        <w:rFonts w:cs="Times New Roman"/>
      </w:rPr>
    </w:lvl>
  </w:abstractNum>
  <w:abstractNum w:abstractNumId="26" w15:restartNumberingAfterBreak="0">
    <w:nsid w:val="7E6709D2"/>
    <w:multiLevelType w:val="singleLevel"/>
    <w:tmpl w:val="655C07B6"/>
    <w:lvl w:ilvl="0">
      <w:start w:val="1"/>
      <w:numFmt w:val="bullet"/>
      <w:pStyle w:val="ODRAZKYPOPIS"/>
      <w:lvlText w:val=""/>
      <w:lvlJc w:val="left"/>
      <w:pPr>
        <w:tabs>
          <w:tab w:val="num" w:pos="360"/>
        </w:tabs>
      </w:pPr>
      <w:rPr>
        <w:rFonts w:ascii="Symbol" w:hAnsi="Symbol" w:hint="default"/>
        <w:b w:val="0"/>
        <w:i w:val="0"/>
        <w:caps w:val="0"/>
        <w:strike w:val="0"/>
        <w:dstrike w:val="0"/>
        <w:vanish w:val="0"/>
        <w:color w:val="000000"/>
        <w:sz w:val="20"/>
        <w:u w:val="none"/>
        <w:effect w:val="none"/>
        <w:vertAlign w:val="baseline"/>
      </w:rPr>
    </w:lvl>
  </w:abstractNum>
  <w:num w:numId="1">
    <w:abstractNumId w:val="1"/>
  </w:num>
  <w:num w:numId="2">
    <w:abstractNumId w:val="0"/>
  </w:num>
  <w:num w:numId="3">
    <w:abstractNumId w:val="3"/>
  </w:num>
  <w:num w:numId="4">
    <w:abstractNumId w:val="4"/>
  </w:num>
  <w:num w:numId="5">
    <w:abstractNumId w:val="2"/>
  </w:num>
  <w:num w:numId="6">
    <w:abstractNumId w:val="1"/>
  </w:num>
  <w:num w:numId="7">
    <w:abstractNumId w:val="0"/>
  </w:num>
  <w:num w:numId="8">
    <w:abstractNumId w:val="3"/>
  </w:num>
  <w:num w:numId="9">
    <w:abstractNumId w:val="4"/>
  </w:num>
  <w:num w:numId="10">
    <w:abstractNumId w:val="2"/>
  </w:num>
  <w:num w:numId="11">
    <w:abstractNumId w:val="1"/>
  </w:num>
  <w:num w:numId="12">
    <w:abstractNumId w:val="0"/>
  </w:num>
  <w:num w:numId="13">
    <w:abstractNumId w:val="3"/>
  </w:num>
  <w:num w:numId="14">
    <w:abstractNumId w:val="4"/>
  </w:num>
  <w:num w:numId="15">
    <w:abstractNumId w:val="2"/>
  </w:num>
  <w:num w:numId="16">
    <w:abstractNumId w:val="1"/>
  </w:num>
  <w:num w:numId="17">
    <w:abstractNumId w:val="6"/>
  </w:num>
  <w:num w:numId="18">
    <w:abstractNumId w:val="16"/>
  </w:num>
  <w:num w:numId="19">
    <w:abstractNumId w:val="9"/>
  </w:num>
  <w:num w:numId="20">
    <w:abstractNumId w:val="7"/>
  </w:num>
  <w:num w:numId="21">
    <w:abstractNumId w:val="18"/>
  </w:num>
  <w:num w:numId="22">
    <w:abstractNumId w:val="10"/>
  </w:num>
  <w:num w:numId="23">
    <w:abstractNumId w:val="5"/>
  </w:num>
  <w:num w:numId="24">
    <w:abstractNumId w:val="17"/>
  </w:num>
  <w:num w:numId="25">
    <w:abstractNumId w:val="20"/>
  </w:num>
  <w:num w:numId="26">
    <w:abstractNumId w:val="13"/>
  </w:num>
  <w:num w:numId="27">
    <w:abstractNumId w:val="26"/>
  </w:num>
  <w:num w:numId="28">
    <w:abstractNumId w:val="19"/>
  </w:num>
  <w:num w:numId="29">
    <w:abstractNumId w:val="25"/>
  </w:num>
  <w:num w:numId="30">
    <w:abstractNumId w:val="22"/>
  </w:num>
  <w:num w:numId="31">
    <w:abstractNumId w:val="23"/>
  </w:num>
  <w:num w:numId="32">
    <w:abstractNumId w:val="15"/>
  </w:num>
  <w:num w:numId="33">
    <w:abstractNumId w:val="21"/>
  </w:num>
  <w:num w:numId="34">
    <w:abstractNumId w:val="14"/>
  </w:num>
  <w:num w:numId="35">
    <w:abstractNumId w:val="8"/>
  </w:num>
  <w:num w:numId="36">
    <w:abstractNumId w:val="24"/>
  </w:num>
  <w:num w:numId="37">
    <w:abstractNumId w:val="11"/>
  </w:num>
  <w:num w:numId="38">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563"/>
    <w:rsid w:val="000006F4"/>
    <w:rsid w:val="00002B23"/>
    <w:rsid w:val="00002B6B"/>
    <w:rsid w:val="00003D9A"/>
    <w:rsid w:val="0000455E"/>
    <w:rsid w:val="0000769E"/>
    <w:rsid w:val="00010A35"/>
    <w:rsid w:val="00010A56"/>
    <w:rsid w:val="00017742"/>
    <w:rsid w:val="00022ABB"/>
    <w:rsid w:val="00024C25"/>
    <w:rsid w:val="00025613"/>
    <w:rsid w:val="00026541"/>
    <w:rsid w:val="000304EF"/>
    <w:rsid w:val="00031073"/>
    <w:rsid w:val="0003157C"/>
    <w:rsid w:val="00034389"/>
    <w:rsid w:val="00034C4B"/>
    <w:rsid w:val="000360A3"/>
    <w:rsid w:val="00042541"/>
    <w:rsid w:val="00042D1F"/>
    <w:rsid w:val="00043D54"/>
    <w:rsid w:val="000469F8"/>
    <w:rsid w:val="00046EEF"/>
    <w:rsid w:val="00050F03"/>
    <w:rsid w:val="00054E4E"/>
    <w:rsid w:val="0005515E"/>
    <w:rsid w:val="0005629B"/>
    <w:rsid w:val="00056ECA"/>
    <w:rsid w:val="00060A4F"/>
    <w:rsid w:val="00060FFC"/>
    <w:rsid w:val="0006116D"/>
    <w:rsid w:val="0006186A"/>
    <w:rsid w:val="000633B8"/>
    <w:rsid w:val="00063D18"/>
    <w:rsid w:val="000661FB"/>
    <w:rsid w:val="00070336"/>
    <w:rsid w:val="000711DC"/>
    <w:rsid w:val="000747C8"/>
    <w:rsid w:val="000750AC"/>
    <w:rsid w:val="000809EE"/>
    <w:rsid w:val="00082CD1"/>
    <w:rsid w:val="0008621F"/>
    <w:rsid w:val="00086EBF"/>
    <w:rsid w:val="0008707A"/>
    <w:rsid w:val="00087930"/>
    <w:rsid w:val="00087D79"/>
    <w:rsid w:val="00090765"/>
    <w:rsid w:val="00090985"/>
    <w:rsid w:val="00090FDF"/>
    <w:rsid w:val="00092072"/>
    <w:rsid w:val="00093D47"/>
    <w:rsid w:val="000950C0"/>
    <w:rsid w:val="000959C4"/>
    <w:rsid w:val="000A2AF7"/>
    <w:rsid w:val="000A498C"/>
    <w:rsid w:val="000A5794"/>
    <w:rsid w:val="000A5987"/>
    <w:rsid w:val="000A6400"/>
    <w:rsid w:val="000A7932"/>
    <w:rsid w:val="000B0BE6"/>
    <w:rsid w:val="000B27A7"/>
    <w:rsid w:val="000B76CA"/>
    <w:rsid w:val="000C056D"/>
    <w:rsid w:val="000C210B"/>
    <w:rsid w:val="000C3A13"/>
    <w:rsid w:val="000C469E"/>
    <w:rsid w:val="000C5010"/>
    <w:rsid w:val="000C503A"/>
    <w:rsid w:val="000C5B6F"/>
    <w:rsid w:val="000C6DC6"/>
    <w:rsid w:val="000D462D"/>
    <w:rsid w:val="000D7265"/>
    <w:rsid w:val="000E00C4"/>
    <w:rsid w:val="000E0B80"/>
    <w:rsid w:val="000E249A"/>
    <w:rsid w:val="000E3767"/>
    <w:rsid w:val="000E3E87"/>
    <w:rsid w:val="000E4AFF"/>
    <w:rsid w:val="000E4DA7"/>
    <w:rsid w:val="000E7BAB"/>
    <w:rsid w:val="000F06B7"/>
    <w:rsid w:val="000F4BB8"/>
    <w:rsid w:val="000F59DC"/>
    <w:rsid w:val="00100D9C"/>
    <w:rsid w:val="00102258"/>
    <w:rsid w:val="00102C1B"/>
    <w:rsid w:val="00105B08"/>
    <w:rsid w:val="00105D28"/>
    <w:rsid w:val="001109F9"/>
    <w:rsid w:val="00111748"/>
    <w:rsid w:val="001118A0"/>
    <w:rsid w:val="00111ACA"/>
    <w:rsid w:val="00112205"/>
    <w:rsid w:val="00113133"/>
    <w:rsid w:val="00114815"/>
    <w:rsid w:val="00120AFF"/>
    <w:rsid w:val="001218BC"/>
    <w:rsid w:val="0012249C"/>
    <w:rsid w:val="00134C0A"/>
    <w:rsid w:val="00135F93"/>
    <w:rsid w:val="001400B3"/>
    <w:rsid w:val="001427EB"/>
    <w:rsid w:val="00142A14"/>
    <w:rsid w:val="0014633E"/>
    <w:rsid w:val="00152042"/>
    <w:rsid w:val="001559CF"/>
    <w:rsid w:val="001569F7"/>
    <w:rsid w:val="00156BB8"/>
    <w:rsid w:val="00160ECE"/>
    <w:rsid w:val="00161639"/>
    <w:rsid w:val="00171FE1"/>
    <w:rsid w:val="00176374"/>
    <w:rsid w:val="001803CE"/>
    <w:rsid w:val="001825EE"/>
    <w:rsid w:val="00190526"/>
    <w:rsid w:val="00190FF4"/>
    <w:rsid w:val="0019359A"/>
    <w:rsid w:val="00196056"/>
    <w:rsid w:val="001A0AEB"/>
    <w:rsid w:val="001A1A07"/>
    <w:rsid w:val="001A1A0E"/>
    <w:rsid w:val="001A1E2F"/>
    <w:rsid w:val="001A446D"/>
    <w:rsid w:val="001B4005"/>
    <w:rsid w:val="001B4A55"/>
    <w:rsid w:val="001B4C0C"/>
    <w:rsid w:val="001B52C5"/>
    <w:rsid w:val="001B6E7C"/>
    <w:rsid w:val="001C27FC"/>
    <w:rsid w:val="001C5214"/>
    <w:rsid w:val="001C6117"/>
    <w:rsid w:val="001C72A4"/>
    <w:rsid w:val="001C7AD6"/>
    <w:rsid w:val="001D03FD"/>
    <w:rsid w:val="001D1741"/>
    <w:rsid w:val="001D1D8C"/>
    <w:rsid w:val="001D4F02"/>
    <w:rsid w:val="001D5543"/>
    <w:rsid w:val="001D5B98"/>
    <w:rsid w:val="001D673F"/>
    <w:rsid w:val="001D6C0B"/>
    <w:rsid w:val="001D74AB"/>
    <w:rsid w:val="001D79C9"/>
    <w:rsid w:val="001E1FFA"/>
    <w:rsid w:val="001E2EDE"/>
    <w:rsid w:val="001E3731"/>
    <w:rsid w:val="001E3870"/>
    <w:rsid w:val="001E5B58"/>
    <w:rsid w:val="001E636A"/>
    <w:rsid w:val="001F0538"/>
    <w:rsid w:val="001F109F"/>
    <w:rsid w:val="001F526E"/>
    <w:rsid w:val="001F6590"/>
    <w:rsid w:val="001F663D"/>
    <w:rsid w:val="00200616"/>
    <w:rsid w:val="00202968"/>
    <w:rsid w:val="00203967"/>
    <w:rsid w:val="0020478B"/>
    <w:rsid w:val="00204CFA"/>
    <w:rsid w:val="002124AB"/>
    <w:rsid w:val="002137B0"/>
    <w:rsid w:val="00214DF2"/>
    <w:rsid w:val="0021535B"/>
    <w:rsid w:val="002164E8"/>
    <w:rsid w:val="00217143"/>
    <w:rsid w:val="00217D3F"/>
    <w:rsid w:val="00217EC4"/>
    <w:rsid w:val="00221F5F"/>
    <w:rsid w:val="00223E32"/>
    <w:rsid w:val="002261C9"/>
    <w:rsid w:val="00226A57"/>
    <w:rsid w:val="00226AB7"/>
    <w:rsid w:val="0022735C"/>
    <w:rsid w:val="002277CA"/>
    <w:rsid w:val="002349EA"/>
    <w:rsid w:val="00242DE3"/>
    <w:rsid w:val="0024325C"/>
    <w:rsid w:val="00245ACD"/>
    <w:rsid w:val="00247084"/>
    <w:rsid w:val="002511A6"/>
    <w:rsid w:val="00251CB3"/>
    <w:rsid w:val="00253ACC"/>
    <w:rsid w:val="0025739E"/>
    <w:rsid w:val="00260944"/>
    <w:rsid w:val="00260CC0"/>
    <w:rsid w:val="00262D99"/>
    <w:rsid w:val="00264A82"/>
    <w:rsid w:val="00267A21"/>
    <w:rsid w:val="0027075C"/>
    <w:rsid w:val="00270BAB"/>
    <w:rsid w:val="00271E71"/>
    <w:rsid w:val="00271F2E"/>
    <w:rsid w:val="002755FD"/>
    <w:rsid w:val="0028419E"/>
    <w:rsid w:val="00286C5F"/>
    <w:rsid w:val="00286CA0"/>
    <w:rsid w:val="002908F8"/>
    <w:rsid w:val="00291D70"/>
    <w:rsid w:val="002932C2"/>
    <w:rsid w:val="00294685"/>
    <w:rsid w:val="002957B3"/>
    <w:rsid w:val="00296444"/>
    <w:rsid w:val="002976F4"/>
    <w:rsid w:val="002A3C4F"/>
    <w:rsid w:val="002A3D26"/>
    <w:rsid w:val="002A51CD"/>
    <w:rsid w:val="002A77B7"/>
    <w:rsid w:val="002B2642"/>
    <w:rsid w:val="002B48A0"/>
    <w:rsid w:val="002B7079"/>
    <w:rsid w:val="002C5E28"/>
    <w:rsid w:val="002D008F"/>
    <w:rsid w:val="002D0F4D"/>
    <w:rsid w:val="002D132A"/>
    <w:rsid w:val="002D375B"/>
    <w:rsid w:val="002D6D43"/>
    <w:rsid w:val="002E0363"/>
    <w:rsid w:val="002E53D0"/>
    <w:rsid w:val="002F20EC"/>
    <w:rsid w:val="002F43E3"/>
    <w:rsid w:val="002F76DA"/>
    <w:rsid w:val="002F78D1"/>
    <w:rsid w:val="00301A92"/>
    <w:rsid w:val="00303A5E"/>
    <w:rsid w:val="003049FD"/>
    <w:rsid w:val="00311AE4"/>
    <w:rsid w:val="003129CA"/>
    <w:rsid w:val="00312F98"/>
    <w:rsid w:val="00314720"/>
    <w:rsid w:val="0031610D"/>
    <w:rsid w:val="00320346"/>
    <w:rsid w:val="003216AC"/>
    <w:rsid w:val="003222C4"/>
    <w:rsid w:val="003226F4"/>
    <w:rsid w:val="003229C8"/>
    <w:rsid w:val="003240C0"/>
    <w:rsid w:val="00324BF0"/>
    <w:rsid w:val="00325542"/>
    <w:rsid w:val="003303FD"/>
    <w:rsid w:val="00331D3A"/>
    <w:rsid w:val="00332C92"/>
    <w:rsid w:val="00334329"/>
    <w:rsid w:val="003359C1"/>
    <w:rsid w:val="00340106"/>
    <w:rsid w:val="00340792"/>
    <w:rsid w:val="003415FB"/>
    <w:rsid w:val="003433AD"/>
    <w:rsid w:val="00344E25"/>
    <w:rsid w:val="00345448"/>
    <w:rsid w:val="00352904"/>
    <w:rsid w:val="00353B69"/>
    <w:rsid w:val="00353EE8"/>
    <w:rsid w:val="00354445"/>
    <w:rsid w:val="00355978"/>
    <w:rsid w:val="00357150"/>
    <w:rsid w:val="00360410"/>
    <w:rsid w:val="003620F2"/>
    <w:rsid w:val="00363578"/>
    <w:rsid w:val="00365AFC"/>
    <w:rsid w:val="00366EC6"/>
    <w:rsid w:val="003700F3"/>
    <w:rsid w:val="003709C6"/>
    <w:rsid w:val="003753A0"/>
    <w:rsid w:val="0037545E"/>
    <w:rsid w:val="00377248"/>
    <w:rsid w:val="003810D1"/>
    <w:rsid w:val="003833EC"/>
    <w:rsid w:val="00385563"/>
    <w:rsid w:val="003861B8"/>
    <w:rsid w:val="00386C7C"/>
    <w:rsid w:val="00387373"/>
    <w:rsid w:val="00387937"/>
    <w:rsid w:val="00390AB4"/>
    <w:rsid w:val="00391ACC"/>
    <w:rsid w:val="00391ECF"/>
    <w:rsid w:val="0039454B"/>
    <w:rsid w:val="00394998"/>
    <w:rsid w:val="00394F83"/>
    <w:rsid w:val="003A22CD"/>
    <w:rsid w:val="003A2A0E"/>
    <w:rsid w:val="003A48AB"/>
    <w:rsid w:val="003A5517"/>
    <w:rsid w:val="003A6789"/>
    <w:rsid w:val="003A7199"/>
    <w:rsid w:val="003A74AE"/>
    <w:rsid w:val="003B01CD"/>
    <w:rsid w:val="003B0226"/>
    <w:rsid w:val="003B0E80"/>
    <w:rsid w:val="003B2DE3"/>
    <w:rsid w:val="003B5B93"/>
    <w:rsid w:val="003B74D9"/>
    <w:rsid w:val="003C2314"/>
    <w:rsid w:val="003C6102"/>
    <w:rsid w:val="003D0A03"/>
    <w:rsid w:val="003D3833"/>
    <w:rsid w:val="003D4A81"/>
    <w:rsid w:val="003D4D61"/>
    <w:rsid w:val="003D6A03"/>
    <w:rsid w:val="003E5107"/>
    <w:rsid w:val="003E63FC"/>
    <w:rsid w:val="003E64E9"/>
    <w:rsid w:val="003F3A2A"/>
    <w:rsid w:val="003F45B1"/>
    <w:rsid w:val="003F5532"/>
    <w:rsid w:val="003F779C"/>
    <w:rsid w:val="003F78AC"/>
    <w:rsid w:val="004016B8"/>
    <w:rsid w:val="00402165"/>
    <w:rsid w:val="004028D4"/>
    <w:rsid w:val="00403118"/>
    <w:rsid w:val="00403169"/>
    <w:rsid w:val="004044BE"/>
    <w:rsid w:val="004049D4"/>
    <w:rsid w:val="004068D9"/>
    <w:rsid w:val="00410080"/>
    <w:rsid w:val="00410130"/>
    <w:rsid w:val="00410621"/>
    <w:rsid w:val="00411E93"/>
    <w:rsid w:val="00415E63"/>
    <w:rsid w:val="00416405"/>
    <w:rsid w:val="0041764F"/>
    <w:rsid w:val="00423CA4"/>
    <w:rsid w:val="00425290"/>
    <w:rsid w:val="0042672E"/>
    <w:rsid w:val="00427781"/>
    <w:rsid w:val="00432989"/>
    <w:rsid w:val="0043476C"/>
    <w:rsid w:val="00435AE4"/>
    <w:rsid w:val="00435B38"/>
    <w:rsid w:val="00440387"/>
    <w:rsid w:val="00440CAD"/>
    <w:rsid w:val="00441621"/>
    <w:rsid w:val="00442327"/>
    <w:rsid w:val="00442B33"/>
    <w:rsid w:val="00445760"/>
    <w:rsid w:val="00445835"/>
    <w:rsid w:val="004503EE"/>
    <w:rsid w:val="00450A03"/>
    <w:rsid w:val="00452036"/>
    <w:rsid w:val="0045254E"/>
    <w:rsid w:val="00454976"/>
    <w:rsid w:val="00462677"/>
    <w:rsid w:val="00463159"/>
    <w:rsid w:val="0046368A"/>
    <w:rsid w:val="00463C41"/>
    <w:rsid w:val="004711F3"/>
    <w:rsid w:val="00471998"/>
    <w:rsid w:val="00482BA0"/>
    <w:rsid w:val="00484323"/>
    <w:rsid w:val="00485D97"/>
    <w:rsid w:val="00493788"/>
    <w:rsid w:val="004A001A"/>
    <w:rsid w:val="004A1421"/>
    <w:rsid w:val="004A1D21"/>
    <w:rsid w:val="004A2B61"/>
    <w:rsid w:val="004A368B"/>
    <w:rsid w:val="004A36FA"/>
    <w:rsid w:val="004A664E"/>
    <w:rsid w:val="004A74C4"/>
    <w:rsid w:val="004B03FD"/>
    <w:rsid w:val="004B1581"/>
    <w:rsid w:val="004B2BF8"/>
    <w:rsid w:val="004B3266"/>
    <w:rsid w:val="004B3271"/>
    <w:rsid w:val="004B44CF"/>
    <w:rsid w:val="004C601B"/>
    <w:rsid w:val="004D2573"/>
    <w:rsid w:val="004D5BA5"/>
    <w:rsid w:val="004E1BDF"/>
    <w:rsid w:val="004E2D51"/>
    <w:rsid w:val="004E377E"/>
    <w:rsid w:val="004F12EC"/>
    <w:rsid w:val="004F22ED"/>
    <w:rsid w:val="004F2553"/>
    <w:rsid w:val="004F28B9"/>
    <w:rsid w:val="004F298F"/>
    <w:rsid w:val="004F2E9D"/>
    <w:rsid w:val="004F483B"/>
    <w:rsid w:val="004F6392"/>
    <w:rsid w:val="004F7330"/>
    <w:rsid w:val="004F761C"/>
    <w:rsid w:val="0050012A"/>
    <w:rsid w:val="00501AE1"/>
    <w:rsid w:val="00503A2A"/>
    <w:rsid w:val="00507B2E"/>
    <w:rsid w:val="00513713"/>
    <w:rsid w:val="00516EB5"/>
    <w:rsid w:val="005256A2"/>
    <w:rsid w:val="00525B60"/>
    <w:rsid w:val="00534C6B"/>
    <w:rsid w:val="005354FB"/>
    <w:rsid w:val="00537715"/>
    <w:rsid w:val="005415F3"/>
    <w:rsid w:val="00541A15"/>
    <w:rsid w:val="005432FD"/>
    <w:rsid w:val="00544903"/>
    <w:rsid w:val="00544F56"/>
    <w:rsid w:val="00546F41"/>
    <w:rsid w:val="00551C52"/>
    <w:rsid w:val="00551DFB"/>
    <w:rsid w:val="00554784"/>
    <w:rsid w:val="005567DF"/>
    <w:rsid w:val="00560204"/>
    <w:rsid w:val="00560A8A"/>
    <w:rsid w:val="00561389"/>
    <w:rsid w:val="005622BA"/>
    <w:rsid w:val="0056457B"/>
    <w:rsid w:val="0056502C"/>
    <w:rsid w:val="005653CB"/>
    <w:rsid w:val="005813BA"/>
    <w:rsid w:val="00581DAC"/>
    <w:rsid w:val="00582840"/>
    <w:rsid w:val="00584579"/>
    <w:rsid w:val="00586F6C"/>
    <w:rsid w:val="00587AF6"/>
    <w:rsid w:val="005955C1"/>
    <w:rsid w:val="005A1B64"/>
    <w:rsid w:val="005A43A1"/>
    <w:rsid w:val="005A7B4C"/>
    <w:rsid w:val="005A7BE1"/>
    <w:rsid w:val="005B6608"/>
    <w:rsid w:val="005B79BA"/>
    <w:rsid w:val="005C06C8"/>
    <w:rsid w:val="005C0F88"/>
    <w:rsid w:val="005C4530"/>
    <w:rsid w:val="005D085A"/>
    <w:rsid w:val="005D0BAD"/>
    <w:rsid w:val="005D1E16"/>
    <w:rsid w:val="005D4125"/>
    <w:rsid w:val="005D42D3"/>
    <w:rsid w:val="005E443E"/>
    <w:rsid w:val="005E5D19"/>
    <w:rsid w:val="005F0D2C"/>
    <w:rsid w:val="005F36DA"/>
    <w:rsid w:val="005F393D"/>
    <w:rsid w:val="005F4B10"/>
    <w:rsid w:val="005F5046"/>
    <w:rsid w:val="005F79EA"/>
    <w:rsid w:val="005F7FD4"/>
    <w:rsid w:val="00601BAE"/>
    <w:rsid w:val="0060297D"/>
    <w:rsid w:val="006029F8"/>
    <w:rsid w:val="00602B93"/>
    <w:rsid w:val="006055E9"/>
    <w:rsid w:val="00607D11"/>
    <w:rsid w:val="00610460"/>
    <w:rsid w:val="00613D5D"/>
    <w:rsid w:val="00615B29"/>
    <w:rsid w:val="00615C40"/>
    <w:rsid w:val="00615DEB"/>
    <w:rsid w:val="00620093"/>
    <w:rsid w:val="0062331E"/>
    <w:rsid w:val="0062369C"/>
    <w:rsid w:val="006237C3"/>
    <w:rsid w:val="00630302"/>
    <w:rsid w:val="00630CE0"/>
    <w:rsid w:val="00631E92"/>
    <w:rsid w:val="00634FB3"/>
    <w:rsid w:val="00642A73"/>
    <w:rsid w:val="0064357E"/>
    <w:rsid w:val="0064617C"/>
    <w:rsid w:val="006511D2"/>
    <w:rsid w:val="00651D16"/>
    <w:rsid w:val="00652267"/>
    <w:rsid w:val="00652C0A"/>
    <w:rsid w:val="006541E7"/>
    <w:rsid w:val="006552EB"/>
    <w:rsid w:val="006562BE"/>
    <w:rsid w:val="0065665F"/>
    <w:rsid w:val="00657FBB"/>
    <w:rsid w:val="00662FC6"/>
    <w:rsid w:val="00667D3A"/>
    <w:rsid w:val="00671D46"/>
    <w:rsid w:val="006731CF"/>
    <w:rsid w:val="00682106"/>
    <w:rsid w:val="00682ECC"/>
    <w:rsid w:val="006850EA"/>
    <w:rsid w:val="0068630C"/>
    <w:rsid w:val="00686DC7"/>
    <w:rsid w:val="006906F4"/>
    <w:rsid w:val="00694632"/>
    <w:rsid w:val="0069580C"/>
    <w:rsid w:val="00696DED"/>
    <w:rsid w:val="006A2A4A"/>
    <w:rsid w:val="006A6126"/>
    <w:rsid w:val="006A7E57"/>
    <w:rsid w:val="006B223B"/>
    <w:rsid w:val="006B2489"/>
    <w:rsid w:val="006B4EF8"/>
    <w:rsid w:val="006B685F"/>
    <w:rsid w:val="006C0984"/>
    <w:rsid w:val="006C0CF2"/>
    <w:rsid w:val="006C4C48"/>
    <w:rsid w:val="006C5210"/>
    <w:rsid w:val="006C7F2C"/>
    <w:rsid w:val="006D39B6"/>
    <w:rsid w:val="006D7966"/>
    <w:rsid w:val="006E2AFB"/>
    <w:rsid w:val="006E6703"/>
    <w:rsid w:val="006E7948"/>
    <w:rsid w:val="006E7A65"/>
    <w:rsid w:val="006F2480"/>
    <w:rsid w:val="006F2ACE"/>
    <w:rsid w:val="006F3C2D"/>
    <w:rsid w:val="006F4CF2"/>
    <w:rsid w:val="006F56A8"/>
    <w:rsid w:val="006F64E6"/>
    <w:rsid w:val="006F7514"/>
    <w:rsid w:val="00700C84"/>
    <w:rsid w:val="007079E0"/>
    <w:rsid w:val="00711FFC"/>
    <w:rsid w:val="0071461D"/>
    <w:rsid w:val="007149AE"/>
    <w:rsid w:val="007149B0"/>
    <w:rsid w:val="00715B97"/>
    <w:rsid w:val="00715BD7"/>
    <w:rsid w:val="00720BC8"/>
    <w:rsid w:val="007219B7"/>
    <w:rsid w:val="007233C5"/>
    <w:rsid w:val="007259B0"/>
    <w:rsid w:val="00725D77"/>
    <w:rsid w:val="007278EB"/>
    <w:rsid w:val="007305E7"/>
    <w:rsid w:val="0073062C"/>
    <w:rsid w:val="00731685"/>
    <w:rsid w:val="00735120"/>
    <w:rsid w:val="00735CA1"/>
    <w:rsid w:val="00735E63"/>
    <w:rsid w:val="00736319"/>
    <w:rsid w:val="007432C7"/>
    <w:rsid w:val="00743E13"/>
    <w:rsid w:val="00747E66"/>
    <w:rsid w:val="00752CA6"/>
    <w:rsid w:val="00753332"/>
    <w:rsid w:val="0075397E"/>
    <w:rsid w:val="00755E7D"/>
    <w:rsid w:val="007600C4"/>
    <w:rsid w:val="00760B5D"/>
    <w:rsid w:val="00763B41"/>
    <w:rsid w:val="00764C36"/>
    <w:rsid w:val="0076578C"/>
    <w:rsid w:val="00766DDC"/>
    <w:rsid w:val="007718A7"/>
    <w:rsid w:val="00772C18"/>
    <w:rsid w:val="00781D79"/>
    <w:rsid w:val="00781DB2"/>
    <w:rsid w:val="007862BB"/>
    <w:rsid w:val="007872A9"/>
    <w:rsid w:val="00787E69"/>
    <w:rsid w:val="00790032"/>
    <w:rsid w:val="00790063"/>
    <w:rsid w:val="00790AAA"/>
    <w:rsid w:val="007931C8"/>
    <w:rsid w:val="00794C6C"/>
    <w:rsid w:val="00795252"/>
    <w:rsid w:val="007A0161"/>
    <w:rsid w:val="007A0867"/>
    <w:rsid w:val="007A4030"/>
    <w:rsid w:val="007B07E3"/>
    <w:rsid w:val="007B170F"/>
    <w:rsid w:val="007B21F1"/>
    <w:rsid w:val="007B3D10"/>
    <w:rsid w:val="007B4418"/>
    <w:rsid w:val="007B6242"/>
    <w:rsid w:val="007B6E5C"/>
    <w:rsid w:val="007C24F3"/>
    <w:rsid w:val="007C3EA6"/>
    <w:rsid w:val="007C6BD3"/>
    <w:rsid w:val="007D02EA"/>
    <w:rsid w:val="007D42EA"/>
    <w:rsid w:val="007D7AF5"/>
    <w:rsid w:val="007E0C76"/>
    <w:rsid w:val="007E2B04"/>
    <w:rsid w:val="007E54DE"/>
    <w:rsid w:val="007E6BA0"/>
    <w:rsid w:val="007F0F57"/>
    <w:rsid w:val="007F10E1"/>
    <w:rsid w:val="007F1AF9"/>
    <w:rsid w:val="007F3CD0"/>
    <w:rsid w:val="0080206F"/>
    <w:rsid w:val="00803DC0"/>
    <w:rsid w:val="008047C6"/>
    <w:rsid w:val="00806461"/>
    <w:rsid w:val="008135B3"/>
    <w:rsid w:val="00814E2C"/>
    <w:rsid w:val="0081766B"/>
    <w:rsid w:val="008178A7"/>
    <w:rsid w:val="00821342"/>
    <w:rsid w:val="00822927"/>
    <w:rsid w:val="00823150"/>
    <w:rsid w:val="00823169"/>
    <w:rsid w:val="0082436C"/>
    <w:rsid w:val="00825BFE"/>
    <w:rsid w:val="0083075C"/>
    <w:rsid w:val="00832CF3"/>
    <w:rsid w:val="00833B5C"/>
    <w:rsid w:val="00835BBD"/>
    <w:rsid w:val="008379DF"/>
    <w:rsid w:val="008448FA"/>
    <w:rsid w:val="00844B46"/>
    <w:rsid w:val="0085098B"/>
    <w:rsid w:val="0085141C"/>
    <w:rsid w:val="00853E10"/>
    <w:rsid w:val="00856EDB"/>
    <w:rsid w:val="008573F3"/>
    <w:rsid w:val="008612AF"/>
    <w:rsid w:val="00863F26"/>
    <w:rsid w:val="00865C48"/>
    <w:rsid w:val="0087120E"/>
    <w:rsid w:val="0087274F"/>
    <w:rsid w:val="00876CB2"/>
    <w:rsid w:val="00877042"/>
    <w:rsid w:val="0088096F"/>
    <w:rsid w:val="00881439"/>
    <w:rsid w:val="00882B34"/>
    <w:rsid w:val="0088433B"/>
    <w:rsid w:val="0089317E"/>
    <w:rsid w:val="008933F8"/>
    <w:rsid w:val="008951FD"/>
    <w:rsid w:val="00895820"/>
    <w:rsid w:val="008967C5"/>
    <w:rsid w:val="0089721E"/>
    <w:rsid w:val="00897720"/>
    <w:rsid w:val="008A01C4"/>
    <w:rsid w:val="008A31D0"/>
    <w:rsid w:val="008B1397"/>
    <w:rsid w:val="008B33E3"/>
    <w:rsid w:val="008B35C9"/>
    <w:rsid w:val="008B449F"/>
    <w:rsid w:val="008B59AA"/>
    <w:rsid w:val="008B6B12"/>
    <w:rsid w:val="008C18FA"/>
    <w:rsid w:val="008C1941"/>
    <w:rsid w:val="008C4186"/>
    <w:rsid w:val="008C6B97"/>
    <w:rsid w:val="008C6C87"/>
    <w:rsid w:val="008D09DE"/>
    <w:rsid w:val="008D2B21"/>
    <w:rsid w:val="008D30F8"/>
    <w:rsid w:val="008D383D"/>
    <w:rsid w:val="008D4A4A"/>
    <w:rsid w:val="008D5E7D"/>
    <w:rsid w:val="008D7B0B"/>
    <w:rsid w:val="008E48AB"/>
    <w:rsid w:val="008E4915"/>
    <w:rsid w:val="008E568C"/>
    <w:rsid w:val="008E5C1E"/>
    <w:rsid w:val="008E6576"/>
    <w:rsid w:val="008E783F"/>
    <w:rsid w:val="008E7976"/>
    <w:rsid w:val="008F3A6E"/>
    <w:rsid w:val="008F66A8"/>
    <w:rsid w:val="008F7DDA"/>
    <w:rsid w:val="00901EEF"/>
    <w:rsid w:val="009025D8"/>
    <w:rsid w:val="0090316D"/>
    <w:rsid w:val="00905B16"/>
    <w:rsid w:val="00905C17"/>
    <w:rsid w:val="009103EA"/>
    <w:rsid w:val="00910A3F"/>
    <w:rsid w:val="00913366"/>
    <w:rsid w:val="009202F4"/>
    <w:rsid w:val="0092112F"/>
    <w:rsid w:val="009266C2"/>
    <w:rsid w:val="0093260A"/>
    <w:rsid w:val="009404EB"/>
    <w:rsid w:val="009429D1"/>
    <w:rsid w:val="00946899"/>
    <w:rsid w:val="00947B7C"/>
    <w:rsid w:val="00947CBD"/>
    <w:rsid w:val="009510B5"/>
    <w:rsid w:val="00951B66"/>
    <w:rsid w:val="00954805"/>
    <w:rsid w:val="00954C30"/>
    <w:rsid w:val="009553C8"/>
    <w:rsid w:val="00961415"/>
    <w:rsid w:val="009621AF"/>
    <w:rsid w:val="00964EDC"/>
    <w:rsid w:val="0096526E"/>
    <w:rsid w:val="00971452"/>
    <w:rsid w:val="009719CA"/>
    <w:rsid w:val="00972A91"/>
    <w:rsid w:val="00973876"/>
    <w:rsid w:val="00974C6F"/>
    <w:rsid w:val="00975F2D"/>
    <w:rsid w:val="00977960"/>
    <w:rsid w:val="009779C5"/>
    <w:rsid w:val="00977BFC"/>
    <w:rsid w:val="0098353F"/>
    <w:rsid w:val="00983CCF"/>
    <w:rsid w:val="00984F65"/>
    <w:rsid w:val="009852BC"/>
    <w:rsid w:val="00986C9A"/>
    <w:rsid w:val="009901E2"/>
    <w:rsid w:val="009912F5"/>
    <w:rsid w:val="009940D7"/>
    <w:rsid w:val="00997B38"/>
    <w:rsid w:val="009A3424"/>
    <w:rsid w:val="009A42E0"/>
    <w:rsid w:val="009A42EA"/>
    <w:rsid w:val="009A6294"/>
    <w:rsid w:val="009A7A03"/>
    <w:rsid w:val="009A7BB3"/>
    <w:rsid w:val="009B15E3"/>
    <w:rsid w:val="009B20F7"/>
    <w:rsid w:val="009B6BF7"/>
    <w:rsid w:val="009C107C"/>
    <w:rsid w:val="009C18CD"/>
    <w:rsid w:val="009C1B65"/>
    <w:rsid w:val="009C294F"/>
    <w:rsid w:val="009C551E"/>
    <w:rsid w:val="009C59A6"/>
    <w:rsid w:val="009C629F"/>
    <w:rsid w:val="009C673F"/>
    <w:rsid w:val="009C6C53"/>
    <w:rsid w:val="009D0480"/>
    <w:rsid w:val="009D1C11"/>
    <w:rsid w:val="009D4D60"/>
    <w:rsid w:val="009D66EB"/>
    <w:rsid w:val="009E3B7C"/>
    <w:rsid w:val="009E4504"/>
    <w:rsid w:val="009E7534"/>
    <w:rsid w:val="009F7B1F"/>
    <w:rsid w:val="00A02FCB"/>
    <w:rsid w:val="00A03492"/>
    <w:rsid w:val="00A045D5"/>
    <w:rsid w:val="00A06DC8"/>
    <w:rsid w:val="00A124D4"/>
    <w:rsid w:val="00A138B0"/>
    <w:rsid w:val="00A147BB"/>
    <w:rsid w:val="00A14ABC"/>
    <w:rsid w:val="00A14F76"/>
    <w:rsid w:val="00A15190"/>
    <w:rsid w:val="00A152D2"/>
    <w:rsid w:val="00A17764"/>
    <w:rsid w:val="00A17FA0"/>
    <w:rsid w:val="00A2177A"/>
    <w:rsid w:val="00A21AC3"/>
    <w:rsid w:val="00A21CE8"/>
    <w:rsid w:val="00A24506"/>
    <w:rsid w:val="00A25901"/>
    <w:rsid w:val="00A3099A"/>
    <w:rsid w:val="00A31447"/>
    <w:rsid w:val="00A31CB2"/>
    <w:rsid w:val="00A31CEA"/>
    <w:rsid w:val="00A32BC4"/>
    <w:rsid w:val="00A34F3F"/>
    <w:rsid w:val="00A363FD"/>
    <w:rsid w:val="00A36F04"/>
    <w:rsid w:val="00A42E2B"/>
    <w:rsid w:val="00A43E95"/>
    <w:rsid w:val="00A468F0"/>
    <w:rsid w:val="00A51355"/>
    <w:rsid w:val="00A534B1"/>
    <w:rsid w:val="00A54447"/>
    <w:rsid w:val="00A56019"/>
    <w:rsid w:val="00A6140A"/>
    <w:rsid w:val="00A64753"/>
    <w:rsid w:val="00A64E35"/>
    <w:rsid w:val="00A65005"/>
    <w:rsid w:val="00A66E2C"/>
    <w:rsid w:val="00A67517"/>
    <w:rsid w:val="00A70833"/>
    <w:rsid w:val="00A71676"/>
    <w:rsid w:val="00A71C8A"/>
    <w:rsid w:val="00A731C3"/>
    <w:rsid w:val="00A75452"/>
    <w:rsid w:val="00A75CCD"/>
    <w:rsid w:val="00A76211"/>
    <w:rsid w:val="00A81810"/>
    <w:rsid w:val="00A8375E"/>
    <w:rsid w:val="00A83C6C"/>
    <w:rsid w:val="00A84980"/>
    <w:rsid w:val="00A8706D"/>
    <w:rsid w:val="00A87574"/>
    <w:rsid w:val="00A93C13"/>
    <w:rsid w:val="00A94143"/>
    <w:rsid w:val="00AA2E33"/>
    <w:rsid w:val="00AA2E41"/>
    <w:rsid w:val="00AC0E53"/>
    <w:rsid w:val="00AC6866"/>
    <w:rsid w:val="00AC7566"/>
    <w:rsid w:val="00AC7E30"/>
    <w:rsid w:val="00AD2BF6"/>
    <w:rsid w:val="00AD3AE9"/>
    <w:rsid w:val="00AD3F67"/>
    <w:rsid w:val="00AE3585"/>
    <w:rsid w:val="00AE61C6"/>
    <w:rsid w:val="00AE66D7"/>
    <w:rsid w:val="00AE6FB6"/>
    <w:rsid w:val="00AF3633"/>
    <w:rsid w:val="00AF43CC"/>
    <w:rsid w:val="00AF6B73"/>
    <w:rsid w:val="00AF7D09"/>
    <w:rsid w:val="00B000E3"/>
    <w:rsid w:val="00B02BAD"/>
    <w:rsid w:val="00B07728"/>
    <w:rsid w:val="00B10446"/>
    <w:rsid w:val="00B156CB"/>
    <w:rsid w:val="00B21607"/>
    <w:rsid w:val="00B26152"/>
    <w:rsid w:val="00B26CDC"/>
    <w:rsid w:val="00B31D15"/>
    <w:rsid w:val="00B32489"/>
    <w:rsid w:val="00B32601"/>
    <w:rsid w:val="00B35ACF"/>
    <w:rsid w:val="00B3610E"/>
    <w:rsid w:val="00B36A01"/>
    <w:rsid w:val="00B36B4F"/>
    <w:rsid w:val="00B37447"/>
    <w:rsid w:val="00B414AA"/>
    <w:rsid w:val="00B414EA"/>
    <w:rsid w:val="00B4266B"/>
    <w:rsid w:val="00B429A5"/>
    <w:rsid w:val="00B44090"/>
    <w:rsid w:val="00B4484E"/>
    <w:rsid w:val="00B451E8"/>
    <w:rsid w:val="00B47CC5"/>
    <w:rsid w:val="00B50077"/>
    <w:rsid w:val="00B50DD6"/>
    <w:rsid w:val="00B51C6D"/>
    <w:rsid w:val="00B57C4B"/>
    <w:rsid w:val="00B60A6F"/>
    <w:rsid w:val="00B60FC0"/>
    <w:rsid w:val="00B64EAE"/>
    <w:rsid w:val="00B66C7F"/>
    <w:rsid w:val="00B7200A"/>
    <w:rsid w:val="00B73464"/>
    <w:rsid w:val="00B74961"/>
    <w:rsid w:val="00B74D78"/>
    <w:rsid w:val="00B813D1"/>
    <w:rsid w:val="00B81C72"/>
    <w:rsid w:val="00B820CD"/>
    <w:rsid w:val="00B82BD4"/>
    <w:rsid w:val="00B86D43"/>
    <w:rsid w:val="00B90893"/>
    <w:rsid w:val="00B910BA"/>
    <w:rsid w:val="00B94F5F"/>
    <w:rsid w:val="00B95C8F"/>
    <w:rsid w:val="00BA0465"/>
    <w:rsid w:val="00BA1A40"/>
    <w:rsid w:val="00BA28B1"/>
    <w:rsid w:val="00BA4FA3"/>
    <w:rsid w:val="00BA7E0D"/>
    <w:rsid w:val="00BA7FC2"/>
    <w:rsid w:val="00BB0698"/>
    <w:rsid w:val="00BB2ADE"/>
    <w:rsid w:val="00BB4103"/>
    <w:rsid w:val="00BB444E"/>
    <w:rsid w:val="00BB58CC"/>
    <w:rsid w:val="00BB6CDD"/>
    <w:rsid w:val="00BC0418"/>
    <w:rsid w:val="00BC111B"/>
    <w:rsid w:val="00BC22D9"/>
    <w:rsid w:val="00BC3B8A"/>
    <w:rsid w:val="00BC66E9"/>
    <w:rsid w:val="00BD2894"/>
    <w:rsid w:val="00BD394B"/>
    <w:rsid w:val="00BD4E76"/>
    <w:rsid w:val="00BD5BEB"/>
    <w:rsid w:val="00BD61D5"/>
    <w:rsid w:val="00BE0EFC"/>
    <w:rsid w:val="00BE2827"/>
    <w:rsid w:val="00BE7872"/>
    <w:rsid w:val="00BF3689"/>
    <w:rsid w:val="00BF38D6"/>
    <w:rsid w:val="00BF5436"/>
    <w:rsid w:val="00BF74B6"/>
    <w:rsid w:val="00C018B1"/>
    <w:rsid w:val="00C01CDF"/>
    <w:rsid w:val="00C04BBB"/>
    <w:rsid w:val="00C0543E"/>
    <w:rsid w:val="00C07CCC"/>
    <w:rsid w:val="00C15168"/>
    <w:rsid w:val="00C164F6"/>
    <w:rsid w:val="00C171BB"/>
    <w:rsid w:val="00C22563"/>
    <w:rsid w:val="00C230D8"/>
    <w:rsid w:val="00C23151"/>
    <w:rsid w:val="00C23DFD"/>
    <w:rsid w:val="00C26194"/>
    <w:rsid w:val="00C26C59"/>
    <w:rsid w:val="00C30937"/>
    <w:rsid w:val="00C3203D"/>
    <w:rsid w:val="00C3205E"/>
    <w:rsid w:val="00C3251A"/>
    <w:rsid w:val="00C332FD"/>
    <w:rsid w:val="00C36B68"/>
    <w:rsid w:val="00C4028E"/>
    <w:rsid w:val="00C408A5"/>
    <w:rsid w:val="00C409A0"/>
    <w:rsid w:val="00C41A31"/>
    <w:rsid w:val="00C44096"/>
    <w:rsid w:val="00C45465"/>
    <w:rsid w:val="00C45775"/>
    <w:rsid w:val="00C47AB8"/>
    <w:rsid w:val="00C64AF2"/>
    <w:rsid w:val="00C656B8"/>
    <w:rsid w:val="00C65B55"/>
    <w:rsid w:val="00C6657D"/>
    <w:rsid w:val="00C704D8"/>
    <w:rsid w:val="00C704E2"/>
    <w:rsid w:val="00C71891"/>
    <w:rsid w:val="00C72A18"/>
    <w:rsid w:val="00C74379"/>
    <w:rsid w:val="00C7484F"/>
    <w:rsid w:val="00C76D31"/>
    <w:rsid w:val="00C77D42"/>
    <w:rsid w:val="00C77DB2"/>
    <w:rsid w:val="00C800C3"/>
    <w:rsid w:val="00C80717"/>
    <w:rsid w:val="00C80885"/>
    <w:rsid w:val="00C8128A"/>
    <w:rsid w:val="00C86F1C"/>
    <w:rsid w:val="00C908B2"/>
    <w:rsid w:val="00C91866"/>
    <w:rsid w:val="00C9566C"/>
    <w:rsid w:val="00C95865"/>
    <w:rsid w:val="00CA094F"/>
    <w:rsid w:val="00CA3E55"/>
    <w:rsid w:val="00CA4482"/>
    <w:rsid w:val="00CA74FB"/>
    <w:rsid w:val="00CA756D"/>
    <w:rsid w:val="00CB06D6"/>
    <w:rsid w:val="00CB10CC"/>
    <w:rsid w:val="00CB2BA9"/>
    <w:rsid w:val="00CB3202"/>
    <w:rsid w:val="00CB3A97"/>
    <w:rsid w:val="00CB5880"/>
    <w:rsid w:val="00CB6E13"/>
    <w:rsid w:val="00CB7CEE"/>
    <w:rsid w:val="00CC02BB"/>
    <w:rsid w:val="00CC0D31"/>
    <w:rsid w:val="00CC4B76"/>
    <w:rsid w:val="00CC5196"/>
    <w:rsid w:val="00CC7430"/>
    <w:rsid w:val="00CD0E08"/>
    <w:rsid w:val="00CD2F2C"/>
    <w:rsid w:val="00CD4E24"/>
    <w:rsid w:val="00CD69C3"/>
    <w:rsid w:val="00CD7059"/>
    <w:rsid w:val="00CD77BC"/>
    <w:rsid w:val="00CD79A3"/>
    <w:rsid w:val="00CE09AA"/>
    <w:rsid w:val="00CE1389"/>
    <w:rsid w:val="00CE13DF"/>
    <w:rsid w:val="00CE1C47"/>
    <w:rsid w:val="00CE1E37"/>
    <w:rsid w:val="00CF0277"/>
    <w:rsid w:val="00CF152C"/>
    <w:rsid w:val="00CF189E"/>
    <w:rsid w:val="00CF1FAD"/>
    <w:rsid w:val="00CF4EE8"/>
    <w:rsid w:val="00CF62F3"/>
    <w:rsid w:val="00CF706E"/>
    <w:rsid w:val="00D01242"/>
    <w:rsid w:val="00D013F7"/>
    <w:rsid w:val="00D07641"/>
    <w:rsid w:val="00D07C77"/>
    <w:rsid w:val="00D117BF"/>
    <w:rsid w:val="00D12A58"/>
    <w:rsid w:val="00D135F8"/>
    <w:rsid w:val="00D14BE5"/>
    <w:rsid w:val="00D16059"/>
    <w:rsid w:val="00D2035F"/>
    <w:rsid w:val="00D2111D"/>
    <w:rsid w:val="00D21482"/>
    <w:rsid w:val="00D24EC7"/>
    <w:rsid w:val="00D31D76"/>
    <w:rsid w:val="00D33848"/>
    <w:rsid w:val="00D34052"/>
    <w:rsid w:val="00D349D6"/>
    <w:rsid w:val="00D36FF8"/>
    <w:rsid w:val="00D37257"/>
    <w:rsid w:val="00D40833"/>
    <w:rsid w:val="00D51387"/>
    <w:rsid w:val="00D55F0F"/>
    <w:rsid w:val="00D617D4"/>
    <w:rsid w:val="00D62471"/>
    <w:rsid w:val="00D63E1C"/>
    <w:rsid w:val="00D659DC"/>
    <w:rsid w:val="00D66C81"/>
    <w:rsid w:val="00D67E42"/>
    <w:rsid w:val="00D7332E"/>
    <w:rsid w:val="00D74597"/>
    <w:rsid w:val="00D74B0D"/>
    <w:rsid w:val="00D76271"/>
    <w:rsid w:val="00D7648D"/>
    <w:rsid w:val="00D810BE"/>
    <w:rsid w:val="00D836CC"/>
    <w:rsid w:val="00D86EBD"/>
    <w:rsid w:val="00D9010F"/>
    <w:rsid w:val="00D948CE"/>
    <w:rsid w:val="00DA1E2D"/>
    <w:rsid w:val="00DA2482"/>
    <w:rsid w:val="00DA7E65"/>
    <w:rsid w:val="00DB2C5F"/>
    <w:rsid w:val="00DB3DFF"/>
    <w:rsid w:val="00DB4229"/>
    <w:rsid w:val="00DB60F7"/>
    <w:rsid w:val="00DB6846"/>
    <w:rsid w:val="00DC1715"/>
    <w:rsid w:val="00DC1CDA"/>
    <w:rsid w:val="00DC745D"/>
    <w:rsid w:val="00DD0C33"/>
    <w:rsid w:val="00DD1748"/>
    <w:rsid w:val="00DD1D61"/>
    <w:rsid w:val="00DD6F41"/>
    <w:rsid w:val="00DD7693"/>
    <w:rsid w:val="00DE13A0"/>
    <w:rsid w:val="00DE27A4"/>
    <w:rsid w:val="00DE3169"/>
    <w:rsid w:val="00DE33EC"/>
    <w:rsid w:val="00DE363E"/>
    <w:rsid w:val="00DF1BDA"/>
    <w:rsid w:val="00DF3949"/>
    <w:rsid w:val="00DF3C70"/>
    <w:rsid w:val="00DF437C"/>
    <w:rsid w:val="00DF4A88"/>
    <w:rsid w:val="00DF7E50"/>
    <w:rsid w:val="00E01CF5"/>
    <w:rsid w:val="00E02850"/>
    <w:rsid w:val="00E0352E"/>
    <w:rsid w:val="00E03C6A"/>
    <w:rsid w:val="00E0514D"/>
    <w:rsid w:val="00E05171"/>
    <w:rsid w:val="00E112A0"/>
    <w:rsid w:val="00E11CB6"/>
    <w:rsid w:val="00E150B3"/>
    <w:rsid w:val="00E15C9B"/>
    <w:rsid w:val="00E16B51"/>
    <w:rsid w:val="00E16E90"/>
    <w:rsid w:val="00E20415"/>
    <w:rsid w:val="00E206D5"/>
    <w:rsid w:val="00E24D92"/>
    <w:rsid w:val="00E27873"/>
    <w:rsid w:val="00E30EB8"/>
    <w:rsid w:val="00E331A3"/>
    <w:rsid w:val="00E351CC"/>
    <w:rsid w:val="00E36DF9"/>
    <w:rsid w:val="00E37032"/>
    <w:rsid w:val="00E41C08"/>
    <w:rsid w:val="00E41FD8"/>
    <w:rsid w:val="00E51DF1"/>
    <w:rsid w:val="00E52B07"/>
    <w:rsid w:val="00E54019"/>
    <w:rsid w:val="00E54B25"/>
    <w:rsid w:val="00E5643A"/>
    <w:rsid w:val="00E6419A"/>
    <w:rsid w:val="00E647B2"/>
    <w:rsid w:val="00E65121"/>
    <w:rsid w:val="00E65E75"/>
    <w:rsid w:val="00E70512"/>
    <w:rsid w:val="00E71DDF"/>
    <w:rsid w:val="00E72ACB"/>
    <w:rsid w:val="00E73A19"/>
    <w:rsid w:val="00E73B0F"/>
    <w:rsid w:val="00E825DB"/>
    <w:rsid w:val="00E86576"/>
    <w:rsid w:val="00E86835"/>
    <w:rsid w:val="00E86F2C"/>
    <w:rsid w:val="00E93261"/>
    <w:rsid w:val="00E932A5"/>
    <w:rsid w:val="00E97298"/>
    <w:rsid w:val="00E97E1E"/>
    <w:rsid w:val="00EA22A9"/>
    <w:rsid w:val="00EA274C"/>
    <w:rsid w:val="00EA32A3"/>
    <w:rsid w:val="00EA410D"/>
    <w:rsid w:val="00EA4D55"/>
    <w:rsid w:val="00EA5578"/>
    <w:rsid w:val="00EB0B9A"/>
    <w:rsid w:val="00EB0F4E"/>
    <w:rsid w:val="00EB1B8E"/>
    <w:rsid w:val="00EB6584"/>
    <w:rsid w:val="00EC07C1"/>
    <w:rsid w:val="00EC1214"/>
    <w:rsid w:val="00EC29C6"/>
    <w:rsid w:val="00EC5D01"/>
    <w:rsid w:val="00EC727A"/>
    <w:rsid w:val="00ED22A5"/>
    <w:rsid w:val="00ED3E0E"/>
    <w:rsid w:val="00ED4668"/>
    <w:rsid w:val="00ED50D6"/>
    <w:rsid w:val="00ED7898"/>
    <w:rsid w:val="00EE181E"/>
    <w:rsid w:val="00EE679D"/>
    <w:rsid w:val="00EF0D70"/>
    <w:rsid w:val="00EF1E93"/>
    <w:rsid w:val="00F0044E"/>
    <w:rsid w:val="00F0292E"/>
    <w:rsid w:val="00F02C3C"/>
    <w:rsid w:val="00F02FED"/>
    <w:rsid w:val="00F03423"/>
    <w:rsid w:val="00F047D4"/>
    <w:rsid w:val="00F07795"/>
    <w:rsid w:val="00F1491D"/>
    <w:rsid w:val="00F14F46"/>
    <w:rsid w:val="00F2217D"/>
    <w:rsid w:val="00F226FA"/>
    <w:rsid w:val="00F22852"/>
    <w:rsid w:val="00F23EB6"/>
    <w:rsid w:val="00F2403D"/>
    <w:rsid w:val="00F2410E"/>
    <w:rsid w:val="00F279FB"/>
    <w:rsid w:val="00F27C59"/>
    <w:rsid w:val="00F32F71"/>
    <w:rsid w:val="00F3332C"/>
    <w:rsid w:val="00F358E4"/>
    <w:rsid w:val="00F35E1E"/>
    <w:rsid w:val="00F35F83"/>
    <w:rsid w:val="00F3747B"/>
    <w:rsid w:val="00F40E7A"/>
    <w:rsid w:val="00F42325"/>
    <w:rsid w:val="00F423B5"/>
    <w:rsid w:val="00F4260A"/>
    <w:rsid w:val="00F4357E"/>
    <w:rsid w:val="00F44A1D"/>
    <w:rsid w:val="00F51712"/>
    <w:rsid w:val="00F566EC"/>
    <w:rsid w:val="00F604FA"/>
    <w:rsid w:val="00F630F3"/>
    <w:rsid w:val="00F634F8"/>
    <w:rsid w:val="00F70B18"/>
    <w:rsid w:val="00F71E55"/>
    <w:rsid w:val="00F73F1D"/>
    <w:rsid w:val="00F748A1"/>
    <w:rsid w:val="00F7521F"/>
    <w:rsid w:val="00F80DC9"/>
    <w:rsid w:val="00F813F1"/>
    <w:rsid w:val="00F83013"/>
    <w:rsid w:val="00F8781B"/>
    <w:rsid w:val="00FA0C41"/>
    <w:rsid w:val="00FA101C"/>
    <w:rsid w:val="00FA3480"/>
    <w:rsid w:val="00FA34C3"/>
    <w:rsid w:val="00FA36D4"/>
    <w:rsid w:val="00FA4D56"/>
    <w:rsid w:val="00FA4DBC"/>
    <w:rsid w:val="00FA571C"/>
    <w:rsid w:val="00FA7287"/>
    <w:rsid w:val="00FA73EA"/>
    <w:rsid w:val="00FB329F"/>
    <w:rsid w:val="00FB339F"/>
    <w:rsid w:val="00FB5C6D"/>
    <w:rsid w:val="00FC13B4"/>
    <w:rsid w:val="00FC3AFB"/>
    <w:rsid w:val="00FC418F"/>
    <w:rsid w:val="00FC5F33"/>
    <w:rsid w:val="00FC63A2"/>
    <w:rsid w:val="00FC7675"/>
    <w:rsid w:val="00FD051D"/>
    <w:rsid w:val="00FD0964"/>
    <w:rsid w:val="00FD593F"/>
    <w:rsid w:val="00FD6514"/>
    <w:rsid w:val="00FD7BA2"/>
    <w:rsid w:val="00FE30E4"/>
    <w:rsid w:val="00FE4D49"/>
    <w:rsid w:val="00FE4DF3"/>
    <w:rsid w:val="00FE57D5"/>
    <w:rsid w:val="00FE6411"/>
    <w:rsid w:val="00FF17C1"/>
    <w:rsid w:val="00FF27F4"/>
    <w:rsid w:val="00FF2F17"/>
    <w:rsid w:val="00FF44F1"/>
    <w:rsid w:val="00FF72AB"/>
    <w:rsid w:val="00FF7E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D03B39"/>
  <w15:docId w15:val="{E88C22E4-A1BE-4A0E-9ACC-EC3B12685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5865"/>
    <w:pPr>
      <w:jc w:val="both"/>
    </w:pPr>
    <w:rPr>
      <w:rFonts w:ascii="Calibri" w:hAnsi="Calibri" w:cs="Tahoma"/>
      <w:szCs w:val="20"/>
    </w:rPr>
  </w:style>
  <w:style w:type="paragraph" w:styleId="Nadpis1">
    <w:name w:val="heading 1"/>
    <w:aliases w:val="V_Head1,H1,_nadpis1,h1,Heading,2,(Alt+1),NADPIS,Heading 11111,Kapitola,Nadpis1,Jméno organizace,kapitola,TOC 11,Nadpis dokumentu,ASAPHeading 1,1stOrd (I.),Appendix Hd,ah,AH,First-Order Heading,1,nadpis1,section:1,Záhlaví 1,Chapter,section,1."/>
    <w:basedOn w:val="Normln"/>
    <w:next w:val="Normln"/>
    <w:link w:val="Nadpis1Char"/>
    <w:uiPriority w:val="99"/>
    <w:qFormat/>
    <w:rsid w:val="00DC745D"/>
    <w:pPr>
      <w:keepNext/>
      <w:widowControl w:val="0"/>
      <w:numPr>
        <w:numId w:val="18"/>
      </w:numPr>
      <w:spacing w:after="240"/>
      <w:ind w:left="0"/>
      <w:outlineLvl w:val="0"/>
    </w:pPr>
    <w:rPr>
      <w:b/>
      <w:color w:val="003366"/>
      <w:sz w:val="36"/>
      <w:szCs w:val="23"/>
    </w:rPr>
  </w:style>
  <w:style w:type="paragraph" w:styleId="Nadpis2">
    <w:name w:val="heading 2"/>
    <w:aliases w:val="Podtitul1,V_Head2,_nadpis2,F2,F21,H2,Podkapitola1,hlavicka,h2,Nadpis 2T,(Alt+2),H21,H22,H23,H211,H221,H24,H212,H222,H231,H2111,H2211,Nadpis2,PA Major Section,Podkapitola 1,Podkapitola 11,Podkapitola 12,Podkapitola 13,Podkapitola 14,nadpis2,21"/>
    <w:basedOn w:val="Normln"/>
    <w:next w:val="Normln"/>
    <w:link w:val="Nadpis2Char"/>
    <w:uiPriority w:val="99"/>
    <w:qFormat/>
    <w:rsid w:val="009C6C53"/>
    <w:pPr>
      <w:spacing w:before="200" w:after="1000"/>
      <w:jc w:val="left"/>
      <w:outlineLvl w:val="1"/>
    </w:pPr>
    <w:rPr>
      <w:rFonts w:cs="Times New Roman"/>
      <w:caps/>
      <w:color w:val="595959"/>
      <w:spacing w:val="10"/>
      <w:sz w:val="24"/>
      <w:szCs w:val="24"/>
      <w:lang w:val="en-US" w:eastAsia="en-US"/>
    </w:rPr>
  </w:style>
  <w:style w:type="paragraph" w:styleId="Nadpis3">
    <w:name w:val="heading 3"/>
    <w:aliases w:val="V_Head3,H3,V_Head31,V_Head32,V_Head311,V_Head33,V_Head312,V_Head321,V_Head3111,V_Head34,V_Head313,V_Head322,V_Head3112,Záhlaví 3,Podkapitola2,h3,h3 sub heading,(Alt+3),Table Attribute Heading,Heading C,sub Italic,proj3,proj31,proj32,proj33,3"/>
    <w:basedOn w:val="Nadpis1"/>
    <w:next w:val="Normln"/>
    <w:link w:val="Nadpis3Char"/>
    <w:uiPriority w:val="99"/>
    <w:qFormat/>
    <w:rsid w:val="00DB2C5F"/>
    <w:pPr>
      <w:numPr>
        <w:ilvl w:val="2"/>
      </w:numPr>
      <w:tabs>
        <w:tab w:val="num" w:pos="643"/>
        <w:tab w:val="left" w:pos="992"/>
        <w:tab w:val="num" w:pos="1209"/>
      </w:tabs>
      <w:spacing w:after="120"/>
      <w:ind w:left="1209" w:hanging="360"/>
      <w:outlineLvl w:val="2"/>
    </w:pPr>
    <w:rPr>
      <w:sz w:val="28"/>
    </w:rPr>
  </w:style>
  <w:style w:type="paragraph" w:styleId="Nadpis4">
    <w:name w:val="heading 4"/>
    <w:aliases w:val="V_Head4,Podkapitola3,Aufgabe,DOC_Head4,Nadpis4,H4,PA Micro Section,Nadpis 4T,ASAPHeading 4,Sub Sub Paragraph,Podkapitola31,Odstavec 1,Odstavec 11,Odstavec 12,Odstavec 13,Odstavec 14,Odstavec 111,Odstavec 121,Odstavec 131,Odstavec 15"/>
    <w:basedOn w:val="Nadpis1"/>
    <w:next w:val="Normln"/>
    <w:link w:val="Nadpis4Char"/>
    <w:uiPriority w:val="99"/>
    <w:qFormat/>
    <w:rsid w:val="00CF4EE8"/>
    <w:pPr>
      <w:numPr>
        <w:ilvl w:val="3"/>
      </w:numPr>
      <w:tabs>
        <w:tab w:val="num" w:pos="643"/>
        <w:tab w:val="num" w:pos="1209"/>
      </w:tabs>
      <w:spacing w:after="120"/>
      <w:ind w:left="1209" w:hanging="360"/>
      <w:outlineLvl w:val="3"/>
    </w:pPr>
    <w:rPr>
      <w:sz w:val="24"/>
    </w:rPr>
  </w:style>
  <w:style w:type="paragraph" w:styleId="Nadpis5">
    <w:name w:val="heading 5"/>
    <w:aliases w:val="V_Head5,H5,Level 3 - i,Char,Odstavec 2,Roman list,Roman list1,Roman list2,Roman list11,Roman list3,Roman list12,Roman list21,Roman list111,Odstavec 21,Odstavec 22,Odstavec 211,Odstavec 23,Odstavec 212,Odstavec 24,Odstavec 213,Odstavec 25,Cha"/>
    <w:basedOn w:val="Normln"/>
    <w:next w:val="Normln"/>
    <w:link w:val="Nadpis5Char"/>
    <w:uiPriority w:val="99"/>
    <w:qFormat/>
    <w:rsid w:val="00736319"/>
    <w:pPr>
      <w:keepNext/>
      <w:numPr>
        <w:ilvl w:val="4"/>
        <w:numId w:val="18"/>
      </w:numPr>
      <w:tabs>
        <w:tab w:val="left" w:pos="1134"/>
      </w:tabs>
      <w:spacing w:after="120"/>
      <w:outlineLvl w:val="4"/>
    </w:pPr>
    <w:rPr>
      <w:b/>
      <w:i/>
      <w:noProof/>
      <w:color w:val="003366"/>
    </w:rPr>
  </w:style>
  <w:style w:type="paragraph" w:styleId="Nadpis6">
    <w:name w:val="heading 6"/>
    <w:aliases w:val="H6,h6,h61,ASAPHeading 6,- po straně,- po straně1,- po straně2,- po straně3,- po straně4,- po straně11,- po straně21,- po straně31,- po straně5,- po straně6,- po straně7,- po straně8,- po straně9,- po straně10,- po straně12,- po straně13,H,l6"/>
    <w:basedOn w:val="Normln"/>
    <w:next w:val="Normln"/>
    <w:link w:val="Nadpis6Char"/>
    <w:uiPriority w:val="99"/>
    <w:qFormat/>
    <w:rsid w:val="00DB2C5F"/>
    <w:pPr>
      <w:keepNext/>
      <w:numPr>
        <w:ilvl w:val="5"/>
        <w:numId w:val="18"/>
      </w:numPr>
      <w:outlineLvl w:val="5"/>
    </w:pPr>
    <w:rPr>
      <w:i/>
      <w:noProof/>
      <w:color w:val="003366"/>
    </w:rPr>
  </w:style>
  <w:style w:type="paragraph" w:styleId="Nadpis7">
    <w:name w:val="heading 7"/>
    <w:aliases w:val="H7,Nadpis Magenta"/>
    <w:basedOn w:val="Normln"/>
    <w:next w:val="Normln"/>
    <w:link w:val="Nadpis7Char"/>
    <w:uiPriority w:val="99"/>
    <w:qFormat/>
    <w:rsid w:val="00DB2C5F"/>
    <w:pPr>
      <w:keepNext/>
      <w:numPr>
        <w:ilvl w:val="6"/>
        <w:numId w:val="18"/>
      </w:numPr>
      <w:outlineLvl w:val="6"/>
    </w:pPr>
    <w:rPr>
      <w:b/>
      <w:i/>
      <w:iCs/>
    </w:rPr>
  </w:style>
  <w:style w:type="paragraph" w:styleId="Nadpis8">
    <w:name w:val="heading 8"/>
    <w:aliases w:val="H8,Vedlegg,Annex,Appendix,ASAPHeading 8,Nadpis 81"/>
    <w:basedOn w:val="Normln"/>
    <w:next w:val="Normln"/>
    <w:link w:val="Nadpis8Char"/>
    <w:uiPriority w:val="99"/>
    <w:qFormat/>
    <w:rsid w:val="00DB2C5F"/>
    <w:pPr>
      <w:keepNext/>
      <w:numPr>
        <w:ilvl w:val="7"/>
        <w:numId w:val="18"/>
      </w:numPr>
      <w:outlineLvl w:val="7"/>
    </w:pPr>
    <w:rPr>
      <w:i/>
      <w:color w:val="003366"/>
      <w:sz w:val="16"/>
    </w:rPr>
  </w:style>
  <w:style w:type="paragraph" w:styleId="Nadpis9">
    <w:name w:val="heading 9"/>
    <w:aliases w:val="H9,h9,heading9,Příloha,Attachment,Annex1,Appen 1,Uvedl,ASAPHeading 9,aaa,Nadpis 91,App Heading"/>
    <w:basedOn w:val="Normln"/>
    <w:next w:val="Normln"/>
    <w:link w:val="Nadpis9Char"/>
    <w:uiPriority w:val="99"/>
    <w:qFormat/>
    <w:rsid w:val="00DB2C5F"/>
    <w:pPr>
      <w:keepNext/>
      <w:numPr>
        <w:ilvl w:val="8"/>
        <w:numId w:val="18"/>
      </w:numPr>
      <w:outlineLvl w:val="8"/>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aliases w:val="V_Head1 Char,H1 Char,_nadpis1 Char,h1 Char,Heading Char,2 Char,(Alt+1) Char,NADPIS Char,Heading 11111 Char,Kapitola Char,Nadpis1 Char,Jméno organizace Char,kapitola Char,TOC 11 Char,Nadpis dokumentu Char,ASAPHeading 1 Char,ah Char,AH Char"/>
    <w:basedOn w:val="Standardnpsmoodstavce"/>
    <w:uiPriority w:val="9"/>
    <w:rsid w:val="00064535"/>
    <w:rPr>
      <w:rFonts w:asciiTheme="majorHAnsi" w:eastAsiaTheme="majorEastAsia" w:hAnsiTheme="majorHAnsi" w:cstheme="majorBidi"/>
      <w:b/>
      <w:bCs/>
      <w:kern w:val="32"/>
      <w:sz w:val="32"/>
      <w:szCs w:val="32"/>
    </w:rPr>
  </w:style>
  <w:style w:type="character" w:customStyle="1" w:styleId="Heading2Char">
    <w:name w:val="Heading 2 Char"/>
    <w:aliases w:val="Podtitul1 Char,V_Head2 Char,_nadpis2 Char,F2 Char,F21 Char,H2 Char,Podkapitola1 Char,hlavicka Char,h2 Char,Nadpis 2T Char,(Alt+2) Char,H21 Char,H22 Char,H23 Char,H211 Char,H221 Char,H24 Char,H212 Char,H222 Char,H231 Char,H2111 Char"/>
    <w:basedOn w:val="Standardnpsmoodstavce"/>
    <w:uiPriority w:val="99"/>
    <w:semiHidden/>
    <w:locked/>
    <w:rsid w:val="006F2ACE"/>
    <w:rPr>
      <w:rFonts w:ascii="Cambria" w:hAnsi="Cambria" w:cs="Times New Roman"/>
      <w:b/>
      <w:bCs/>
      <w:i/>
      <w:iCs/>
      <w:sz w:val="28"/>
      <w:szCs w:val="28"/>
    </w:rPr>
  </w:style>
  <w:style w:type="character" w:customStyle="1" w:styleId="Nadpis3Char">
    <w:name w:val="Nadpis 3 Char"/>
    <w:aliases w:val="V_Head3 Char,H3 Char,V_Head31 Char,V_Head32 Char,V_Head311 Char,V_Head33 Char,V_Head312 Char,V_Head321 Char,V_Head3111 Char,V_Head34 Char,V_Head313 Char,V_Head322 Char,V_Head3112 Char,Záhlaví 3 Char,Podkapitola2 Char,h3 Char,(Alt+3) Char"/>
    <w:basedOn w:val="Standardnpsmoodstavce"/>
    <w:link w:val="Nadpis3"/>
    <w:uiPriority w:val="99"/>
    <w:locked/>
    <w:rsid w:val="00C409A0"/>
    <w:rPr>
      <w:rFonts w:ascii="Calibri" w:hAnsi="Calibri" w:cs="Tahoma"/>
      <w:b/>
      <w:color w:val="003366"/>
      <w:sz w:val="28"/>
      <w:szCs w:val="23"/>
    </w:rPr>
  </w:style>
  <w:style w:type="character" w:customStyle="1" w:styleId="Nadpis4Char">
    <w:name w:val="Nadpis 4 Char"/>
    <w:aliases w:val="V_Head4 Char,Podkapitola3 Char,Aufgabe Char,DOC_Head4 Char,Nadpis4 Char,H4 Char,PA Micro Section Char,Nadpis 4T Char,ASAPHeading 4 Char,Sub Sub Paragraph Char,Podkapitola31 Char,Odstavec 1 Char,Odstavec 11 Char,Odstavec 12 Char"/>
    <w:basedOn w:val="Standardnpsmoodstavce"/>
    <w:link w:val="Nadpis4"/>
    <w:uiPriority w:val="99"/>
    <w:locked/>
    <w:rsid w:val="009C6C53"/>
    <w:rPr>
      <w:rFonts w:ascii="Calibri" w:hAnsi="Calibri" w:cs="Tahoma"/>
      <w:b/>
      <w:color w:val="003366"/>
      <w:sz w:val="24"/>
      <w:szCs w:val="23"/>
    </w:rPr>
  </w:style>
  <w:style w:type="character" w:customStyle="1" w:styleId="Nadpis5Char">
    <w:name w:val="Nadpis 5 Char"/>
    <w:aliases w:val="V_Head5 Char,H5 Char,Level 3 - i Char,Char Char,Odstavec 2 Char,Roman list Char,Roman list1 Char,Roman list2 Char,Roman list11 Char,Roman list3 Char,Roman list12 Char,Roman list21 Char,Roman list111 Char,Odstavec 21 Char,Odstavec 22 Char"/>
    <w:basedOn w:val="Standardnpsmoodstavce"/>
    <w:link w:val="Nadpis5"/>
    <w:uiPriority w:val="99"/>
    <w:locked/>
    <w:rsid w:val="009C6C53"/>
    <w:rPr>
      <w:rFonts w:ascii="Calibri" w:hAnsi="Calibri" w:cs="Tahoma"/>
      <w:b/>
      <w:i/>
      <w:noProof/>
      <w:color w:val="003366"/>
      <w:szCs w:val="20"/>
    </w:rPr>
  </w:style>
  <w:style w:type="character" w:customStyle="1" w:styleId="Nadpis6Char">
    <w:name w:val="Nadpis 6 Char"/>
    <w:aliases w:val="H6 Char,h6 Char,h61 Char,ASAPHeading 6 Char,- po straně Char,- po straně1 Char,- po straně2 Char,- po straně3 Char,- po straně4 Char,- po straně11 Char,- po straně21 Char,- po straně31 Char,- po straně5 Char,- po straně6 Char,H Char"/>
    <w:basedOn w:val="Standardnpsmoodstavce"/>
    <w:link w:val="Nadpis6"/>
    <w:uiPriority w:val="99"/>
    <w:locked/>
    <w:rsid w:val="009C6C53"/>
    <w:rPr>
      <w:rFonts w:ascii="Calibri" w:hAnsi="Calibri" w:cs="Tahoma"/>
      <w:i/>
      <w:noProof/>
      <w:color w:val="003366"/>
      <w:szCs w:val="20"/>
    </w:rPr>
  </w:style>
  <w:style w:type="character" w:customStyle="1" w:styleId="Nadpis7Char">
    <w:name w:val="Nadpis 7 Char"/>
    <w:aliases w:val="H7 Char,Nadpis Magenta Char"/>
    <w:basedOn w:val="Standardnpsmoodstavce"/>
    <w:link w:val="Nadpis7"/>
    <w:uiPriority w:val="99"/>
    <w:locked/>
    <w:rsid w:val="009C6C53"/>
    <w:rPr>
      <w:rFonts w:ascii="Calibri" w:hAnsi="Calibri" w:cs="Tahoma"/>
      <w:b/>
      <w:i/>
      <w:iCs/>
      <w:szCs w:val="20"/>
    </w:rPr>
  </w:style>
  <w:style w:type="character" w:customStyle="1" w:styleId="Nadpis8Char">
    <w:name w:val="Nadpis 8 Char"/>
    <w:aliases w:val="H8 Char,Vedlegg Char,Annex Char,Appendix Char,ASAPHeading 8 Char,Nadpis 81 Char"/>
    <w:basedOn w:val="Standardnpsmoodstavce"/>
    <w:link w:val="Nadpis8"/>
    <w:uiPriority w:val="99"/>
    <w:locked/>
    <w:rsid w:val="009C6C53"/>
    <w:rPr>
      <w:rFonts w:ascii="Calibri" w:hAnsi="Calibri" w:cs="Tahoma"/>
      <w:i/>
      <w:color w:val="003366"/>
      <w:sz w:val="16"/>
      <w:szCs w:val="20"/>
    </w:rPr>
  </w:style>
  <w:style w:type="character" w:customStyle="1" w:styleId="Nadpis9Char">
    <w:name w:val="Nadpis 9 Char"/>
    <w:aliases w:val="H9 Char,h9 Char,heading9 Char,Příloha Char,Attachment Char,Annex1 Char,Appen 1 Char,Uvedl Char,ASAPHeading 9 Char,aaa Char,Nadpis 91 Char,App Heading Char"/>
    <w:basedOn w:val="Standardnpsmoodstavce"/>
    <w:link w:val="Nadpis9"/>
    <w:uiPriority w:val="99"/>
    <w:locked/>
    <w:rsid w:val="009C6C53"/>
    <w:rPr>
      <w:rFonts w:ascii="Calibri" w:hAnsi="Calibri" w:cs="Tahoma"/>
      <w:szCs w:val="20"/>
      <w:u w:val="single"/>
    </w:rPr>
  </w:style>
  <w:style w:type="character" w:customStyle="1" w:styleId="Heading1Char17">
    <w:name w:val="Heading 1 Char17"/>
    <w:aliases w:val="V_Head1 Char18,H1 Char18,_nadpis1 Char18,h1 Char18,Heading Char18,2 Char18,(Alt+1) Char18,NADPIS Char18,Heading 11111 Char18,Kapitola Char18,Nadpis1 Char18,Jméno organizace Char18,kapitola Char18,TOC 11 Char18,Nadpis dokumentu Char18"/>
    <w:basedOn w:val="Standardnpsmoodstavce"/>
    <w:uiPriority w:val="99"/>
    <w:locked/>
    <w:rPr>
      <w:rFonts w:ascii="Cambria" w:hAnsi="Cambria" w:cs="Times New Roman"/>
      <w:b/>
      <w:bCs/>
      <w:kern w:val="32"/>
      <w:sz w:val="32"/>
      <w:szCs w:val="32"/>
    </w:rPr>
  </w:style>
  <w:style w:type="character" w:customStyle="1" w:styleId="Heading1Char16">
    <w:name w:val="Heading 1 Char16"/>
    <w:aliases w:val="V_Head1 Char17,H1 Char17,_nadpis1 Char17,h1 Char17,Heading Char17,2 Char17,(Alt+1) Char17,NADPIS Char17,Heading 11111 Char17,Kapitola Char17,Nadpis1 Char17,Jméno organizace Char17,kapitola Char17,TOC 11 Char17,Nadpis dokumentu Char17"/>
    <w:basedOn w:val="Standardnpsmoodstavce"/>
    <w:uiPriority w:val="99"/>
    <w:rsid w:val="00DD7693"/>
    <w:rPr>
      <w:rFonts w:ascii="Cambria" w:hAnsi="Cambria" w:cs="Times New Roman"/>
      <w:b/>
      <w:bCs/>
      <w:kern w:val="32"/>
      <w:sz w:val="32"/>
      <w:szCs w:val="32"/>
    </w:rPr>
  </w:style>
  <w:style w:type="character" w:customStyle="1" w:styleId="Heading1Char15">
    <w:name w:val="Heading 1 Char15"/>
    <w:aliases w:val="V_Head1 Char16,H1 Char16,_nadpis1 Char16,h1 Char16,Heading Char16,2 Char16,(Alt+1) Char16,NADPIS Char16,Heading 11111 Char16,Kapitola Char16,Nadpis1 Char16,Jméno organizace Char16,kapitola Char16,TOC 11 Char16,Nadpis dokumentu Char16"/>
    <w:basedOn w:val="Standardnpsmoodstavce"/>
    <w:uiPriority w:val="99"/>
    <w:locked/>
    <w:rsid w:val="004F12EC"/>
    <w:rPr>
      <w:rFonts w:ascii="Cambria" w:hAnsi="Cambria" w:cs="Times New Roman"/>
      <w:b/>
      <w:bCs/>
      <w:kern w:val="32"/>
      <w:sz w:val="32"/>
      <w:szCs w:val="32"/>
    </w:rPr>
  </w:style>
  <w:style w:type="character" w:customStyle="1" w:styleId="Heading1Char14">
    <w:name w:val="Heading 1 Char14"/>
    <w:aliases w:val="V_Head1 Char15,H1 Char15,_nadpis1 Char15,h1 Char15,Heading Char15,2 Char15,(Alt+1) Char15,NADPIS Char15,Heading 11111 Char15,Kapitola Char15,Nadpis1 Char15,Jméno organizace Char15,kapitola Char15,TOC 11 Char15,Nadpis dokumentu Char15"/>
    <w:basedOn w:val="Standardnpsmoodstavce"/>
    <w:uiPriority w:val="99"/>
    <w:locked/>
    <w:rsid w:val="003A22CD"/>
    <w:rPr>
      <w:rFonts w:ascii="Cambria" w:hAnsi="Cambria" w:cs="Times New Roman"/>
      <w:b/>
      <w:bCs/>
      <w:kern w:val="32"/>
      <w:sz w:val="32"/>
      <w:szCs w:val="32"/>
    </w:rPr>
  </w:style>
  <w:style w:type="character" w:customStyle="1" w:styleId="Heading1Char13">
    <w:name w:val="Heading 1 Char13"/>
    <w:aliases w:val="V_Head1 Char14,H1 Char14,_nadpis1 Char14,h1 Char14,Heading Char14,2 Char14,(Alt+1) Char14,NADPIS Char14,Heading 11111 Char14,Kapitola Char14,Nadpis1 Char14,Jméno organizace Char14,kapitola Char14,TOC 11 Char14,Nadpis dokumentu Char14"/>
    <w:basedOn w:val="Standardnpsmoodstavce"/>
    <w:uiPriority w:val="99"/>
    <w:locked/>
    <w:rsid w:val="00314720"/>
    <w:rPr>
      <w:rFonts w:ascii="Cambria" w:hAnsi="Cambria" w:cs="Times New Roman"/>
      <w:b/>
      <w:bCs/>
      <w:kern w:val="32"/>
      <w:sz w:val="32"/>
      <w:szCs w:val="32"/>
    </w:rPr>
  </w:style>
  <w:style w:type="character" w:customStyle="1" w:styleId="Heading1Char12">
    <w:name w:val="Heading 1 Char12"/>
    <w:aliases w:val="V_Head1 Char13,H1 Char13,_nadpis1 Char13,h1 Char13,Heading Char13,2 Char13,(Alt+1) Char13,NADPIS Char13,Heading 11111 Char13,Kapitola Char13,Nadpis1 Char13,Jméno organizace Char13,kapitola Char13,TOC 11 Char13,Nadpis dokumentu Char13"/>
    <w:basedOn w:val="Standardnpsmoodstavce"/>
    <w:uiPriority w:val="99"/>
    <w:rsid w:val="00387937"/>
    <w:rPr>
      <w:rFonts w:ascii="Cambria" w:hAnsi="Cambria" w:cs="Times New Roman"/>
      <w:b/>
      <w:bCs/>
      <w:kern w:val="32"/>
      <w:sz w:val="32"/>
      <w:szCs w:val="32"/>
    </w:rPr>
  </w:style>
  <w:style w:type="character" w:customStyle="1" w:styleId="Heading1Char11">
    <w:name w:val="Heading 1 Char11"/>
    <w:aliases w:val="V_Head1 Char12,H1 Char12,_nadpis1 Char12,h1 Char12,Heading Char12,2 Char12,(Alt+1) Char12,NADPIS Char12,Heading 11111 Char12,Kapitola Char12,Nadpis1 Char12,Jméno organizace Char12,kapitola Char12,TOC 11 Char12,Nadpis dokumentu Char12"/>
    <w:basedOn w:val="Standardnpsmoodstavce"/>
    <w:uiPriority w:val="99"/>
    <w:rsid w:val="00A67517"/>
    <w:rPr>
      <w:rFonts w:ascii="Cambria" w:hAnsi="Cambria" w:cs="Times New Roman"/>
      <w:b/>
      <w:bCs/>
      <w:kern w:val="32"/>
      <w:sz w:val="32"/>
      <w:szCs w:val="32"/>
    </w:rPr>
  </w:style>
  <w:style w:type="character" w:customStyle="1" w:styleId="Heading1Char10">
    <w:name w:val="Heading 1 Char10"/>
    <w:aliases w:val="V_Head1 Char11,H1 Char11,_nadpis1 Char11,h1 Char11,Heading Char11,2 Char11,(Alt+1) Char11,NADPIS Char11,Heading 11111 Char11,Kapitola Char11,Nadpis1 Char11,Jméno organizace Char11,kapitola Char11,TOC 11 Char11,Nadpis dokumentu Char11"/>
    <w:basedOn w:val="Standardnpsmoodstavce"/>
    <w:uiPriority w:val="99"/>
    <w:locked/>
    <w:rsid w:val="00D9010F"/>
    <w:rPr>
      <w:rFonts w:ascii="Cambria" w:hAnsi="Cambria" w:cs="Times New Roman"/>
      <w:b/>
      <w:bCs/>
      <w:kern w:val="32"/>
      <w:sz w:val="32"/>
      <w:szCs w:val="32"/>
    </w:rPr>
  </w:style>
  <w:style w:type="character" w:customStyle="1" w:styleId="Heading1Char9">
    <w:name w:val="Heading 1 Char9"/>
    <w:aliases w:val="V_Head1 Char10,H1 Char10,_nadpis1 Char10,h1 Char10,Heading Char10,2 Char10,(Alt+1) Char10,NADPIS Char10,Heading 11111 Char10,Kapitola Char10,Nadpis1 Char10,Jméno organizace Char10,kapitola Char10,TOC 11 Char10,Nadpis dokumentu Char10"/>
    <w:basedOn w:val="Standardnpsmoodstavce"/>
    <w:uiPriority w:val="99"/>
    <w:rsid w:val="00560204"/>
    <w:rPr>
      <w:rFonts w:ascii="Cambria" w:hAnsi="Cambria" w:cs="Times New Roman"/>
      <w:b/>
      <w:bCs/>
      <w:kern w:val="32"/>
      <w:sz w:val="32"/>
      <w:szCs w:val="32"/>
    </w:rPr>
  </w:style>
  <w:style w:type="character" w:customStyle="1" w:styleId="Heading1Char8">
    <w:name w:val="Heading 1 Char8"/>
    <w:aliases w:val="V_Head1 Char9,H1 Char9,_nadpis1 Char9,h1 Char9,Heading Char9,2 Char9,(Alt+1) Char9,NADPIS Char9,Heading 11111 Char9,Kapitola Char9,Nadpis1 Char9,Jméno organizace Char9,kapitola Char9,TOC 11 Char9,Nadpis dokumentu Char9,ah Char7,AH Cha7"/>
    <w:basedOn w:val="Standardnpsmoodstavce"/>
    <w:uiPriority w:val="99"/>
    <w:locked/>
    <w:rsid w:val="008C6B97"/>
    <w:rPr>
      <w:rFonts w:ascii="Cambria" w:hAnsi="Cambria" w:cs="Times New Roman"/>
      <w:b/>
      <w:bCs/>
      <w:kern w:val="32"/>
      <w:sz w:val="32"/>
      <w:szCs w:val="32"/>
    </w:rPr>
  </w:style>
  <w:style w:type="character" w:customStyle="1" w:styleId="Heading1Char7">
    <w:name w:val="Heading 1 Char7"/>
    <w:aliases w:val="V_Head1 Char8,H1 Char8,_nadpis1 Char8,h1 Char8,Heading Char8,2 Char8,(Alt+1) Char8,NADPIS Char8,Heading 11111 Char8,Kapitola Char8,Nadpis1 Char8,Jméno organizace Char8,kapitola Char8,TOC 11 Char8,Nadpis dokumentu Char8,ah Char6,AH Cha6"/>
    <w:basedOn w:val="Standardnpsmoodstavce"/>
    <w:uiPriority w:val="99"/>
    <w:rsid w:val="00544903"/>
    <w:rPr>
      <w:rFonts w:ascii="Cambria" w:hAnsi="Cambria" w:cs="Times New Roman"/>
      <w:b/>
      <w:bCs/>
      <w:kern w:val="32"/>
      <w:sz w:val="32"/>
      <w:szCs w:val="32"/>
    </w:rPr>
  </w:style>
  <w:style w:type="character" w:customStyle="1" w:styleId="Heading1Char6">
    <w:name w:val="Heading 1 Char6"/>
    <w:aliases w:val="V_Head1 Char7,H1 Char7,_nadpis1 Char7,h1 Char7,Heading Char7,2 Char7,(Alt+1) Char7,NADPIS Char7,Heading 11111 Char7,Kapitola Char7,Nadpis1 Char7,Jméno organizace Char7,kapitola Char7,TOC 11 Char7,Nadpis dokumentu Char7,ah Char5,AH Cha5"/>
    <w:basedOn w:val="Standardnpsmoodstavce"/>
    <w:uiPriority w:val="99"/>
    <w:locked/>
    <w:rsid w:val="00CF1FAD"/>
    <w:rPr>
      <w:rFonts w:ascii="Cambria" w:hAnsi="Cambria" w:cs="Times New Roman"/>
      <w:b/>
      <w:bCs/>
      <w:kern w:val="32"/>
      <w:sz w:val="32"/>
      <w:szCs w:val="32"/>
    </w:rPr>
  </w:style>
  <w:style w:type="character" w:customStyle="1" w:styleId="Heading1Char5">
    <w:name w:val="Heading 1 Char5"/>
    <w:aliases w:val="V_Head1 Char6,H1 Char6,_nadpis1 Char6,h1 Char6,Heading Char6,2 Char6,(Alt+1) Char6,NADPIS Char6,Heading 11111 Char6,Kapitola Char6,Nadpis1 Char6,Jméno organizace Char6,kapitola Char6,TOC 11 Char6,Nadpis dokumentu Char6,ah Char4,AH Cha4"/>
    <w:basedOn w:val="Standardnpsmoodstavce"/>
    <w:uiPriority w:val="99"/>
    <w:rsid w:val="00445835"/>
    <w:rPr>
      <w:rFonts w:ascii="Cambria" w:hAnsi="Cambria" w:cs="Times New Roman"/>
      <w:b/>
      <w:bCs/>
      <w:kern w:val="32"/>
      <w:sz w:val="32"/>
      <w:szCs w:val="32"/>
    </w:rPr>
  </w:style>
  <w:style w:type="character" w:customStyle="1" w:styleId="Heading1Char4">
    <w:name w:val="Heading 1 Char4"/>
    <w:aliases w:val="V_Head1 Char5,H1 Char5,_nadpis1 Char5,h1 Char5,Heading Char5,2 Char5,(Alt+1) Char5,NADPIS Char5,Heading 11111 Char5,Kapitola Char5,Nadpis1 Char5,Jméno organizace Char5,kapitola Char5,TOC 11 Char5,Nadpis dokumentu Char5,ah Char3,AH Cha3"/>
    <w:basedOn w:val="Standardnpsmoodstavce"/>
    <w:uiPriority w:val="99"/>
    <w:locked/>
    <w:rsid w:val="00025613"/>
    <w:rPr>
      <w:rFonts w:ascii="Cambria" w:hAnsi="Cambria" w:cs="Times New Roman"/>
      <w:b/>
      <w:bCs/>
      <w:kern w:val="32"/>
      <w:sz w:val="32"/>
      <w:szCs w:val="32"/>
    </w:rPr>
  </w:style>
  <w:style w:type="character" w:customStyle="1" w:styleId="Heading1Char3">
    <w:name w:val="Heading 1 Char3"/>
    <w:aliases w:val="V_Head1 Char4,H1 Char4,_nadpis1 Char4,h1 Char4,Heading Char4,2 Char4,(Alt+1) Char4,NADPIS Char4,Heading 11111 Char4,Kapitola Char4,Nadpis1 Char4,Jméno organizace Char4,kapitola Char4,TOC 11 Char4,Nadpis dokumentu Char4,ah Char2,AH Cha2"/>
    <w:basedOn w:val="Standardnpsmoodstavce"/>
    <w:uiPriority w:val="99"/>
    <w:locked/>
    <w:rsid w:val="00EA5578"/>
    <w:rPr>
      <w:rFonts w:ascii="Cambria" w:hAnsi="Cambria" w:cs="Times New Roman"/>
      <w:b/>
      <w:bCs/>
      <w:kern w:val="32"/>
      <w:sz w:val="32"/>
      <w:szCs w:val="32"/>
    </w:rPr>
  </w:style>
  <w:style w:type="character" w:customStyle="1" w:styleId="Heading1Char2">
    <w:name w:val="Heading 1 Char2"/>
    <w:aliases w:val="V_Head1 Char3,H1 Char3,_nadpis1 Char3,h1 Char3,Heading Char3,2 Char3,(Alt+1) Char3,NADPIS Char3,Heading 11111 Char3,Kapitola Char3,Nadpis1 Char3,Jméno organizace Char3,kapitola Char3,TOC 11 Char3,Nadpis dokumentu Char3,ah Char1,AH Cha1"/>
    <w:basedOn w:val="Standardnpsmoodstavce"/>
    <w:uiPriority w:val="99"/>
    <w:locked/>
    <w:rsid w:val="006F2ACE"/>
    <w:rPr>
      <w:rFonts w:ascii="Cambria" w:hAnsi="Cambria" w:cs="Times New Roman"/>
      <w:b/>
      <w:bCs/>
      <w:kern w:val="32"/>
      <w:sz w:val="32"/>
      <w:szCs w:val="32"/>
    </w:rPr>
  </w:style>
  <w:style w:type="paragraph" w:customStyle="1" w:styleId="Odrky">
    <w:name w:val="Odrážky"/>
    <w:uiPriority w:val="99"/>
    <w:rsid w:val="00BA7E0D"/>
    <w:pPr>
      <w:numPr>
        <w:numId w:val="17"/>
      </w:numPr>
      <w:ind w:left="641" w:hanging="357"/>
    </w:pPr>
    <w:rPr>
      <w:rFonts w:ascii="Calibri" w:hAnsi="Calibri" w:cs="Tahoma"/>
      <w:szCs w:val="20"/>
    </w:rPr>
  </w:style>
  <w:style w:type="paragraph" w:styleId="Obsah1">
    <w:name w:val="toc 1"/>
    <w:basedOn w:val="Normln"/>
    <w:next w:val="Normln"/>
    <w:autoRedefine/>
    <w:uiPriority w:val="99"/>
    <w:rsid w:val="00410080"/>
    <w:pPr>
      <w:tabs>
        <w:tab w:val="left" w:pos="284"/>
        <w:tab w:val="right" w:leader="dot" w:pos="9072"/>
      </w:tabs>
      <w:spacing w:before="60" w:after="60"/>
      <w:ind w:left="284" w:hanging="284"/>
      <w:jc w:val="left"/>
    </w:pPr>
    <w:rPr>
      <w:b/>
      <w:noProof/>
      <w:color w:val="003366"/>
      <w:sz w:val="24"/>
    </w:rPr>
  </w:style>
  <w:style w:type="paragraph" w:styleId="Obsah3">
    <w:name w:val="toc 3"/>
    <w:basedOn w:val="Normln"/>
    <w:next w:val="Normln"/>
    <w:autoRedefine/>
    <w:uiPriority w:val="99"/>
    <w:rsid w:val="007E0C76"/>
    <w:pPr>
      <w:tabs>
        <w:tab w:val="left" w:pos="1701"/>
        <w:tab w:val="right" w:leader="dot" w:pos="9072"/>
      </w:tabs>
      <w:ind w:left="993" w:hanging="596"/>
      <w:jc w:val="left"/>
    </w:pPr>
    <w:rPr>
      <w:sz w:val="20"/>
    </w:rPr>
  </w:style>
  <w:style w:type="paragraph" w:styleId="Obsah2">
    <w:name w:val="toc 2"/>
    <w:basedOn w:val="Normln"/>
    <w:next w:val="Normln"/>
    <w:autoRedefine/>
    <w:uiPriority w:val="99"/>
    <w:rsid w:val="00410080"/>
    <w:pPr>
      <w:tabs>
        <w:tab w:val="left" w:pos="1134"/>
        <w:tab w:val="right" w:leader="dot" w:pos="9072"/>
      </w:tabs>
      <w:spacing w:before="60" w:after="60"/>
      <w:ind w:left="1361" w:hanging="1134"/>
      <w:jc w:val="left"/>
    </w:pPr>
    <w:rPr>
      <w:b/>
    </w:rPr>
  </w:style>
  <w:style w:type="paragraph" w:styleId="Obsah4">
    <w:name w:val="toc 4"/>
    <w:basedOn w:val="Normln"/>
    <w:next w:val="Normln"/>
    <w:autoRedefine/>
    <w:uiPriority w:val="99"/>
    <w:rsid w:val="00410080"/>
    <w:pPr>
      <w:tabs>
        <w:tab w:val="right" w:leader="dot" w:pos="9072"/>
      </w:tabs>
      <w:ind w:left="680"/>
      <w:jc w:val="left"/>
    </w:pPr>
    <w:rPr>
      <w:sz w:val="18"/>
    </w:rPr>
  </w:style>
  <w:style w:type="character" w:customStyle="1" w:styleId="StylTun">
    <w:name w:val="Styl Tučné"/>
    <w:basedOn w:val="Standardnpsmoodstavce"/>
    <w:uiPriority w:val="99"/>
    <w:rsid w:val="005813BA"/>
    <w:rPr>
      <w:rFonts w:ascii="Calibri" w:hAnsi="Calibri" w:cs="Times New Roman"/>
      <w:b/>
      <w:bCs/>
      <w:sz w:val="22"/>
    </w:rPr>
  </w:style>
  <w:style w:type="paragraph" w:styleId="Zhlav">
    <w:name w:val="header"/>
    <w:aliases w:val="ho,header odd,first,heading one,Odd Header"/>
    <w:basedOn w:val="Normln"/>
    <w:link w:val="ZhlavChar"/>
    <w:uiPriority w:val="99"/>
    <w:rsid w:val="00A731C3"/>
    <w:pPr>
      <w:widowControl w:val="0"/>
      <w:tabs>
        <w:tab w:val="center" w:pos="4536"/>
        <w:tab w:val="right" w:pos="9072"/>
      </w:tabs>
      <w:ind w:firstLine="284"/>
    </w:pPr>
    <w:rPr>
      <w:sz w:val="16"/>
    </w:rPr>
  </w:style>
  <w:style w:type="character" w:customStyle="1" w:styleId="ZhlavChar">
    <w:name w:val="Záhlaví Char"/>
    <w:aliases w:val="ho Char,header odd Char,first Char,heading one Char,Odd Header Char"/>
    <w:basedOn w:val="Standardnpsmoodstavce"/>
    <w:link w:val="Zhlav"/>
    <w:uiPriority w:val="99"/>
    <w:locked/>
    <w:rsid w:val="009C6C53"/>
    <w:rPr>
      <w:rFonts w:ascii="Calibri" w:hAnsi="Calibri" w:cs="Tahoma"/>
      <w:sz w:val="16"/>
    </w:rPr>
  </w:style>
  <w:style w:type="paragraph" w:styleId="Textpoznpodarou">
    <w:name w:val="footnote text"/>
    <w:basedOn w:val="Normln"/>
    <w:link w:val="TextpoznpodarouChar"/>
    <w:uiPriority w:val="99"/>
    <w:semiHidden/>
    <w:rsid w:val="000E4DA7"/>
    <w:pPr>
      <w:widowControl w:val="0"/>
      <w:ind w:firstLine="284"/>
    </w:pPr>
  </w:style>
  <w:style w:type="character" w:customStyle="1" w:styleId="TextpoznpodarouChar">
    <w:name w:val="Text pozn. pod čarou Char"/>
    <w:basedOn w:val="Standardnpsmoodstavce"/>
    <w:link w:val="Textpoznpodarou"/>
    <w:uiPriority w:val="99"/>
    <w:semiHidden/>
    <w:locked/>
    <w:rsid w:val="00753332"/>
    <w:rPr>
      <w:rFonts w:ascii="Calibri" w:hAnsi="Calibri" w:cs="Tahoma"/>
      <w:sz w:val="22"/>
    </w:rPr>
  </w:style>
  <w:style w:type="paragraph" w:styleId="Textkomente">
    <w:name w:val="annotation text"/>
    <w:basedOn w:val="Normln"/>
    <w:link w:val="TextkomenteChar"/>
    <w:uiPriority w:val="99"/>
    <w:rsid w:val="000E4DA7"/>
    <w:pPr>
      <w:widowControl w:val="0"/>
      <w:spacing w:before="20" w:after="20"/>
      <w:ind w:firstLine="170"/>
    </w:pPr>
  </w:style>
  <w:style w:type="character" w:customStyle="1" w:styleId="TextkomenteChar">
    <w:name w:val="Text komentáře Char"/>
    <w:basedOn w:val="Standardnpsmoodstavce"/>
    <w:link w:val="Textkomente"/>
    <w:uiPriority w:val="99"/>
    <w:locked/>
    <w:rsid w:val="00267A21"/>
    <w:rPr>
      <w:rFonts w:ascii="Calibri" w:hAnsi="Calibri" w:cs="Tahoma"/>
      <w:sz w:val="22"/>
    </w:rPr>
  </w:style>
  <w:style w:type="paragraph" w:styleId="Zpat">
    <w:name w:val="footer"/>
    <w:basedOn w:val="Normln"/>
    <w:link w:val="ZpatChar"/>
    <w:uiPriority w:val="99"/>
    <w:rsid w:val="000E4DA7"/>
    <w:pPr>
      <w:widowControl w:val="0"/>
      <w:tabs>
        <w:tab w:val="center" w:pos="4536"/>
        <w:tab w:val="right" w:pos="9072"/>
      </w:tabs>
      <w:ind w:firstLine="284"/>
    </w:pPr>
  </w:style>
  <w:style w:type="character" w:customStyle="1" w:styleId="ZpatChar">
    <w:name w:val="Zápatí Char"/>
    <w:basedOn w:val="Standardnpsmoodstavce"/>
    <w:link w:val="Zpat"/>
    <w:uiPriority w:val="99"/>
    <w:locked/>
    <w:rsid w:val="009C6C53"/>
    <w:rPr>
      <w:rFonts w:ascii="Calibri" w:hAnsi="Calibri" w:cs="Tahoma"/>
      <w:sz w:val="22"/>
    </w:rPr>
  </w:style>
  <w:style w:type="paragraph" w:styleId="Titulek">
    <w:name w:val="caption"/>
    <w:basedOn w:val="Normln"/>
    <w:next w:val="Normln"/>
    <w:uiPriority w:val="99"/>
    <w:qFormat/>
    <w:rsid w:val="000E4DA7"/>
    <w:pPr>
      <w:widowControl w:val="0"/>
      <w:spacing w:before="120" w:after="120"/>
      <w:ind w:firstLine="170"/>
    </w:pPr>
    <w:rPr>
      <w:b/>
    </w:rPr>
  </w:style>
  <w:style w:type="paragraph" w:styleId="Obsah5">
    <w:name w:val="toc 5"/>
    <w:basedOn w:val="Normln"/>
    <w:next w:val="Normln"/>
    <w:autoRedefine/>
    <w:uiPriority w:val="99"/>
    <w:semiHidden/>
    <w:rsid w:val="000E4DA7"/>
    <w:pPr>
      <w:ind w:left="800"/>
      <w:jc w:val="left"/>
    </w:pPr>
    <w:rPr>
      <w:sz w:val="18"/>
    </w:rPr>
  </w:style>
  <w:style w:type="paragraph" w:styleId="Obsah6">
    <w:name w:val="toc 6"/>
    <w:basedOn w:val="Normln"/>
    <w:next w:val="Normln"/>
    <w:autoRedefine/>
    <w:uiPriority w:val="99"/>
    <w:semiHidden/>
    <w:rsid w:val="000E4DA7"/>
    <w:pPr>
      <w:ind w:left="1000"/>
      <w:jc w:val="left"/>
    </w:pPr>
    <w:rPr>
      <w:sz w:val="18"/>
    </w:rPr>
  </w:style>
  <w:style w:type="paragraph" w:styleId="Obsah7">
    <w:name w:val="toc 7"/>
    <w:basedOn w:val="Normln"/>
    <w:next w:val="Normln"/>
    <w:autoRedefine/>
    <w:uiPriority w:val="99"/>
    <w:semiHidden/>
    <w:rsid w:val="000E4DA7"/>
    <w:pPr>
      <w:ind w:left="1200"/>
      <w:jc w:val="left"/>
    </w:pPr>
    <w:rPr>
      <w:sz w:val="18"/>
    </w:rPr>
  </w:style>
  <w:style w:type="paragraph" w:styleId="Obsah8">
    <w:name w:val="toc 8"/>
    <w:basedOn w:val="Normln"/>
    <w:next w:val="Normln"/>
    <w:autoRedefine/>
    <w:uiPriority w:val="99"/>
    <w:semiHidden/>
    <w:rsid w:val="000E4DA7"/>
    <w:pPr>
      <w:ind w:left="1400"/>
      <w:jc w:val="left"/>
    </w:pPr>
    <w:rPr>
      <w:sz w:val="18"/>
    </w:rPr>
  </w:style>
  <w:style w:type="paragraph" w:styleId="Obsah9">
    <w:name w:val="toc 9"/>
    <w:basedOn w:val="Normln"/>
    <w:next w:val="Normln"/>
    <w:autoRedefine/>
    <w:uiPriority w:val="99"/>
    <w:semiHidden/>
    <w:rsid w:val="000E4DA7"/>
    <w:pPr>
      <w:ind w:left="1600"/>
      <w:jc w:val="left"/>
    </w:pPr>
    <w:rPr>
      <w:sz w:val="18"/>
    </w:rPr>
  </w:style>
  <w:style w:type="paragraph" w:customStyle="1" w:styleId="Rozvrendokumentu1">
    <w:name w:val="Rozvržení dokumentu1"/>
    <w:basedOn w:val="Normln"/>
    <w:uiPriority w:val="99"/>
    <w:semiHidden/>
    <w:rsid w:val="000E4DA7"/>
    <w:pPr>
      <w:shd w:val="clear" w:color="auto" w:fill="000080"/>
    </w:pPr>
    <w:rPr>
      <w:rFonts w:ascii="Tahoma" w:hAnsi="Tahoma"/>
    </w:rPr>
  </w:style>
  <w:style w:type="character" w:styleId="slostrnky">
    <w:name w:val="page number"/>
    <w:basedOn w:val="Standardnpsmoodstavce"/>
    <w:uiPriority w:val="99"/>
    <w:rsid w:val="00C01CDF"/>
    <w:rPr>
      <w:rFonts w:cs="Times New Roman"/>
    </w:rPr>
  </w:style>
  <w:style w:type="paragraph" w:customStyle="1" w:styleId="Obrzekpopis">
    <w:name w:val="Obrázek popis"/>
    <w:basedOn w:val="Normln"/>
    <w:uiPriority w:val="99"/>
    <w:rsid w:val="00C908B2"/>
    <w:rPr>
      <w:rFonts w:cs="Times New Roman"/>
      <w:i/>
      <w:color w:val="003366"/>
      <w:sz w:val="17"/>
      <w:szCs w:val="24"/>
    </w:rPr>
  </w:style>
  <w:style w:type="paragraph" w:styleId="Textbubliny">
    <w:name w:val="Balloon Text"/>
    <w:basedOn w:val="Normln"/>
    <w:link w:val="TextbublinyChar"/>
    <w:uiPriority w:val="99"/>
    <w:semiHidden/>
    <w:rsid w:val="000E4DA7"/>
    <w:rPr>
      <w:sz w:val="16"/>
      <w:szCs w:val="16"/>
    </w:rPr>
  </w:style>
  <w:style w:type="character" w:customStyle="1" w:styleId="TextbublinyChar">
    <w:name w:val="Text bubliny Char"/>
    <w:basedOn w:val="Standardnpsmoodstavce"/>
    <w:link w:val="Textbubliny"/>
    <w:uiPriority w:val="99"/>
    <w:semiHidden/>
    <w:locked/>
    <w:rsid w:val="009C6C53"/>
    <w:rPr>
      <w:rFonts w:ascii="Calibri" w:hAnsi="Calibri" w:cs="Tahoma"/>
      <w:sz w:val="16"/>
      <w:szCs w:val="16"/>
    </w:rPr>
  </w:style>
  <w:style w:type="paragraph" w:customStyle="1" w:styleId="Obsahnadpis">
    <w:name w:val="Obsah_nadpis"/>
    <w:basedOn w:val="Normln"/>
    <w:uiPriority w:val="99"/>
    <w:rsid w:val="005C06C8"/>
    <w:rPr>
      <w:b/>
      <w:color w:val="003366"/>
      <w:sz w:val="24"/>
      <w:szCs w:val="24"/>
    </w:rPr>
  </w:style>
  <w:style w:type="paragraph" w:customStyle="1" w:styleId="StylDolejednoduched-2505bkaryOdtextu3">
    <w:name w:val="Styl Dole: (jednoduché Šedá-25%  05 b. šířka čáry Od textu:  3..."/>
    <w:basedOn w:val="Normln"/>
    <w:uiPriority w:val="99"/>
    <w:rsid w:val="003B0E80"/>
    <w:pPr>
      <w:pBdr>
        <w:bottom w:val="single" w:sz="4" w:space="6" w:color="C0C0C0"/>
      </w:pBdr>
    </w:pPr>
    <w:rPr>
      <w:rFonts w:cs="Times New Roman"/>
    </w:rPr>
  </w:style>
  <w:style w:type="character" w:styleId="Hypertextovodkaz">
    <w:name w:val="Hyperlink"/>
    <w:basedOn w:val="Standardnpsmoodstavce"/>
    <w:uiPriority w:val="99"/>
    <w:rsid w:val="00725D77"/>
    <w:rPr>
      <w:rFonts w:cs="Times New Roman"/>
      <w:color w:val="0000FF"/>
      <w:u w:val="single"/>
    </w:rPr>
  </w:style>
  <w:style w:type="paragraph" w:customStyle="1" w:styleId="odrky0">
    <w:name w:val="odrážky"/>
    <w:basedOn w:val="Normln"/>
    <w:link w:val="odrkyChar1"/>
    <w:uiPriority w:val="99"/>
    <w:rsid w:val="00986C9A"/>
    <w:pPr>
      <w:widowControl w:val="0"/>
      <w:numPr>
        <w:numId w:val="20"/>
      </w:numPr>
    </w:pPr>
  </w:style>
  <w:style w:type="character" w:customStyle="1" w:styleId="odrkyChar1">
    <w:name w:val="odrážky Char1"/>
    <w:basedOn w:val="Standardnpsmoodstavce"/>
    <w:link w:val="odrky0"/>
    <w:uiPriority w:val="99"/>
    <w:locked/>
    <w:rsid w:val="00986C9A"/>
    <w:rPr>
      <w:rFonts w:ascii="Calibri" w:hAnsi="Calibri" w:cs="Tahoma"/>
      <w:szCs w:val="20"/>
    </w:rPr>
  </w:style>
  <w:style w:type="paragraph" w:customStyle="1" w:styleId="StylZarovnatdoblokuPed6bZa6b">
    <w:name w:val="Styl Zarovnat do bloku Před:  6 b. Za:  6 b."/>
    <w:basedOn w:val="Normln"/>
    <w:uiPriority w:val="99"/>
    <w:rsid w:val="00986C9A"/>
  </w:style>
  <w:style w:type="paragraph" w:customStyle="1" w:styleId="Zmenenodrky">
    <w:name w:val="Zmenšené odrážky"/>
    <w:basedOn w:val="Normln"/>
    <w:uiPriority w:val="99"/>
    <w:rsid w:val="00986C9A"/>
    <w:pPr>
      <w:numPr>
        <w:numId w:val="21"/>
      </w:numPr>
    </w:pPr>
  </w:style>
  <w:style w:type="paragraph" w:customStyle="1" w:styleId="Odrazky">
    <w:name w:val="Odrazky"/>
    <w:basedOn w:val="Normln"/>
    <w:uiPriority w:val="99"/>
    <w:rsid w:val="009D66EB"/>
    <w:pPr>
      <w:ind w:firstLine="284"/>
    </w:pPr>
    <w:rPr>
      <w:rFonts w:ascii="Tahoma" w:hAnsi="Tahoma" w:cs="Times New Roman"/>
      <w:sz w:val="19"/>
      <w:szCs w:val="24"/>
    </w:rPr>
  </w:style>
  <w:style w:type="paragraph" w:customStyle="1" w:styleId="Default">
    <w:name w:val="Default"/>
    <w:uiPriority w:val="99"/>
    <w:rsid w:val="00CA756D"/>
    <w:pPr>
      <w:autoSpaceDE w:val="0"/>
      <w:autoSpaceDN w:val="0"/>
      <w:adjustRightInd w:val="0"/>
    </w:pPr>
    <w:rPr>
      <w:color w:val="000000"/>
      <w:sz w:val="24"/>
      <w:szCs w:val="24"/>
    </w:rPr>
  </w:style>
  <w:style w:type="paragraph" w:customStyle="1" w:styleId="Normlnbold">
    <w:name w:val="Normální_bold"/>
    <w:basedOn w:val="Normln"/>
    <w:link w:val="NormlnboldChar"/>
    <w:uiPriority w:val="99"/>
    <w:rsid w:val="004711F3"/>
    <w:pPr>
      <w:ind w:firstLine="284"/>
    </w:pPr>
    <w:rPr>
      <w:rFonts w:ascii="Tahoma" w:hAnsi="Tahoma" w:cs="Times New Roman"/>
      <w:b/>
      <w:sz w:val="19"/>
    </w:rPr>
  </w:style>
  <w:style w:type="paragraph" w:customStyle="1" w:styleId="Normalbold">
    <w:name w:val="Normal_bold"/>
    <w:basedOn w:val="Normln"/>
    <w:uiPriority w:val="99"/>
    <w:rsid w:val="004711F3"/>
    <w:pPr>
      <w:numPr>
        <w:ilvl w:val="12"/>
      </w:numPr>
      <w:spacing w:after="120"/>
      <w:jc w:val="left"/>
    </w:pPr>
    <w:rPr>
      <w:rFonts w:ascii="Tahoma" w:hAnsi="Tahoma" w:cs="Times New Roman"/>
      <w:b/>
      <w:sz w:val="19"/>
      <w:szCs w:val="24"/>
    </w:rPr>
  </w:style>
  <w:style w:type="paragraph" w:customStyle="1" w:styleId="Obrzek">
    <w:name w:val="Obrázek"/>
    <w:basedOn w:val="Normln"/>
    <w:uiPriority w:val="99"/>
    <w:rsid w:val="004711F3"/>
    <w:rPr>
      <w:rFonts w:ascii="Tahoma" w:hAnsi="Tahoma" w:cs="Times New Roman"/>
      <w:i/>
      <w:color w:val="000080"/>
      <w:sz w:val="17"/>
      <w:szCs w:val="24"/>
    </w:rPr>
  </w:style>
  <w:style w:type="paragraph" w:customStyle="1" w:styleId="BodyText24">
    <w:name w:val="Body Text 24"/>
    <w:basedOn w:val="Normln"/>
    <w:uiPriority w:val="99"/>
    <w:rsid w:val="004711F3"/>
    <w:pPr>
      <w:widowControl w:val="0"/>
      <w:spacing w:before="120" w:after="20"/>
      <w:ind w:firstLine="284"/>
    </w:pPr>
    <w:rPr>
      <w:rFonts w:ascii="Tahoma" w:hAnsi="Tahoma"/>
      <w:sz w:val="18"/>
    </w:rPr>
  </w:style>
  <w:style w:type="character" w:customStyle="1" w:styleId="odrkyChar">
    <w:name w:val="odrážky Char"/>
    <w:basedOn w:val="Standardnpsmoodstavce"/>
    <w:uiPriority w:val="99"/>
    <w:rsid w:val="004711F3"/>
    <w:rPr>
      <w:rFonts w:ascii="Tahoma" w:hAnsi="Tahoma" w:cs="Tahoma"/>
      <w:lang w:val="cs-CZ" w:eastAsia="cs-CZ" w:bidi="ar-SA"/>
    </w:rPr>
  </w:style>
  <w:style w:type="paragraph" w:customStyle="1" w:styleId="Normln1normln">
    <w:name w:val="Normální.1 normální"/>
    <w:uiPriority w:val="99"/>
    <w:rsid w:val="004711F3"/>
    <w:pPr>
      <w:widowControl w:val="0"/>
      <w:jc w:val="both"/>
    </w:pPr>
    <w:rPr>
      <w:sz w:val="20"/>
      <w:szCs w:val="20"/>
    </w:rPr>
  </w:style>
  <w:style w:type="paragraph" w:customStyle="1" w:styleId="StylobrazTahomaTmavedozelen">
    <w:name w:val="Styl obraz + Tahoma Tmavě šedozelená"/>
    <w:basedOn w:val="Normln"/>
    <w:uiPriority w:val="99"/>
    <w:rsid w:val="004711F3"/>
    <w:pPr>
      <w:spacing w:after="120"/>
      <w:ind w:firstLine="284"/>
    </w:pPr>
    <w:rPr>
      <w:rFonts w:ascii="Tahoma" w:hAnsi="Tahoma" w:cs="Times New Roman"/>
      <w:i/>
      <w:iCs/>
      <w:color w:val="003366"/>
      <w:sz w:val="16"/>
    </w:rPr>
  </w:style>
  <w:style w:type="paragraph" w:customStyle="1" w:styleId="StylobrazTahoma">
    <w:name w:val="Styl obraz + Tahoma"/>
    <w:basedOn w:val="Normln"/>
    <w:uiPriority w:val="99"/>
    <w:rsid w:val="004711F3"/>
    <w:pPr>
      <w:spacing w:after="120"/>
    </w:pPr>
    <w:rPr>
      <w:rFonts w:ascii="Tahoma" w:hAnsi="Tahoma" w:cs="Times New Roman"/>
      <w:i/>
      <w:iCs/>
      <w:color w:val="000080"/>
      <w:sz w:val="16"/>
    </w:rPr>
  </w:style>
  <w:style w:type="character" w:customStyle="1" w:styleId="NormlnboldChar">
    <w:name w:val="Normální_bold Char"/>
    <w:basedOn w:val="Standardnpsmoodstavce"/>
    <w:link w:val="Normlnbold"/>
    <w:uiPriority w:val="99"/>
    <w:locked/>
    <w:rsid w:val="004711F3"/>
    <w:rPr>
      <w:rFonts w:ascii="Tahoma" w:hAnsi="Tahoma" w:cs="Times New Roman"/>
      <w:b/>
      <w:sz w:val="19"/>
    </w:rPr>
  </w:style>
  <w:style w:type="paragraph" w:customStyle="1" w:styleId="StylNormln1normlnLatinkaTahomaernPrvndek">
    <w:name w:val="Styl Normální.1 normální + (Latinka) Tahoma Černá První řádek:  ..."/>
    <w:basedOn w:val="Normln1normln"/>
    <w:uiPriority w:val="99"/>
    <w:rsid w:val="004711F3"/>
    <w:pPr>
      <w:ind w:firstLine="284"/>
    </w:pPr>
    <w:rPr>
      <w:rFonts w:ascii="Tahoma" w:hAnsi="Tahoma"/>
      <w:color w:val="000000"/>
    </w:rPr>
  </w:style>
  <w:style w:type="paragraph" w:styleId="slovanseznam2">
    <w:name w:val="List Number 2"/>
    <w:basedOn w:val="Normln"/>
    <w:uiPriority w:val="99"/>
    <w:rsid w:val="00403118"/>
    <w:pPr>
      <w:widowControl w:val="0"/>
      <w:tabs>
        <w:tab w:val="num" w:pos="643"/>
      </w:tabs>
      <w:ind w:left="643" w:hanging="360"/>
    </w:pPr>
    <w:rPr>
      <w:rFonts w:ascii="Tahoma" w:hAnsi="Tahoma"/>
      <w:sz w:val="20"/>
    </w:rPr>
  </w:style>
  <w:style w:type="paragraph" w:customStyle="1" w:styleId="obrzek0">
    <w:name w:val="obrázek"/>
    <w:basedOn w:val="Normln"/>
    <w:uiPriority w:val="99"/>
    <w:rsid w:val="001F109F"/>
    <w:pPr>
      <w:widowControl w:val="0"/>
      <w:spacing w:after="60"/>
      <w:ind w:firstLine="284"/>
    </w:pPr>
    <w:rPr>
      <w:rFonts w:ascii="Arial" w:hAnsi="Arial"/>
      <w:i/>
      <w:color w:val="000080"/>
      <w:sz w:val="16"/>
    </w:rPr>
  </w:style>
  <w:style w:type="paragraph" w:customStyle="1" w:styleId="1dek">
    <w:name w:val="1 řádek"/>
    <w:basedOn w:val="Normln"/>
    <w:next w:val="Normln"/>
    <w:uiPriority w:val="99"/>
    <w:rsid w:val="001F109F"/>
    <w:pPr>
      <w:ind w:firstLine="284"/>
    </w:pPr>
    <w:rPr>
      <w:rFonts w:ascii="Tahoma" w:hAnsi="Tahoma"/>
      <w:kern w:val="32"/>
    </w:rPr>
  </w:style>
  <w:style w:type="paragraph" w:customStyle="1" w:styleId="GNadpis4Char">
    <w:name w:val="G Nadpis 4 Char"/>
    <w:basedOn w:val="Normln"/>
    <w:uiPriority w:val="99"/>
    <w:rsid w:val="001E636A"/>
    <w:pPr>
      <w:numPr>
        <w:ilvl w:val="3"/>
        <w:numId w:val="22"/>
      </w:numPr>
      <w:tabs>
        <w:tab w:val="clear" w:pos="4140"/>
        <w:tab w:val="left" w:pos="567"/>
        <w:tab w:val="left" w:pos="1134"/>
      </w:tabs>
      <w:spacing w:before="280" w:after="280" w:line="300" w:lineRule="auto"/>
      <w:ind w:left="360" w:hanging="360"/>
      <w:outlineLvl w:val="1"/>
    </w:pPr>
    <w:rPr>
      <w:rFonts w:ascii="Tahoma" w:hAnsi="Tahoma" w:cs="Times New Roman"/>
      <w:b/>
      <w:sz w:val="24"/>
      <w:szCs w:val="24"/>
    </w:rPr>
  </w:style>
  <w:style w:type="paragraph" w:customStyle="1" w:styleId="GNadpis3">
    <w:name w:val="G Nadpis 3"/>
    <w:basedOn w:val="Normln"/>
    <w:uiPriority w:val="99"/>
    <w:rsid w:val="001E636A"/>
    <w:pPr>
      <w:numPr>
        <w:ilvl w:val="2"/>
        <w:numId w:val="22"/>
      </w:numPr>
      <w:tabs>
        <w:tab w:val="left" w:pos="567"/>
      </w:tabs>
      <w:spacing w:before="280" w:after="280" w:line="300" w:lineRule="auto"/>
      <w:outlineLvl w:val="1"/>
    </w:pPr>
    <w:rPr>
      <w:b/>
      <w:color w:val="365F91"/>
      <w:sz w:val="32"/>
      <w:szCs w:val="28"/>
    </w:rPr>
  </w:style>
  <w:style w:type="paragraph" w:customStyle="1" w:styleId="GNadpis1">
    <w:name w:val="G Nadpis 1"/>
    <w:basedOn w:val="Normln"/>
    <w:autoRedefine/>
    <w:uiPriority w:val="99"/>
    <w:rsid w:val="001E636A"/>
    <w:pPr>
      <w:numPr>
        <w:numId w:val="22"/>
      </w:numPr>
      <w:tabs>
        <w:tab w:val="left" w:pos="1134"/>
      </w:tabs>
      <w:spacing w:before="120" w:after="120" w:line="300" w:lineRule="auto"/>
      <w:jc w:val="left"/>
      <w:outlineLvl w:val="0"/>
    </w:pPr>
    <w:rPr>
      <w:rFonts w:cs="Times New Roman"/>
      <w:b/>
      <w:color w:val="365F91"/>
      <w:sz w:val="40"/>
      <w:szCs w:val="36"/>
    </w:rPr>
  </w:style>
  <w:style w:type="paragraph" w:customStyle="1" w:styleId="GNadpis2">
    <w:name w:val="G Nadpis 2"/>
    <w:basedOn w:val="Normln"/>
    <w:uiPriority w:val="99"/>
    <w:rsid w:val="001E636A"/>
    <w:pPr>
      <w:numPr>
        <w:ilvl w:val="1"/>
        <w:numId w:val="22"/>
      </w:numPr>
      <w:tabs>
        <w:tab w:val="left" w:pos="1134"/>
      </w:tabs>
      <w:spacing w:before="280" w:after="280" w:line="300" w:lineRule="auto"/>
      <w:outlineLvl w:val="1"/>
    </w:pPr>
    <w:rPr>
      <w:color w:val="365F91"/>
      <w:sz w:val="36"/>
      <w:szCs w:val="32"/>
    </w:rPr>
  </w:style>
  <w:style w:type="paragraph" w:customStyle="1" w:styleId="GNadpis4">
    <w:name w:val="G Nadpis 4"/>
    <w:basedOn w:val="GNadpis4Char"/>
    <w:uiPriority w:val="99"/>
    <w:rsid w:val="001E636A"/>
    <w:pPr>
      <w:tabs>
        <w:tab w:val="num" w:pos="4140"/>
      </w:tabs>
      <w:ind w:left="4068" w:hanging="648"/>
    </w:pPr>
    <w:rPr>
      <w:rFonts w:ascii="Calibri" w:hAnsi="Calibri" w:cs="Arial"/>
      <w:color w:val="365F91"/>
      <w:sz w:val="28"/>
    </w:rPr>
  </w:style>
  <w:style w:type="paragraph" w:customStyle="1" w:styleId="GNadpis5">
    <w:name w:val="G Nadpis 5"/>
    <w:basedOn w:val="GNadpis4"/>
    <w:uiPriority w:val="99"/>
    <w:rsid w:val="001E636A"/>
    <w:pPr>
      <w:numPr>
        <w:ilvl w:val="4"/>
      </w:numPr>
      <w:tabs>
        <w:tab w:val="num" w:pos="3032"/>
      </w:tabs>
      <w:ind w:left="792"/>
    </w:pPr>
    <w:rPr>
      <w:sz w:val="24"/>
    </w:rPr>
  </w:style>
  <w:style w:type="character" w:styleId="Znakapoznpodarou">
    <w:name w:val="footnote reference"/>
    <w:basedOn w:val="Standardnpsmoodstavce"/>
    <w:uiPriority w:val="99"/>
    <w:rsid w:val="00753332"/>
    <w:rPr>
      <w:rFonts w:cs="Times New Roman"/>
      <w:vertAlign w:val="superscript"/>
    </w:rPr>
  </w:style>
  <w:style w:type="paragraph" w:styleId="Zkladntext">
    <w:name w:val="Body Text"/>
    <w:aliases w:val="Standard paragraph,subtitle2,body text,Základní text 1,b,Body Text Char,Body Text Char1 Char,Body Text Char Char Char,Body Text Char1 Char Char Char,Body Text Char Char Char Char Char,Body Text Char Char1 Char,Body Text Char1 Char1"/>
    <w:basedOn w:val="Normln"/>
    <w:link w:val="ZkladntextChar"/>
    <w:uiPriority w:val="99"/>
    <w:rsid w:val="009510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pPr>
    <w:rPr>
      <w:rFonts w:ascii="Arial" w:hAnsi="Arial" w:cs="Arial"/>
      <w:szCs w:val="22"/>
      <w:lang w:val="en-US"/>
    </w:rPr>
  </w:style>
  <w:style w:type="character" w:customStyle="1" w:styleId="ZkladntextChar">
    <w:name w:val="Základní text Char"/>
    <w:aliases w:val="Standard paragraph Char,subtitle2 Char,body text Char,Základní text 1 Char,b Char,Body Text Char Char,Body Text Char1 Char Char,Body Text Char Char Char Char,Body Text Char1 Char Char Char Char,Body Text Char Char Char Char Char Char"/>
    <w:basedOn w:val="Standardnpsmoodstavce"/>
    <w:link w:val="Zkladntext"/>
    <w:uiPriority w:val="99"/>
    <w:locked/>
    <w:rsid w:val="009C6C53"/>
    <w:rPr>
      <w:rFonts w:ascii="Arial" w:hAnsi="Arial" w:cs="Arial"/>
      <w:sz w:val="22"/>
      <w:szCs w:val="22"/>
      <w:lang w:val="en-US"/>
    </w:rPr>
  </w:style>
  <w:style w:type="paragraph" w:styleId="Zkladntext3">
    <w:name w:val="Body Text 3"/>
    <w:basedOn w:val="Normln"/>
    <w:link w:val="Zkladntext3Char"/>
    <w:uiPriority w:val="99"/>
    <w:rsid w:val="008379DF"/>
    <w:pPr>
      <w:spacing w:after="120"/>
    </w:pPr>
    <w:rPr>
      <w:sz w:val="16"/>
      <w:szCs w:val="16"/>
    </w:rPr>
  </w:style>
  <w:style w:type="character" w:customStyle="1" w:styleId="Zkladntext3Char">
    <w:name w:val="Základní text 3 Char"/>
    <w:basedOn w:val="Standardnpsmoodstavce"/>
    <w:link w:val="Zkladntext3"/>
    <w:uiPriority w:val="99"/>
    <w:semiHidden/>
    <w:locked/>
    <w:rsid w:val="006F2ACE"/>
    <w:rPr>
      <w:rFonts w:ascii="Calibri" w:hAnsi="Calibri" w:cs="Tahoma"/>
      <w:sz w:val="16"/>
      <w:szCs w:val="16"/>
    </w:rPr>
  </w:style>
  <w:style w:type="character" w:styleId="Siln">
    <w:name w:val="Strong"/>
    <w:basedOn w:val="Standardnpsmoodstavce"/>
    <w:uiPriority w:val="99"/>
    <w:qFormat/>
    <w:rsid w:val="00C409A0"/>
    <w:rPr>
      <w:rFonts w:cs="Times New Roman"/>
      <w:b/>
      <w:bCs/>
    </w:rPr>
  </w:style>
  <w:style w:type="paragraph" w:customStyle="1" w:styleId="Analza">
    <w:name w:val="Analýza"/>
    <w:basedOn w:val="Normln"/>
    <w:link w:val="AnalzaChar"/>
    <w:uiPriority w:val="99"/>
    <w:rsid w:val="00C409A0"/>
    <w:pPr>
      <w:spacing w:line="276" w:lineRule="auto"/>
      <w:ind w:firstLine="284"/>
    </w:pPr>
    <w:rPr>
      <w:rFonts w:ascii="Tahoma" w:hAnsi="Tahoma"/>
      <w:sz w:val="19"/>
    </w:rPr>
  </w:style>
  <w:style w:type="character" w:customStyle="1" w:styleId="AnalzaChar">
    <w:name w:val="Analýza Char"/>
    <w:basedOn w:val="Standardnpsmoodstavce"/>
    <w:link w:val="Analza"/>
    <w:uiPriority w:val="99"/>
    <w:locked/>
    <w:rsid w:val="00C409A0"/>
    <w:rPr>
      <w:rFonts w:ascii="Tahoma" w:hAnsi="Tahoma" w:cs="Tahoma"/>
      <w:sz w:val="19"/>
    </w:rPr>
  </w:style>
  <w:style w:type="table" w:styleId="Mkatabulky">
    <w:name w:val="Table Grid"/>
    <w:basedOn w:val="Normlntabulka"/>
    <w:uiPriority w:val="99"/>
    <w:rsid w:val="0037724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C77DB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locked/>
    <w:rsid w:val="009C6C53"/>
    <w:rPr>
      <w:rFonts w:ascii="Calibri" w:hAnsi="Calibri" w:cs="Tahoma"/>
      <w:sz w:val="16"/>
      <w:szCs w:val="16"/>
    </w:rPr>
  </w:style>
  <w:style w:type="character" w:customStyle="1" w:styleId="Nadpis1Char">
    <w:name w:val="Nadpis 1 Char"/>
    <w:aliases w:val="V_Head1 Char2,H1 Char2,_nadpis1 Char2,h1 Char2,Heading Char2,2 Char2,(Alt+1) Char2,NADPIS Char2,Heading 11111 Char2,Kapitola Char2,Nadpis1 Char2,Jméno organizace Char2,kapitola Char2,TOC 11 Char2,Nadpis dokumentu Char2,ASAPHeading 1 Char2"/>
    <w:basedOn w:val="Standardnpsmoodstavce"/>
    <w:link w:val="Nadpis1"/>
    <w:uiPriority w:val="99"/>
    <w:locked/>
    <w:rsid w:val="00DC745D"/>
    <w:rPr>
      <w:rFonts w:ascii="Calibri" w:hAnsi="Calibri" w:cs="Tahoma"/>
      <w:b/>
      <w:color w:val="003366"/>
      <w:sz w:val="36"/>
      <w:szCs w:val="23"/>
    </w:rPr>
  </w:style>
  <w:style w:type="character" w:customStyle="1" w:styleId="Heading2Char1">
    <w:name w:val="Heading 2 Char1"/>
    <w:aliases w:val="Subtitle Char,V_Head2 Char2,_nadpis2 Char2,F2 Char2,F21 Char2,H2 Char2,Podkapitola1 Char2,hlavicka Char2,h2 Char2,Nadpis 2T Char2,(Alt+2) Char2,H21 Char2,H22 Char2,H23 Char2,H211 Char2,H221 Char2,H24 Char2,H212 Char2,H222 Char2,21 Cha"/>
    <w:basedOn w:val="Nadpis1Char"/>
    <w:uiPriority w:val="99"/>
    <w:locked/>
    <w:rsid w:val="00736319"/>
    <w:rPr>
      <w:rFonts w:ascii="Calibri" w:hAnsi="Calibri" w:cs="Tahoma"/>
      <w:b/>
      <w:color w:val="003366"/>
      <w:sz w:val="36"/>
      <w:szCs w:val="23"/>
    </w:rPr>
  </w:style>
  <w:style w:type="paragraph" w:styleId="slovanseznam4">
    <w:name w:val="List Number 4"/>
    <w:basedOn w:val="Normln"/>
    <w:uiPriority w:val="99"/>
    <w:rsid w:val="002A77B7"/>
    <w:pPr>
      <w:widowControl w:val="0"/>
      <w:tabs>
        <w:tab w:val="num" w:pos="1209"/>
      </w:tabs>
      <w:ind w:left="1209" w:hanging="360"/>
    </w:pPr>
    <w:rPr>
      <w:rFonts w:ascii="Tahoma" w:hAnsi="Tahoma"/>
      <w:sz w:val="19"/>
    </w:rPr>
  </w:style>
  <w:style w:type="paragraph" w:styleId="Odstavecseseznamem">
    <w:name w:val="List Paragraph"/>
    <w:aliases w:val="Nad,Odstavec cíl se seznamem,Odstavec se seznamem5,Odstavec_muj"/>
    <w:basedOn w:val="Normln"/>
    <w:link w:val="OdstavecseseznamemChar"/>
    <w:uiPriority w:val="99"/>
    <w:qFormat/>
    <w:rsid w:val="00C91866"/>
    <w:pPr>
      <w:spacing w:after="200" w:line="276" w:lineRule="auto"/>
      <w:ind w:left="720"/>
      <w:contextualSpacing/>
      <w:jc w:val="left"/>
    </w:pPr>
    <w:rPr>
      <w:rFonts w:cs="Times New Roman"/>
      <w:szCs w:val="22"/>
      <w:lang w:eastAsia="en-US"/>
    </w:rPr>
  </w:style>
  <w:style w:type="paragraph" w:styleId="Bezmezer">
    <w:name w:val="No Spacing"/>
    <w:link w:val="BezmezerChar"/>
    <w:uiPriority w:val="99"/>
    <w:qFormat/>
    <w:rsid w:val="00652267"/>
    <w:rPr>
      <w:rFonts w:ascii="Calibri" w:hAnsi="Calibri"/>
    </w:rPr>
  </w:style>
  <w:style w:type="character" w:customStyle="1" w:styleId="Zkladntext0">
    <w:name w:val="Základní text_"/>
    <w:basedOn w:val="Standardnpsmoodstavce"/>
    <w:link w:val="Zkladntext1"/>
    <w:uiPriority w:val="99"/>
    <w:locked/>
    <w:rsid w:val="00DF1BDA"/>
    <w:rPr>
      <w:rFonts w:ascii="Calibri" w:hAnsi="Calibri" w:cs="Calibri"/>
      <w:sz w:val="21"/>
      <w:szCs w:val="21"/>
      <w:shd w:val="clear" w:color="auto" w:fill="FFFFFF"/>
    </w:rPr>
  </w:style>
  <w:style w:type="paragraph" w:customStyle="1" w:styleId="Zkladntext1">
    <w:name w:val="Základní text1"/>
    <w:basedOn w:val="Normln"/>
    <w:link w:val="Zkladntext0"/>
    <w:uiPriority w:val="99"/>
    <w:rsid w:val="00DF1BDA"/>
    <w:pPr>
      <w:widowControl w:val="0"/>
      <w:shd w:val="clear" w:color="auto" w:fill="FFFFFF"/>
      <w:spacing w:after="60" w:line="350" w:lineRule="exact"/>
      <w:jc w:val="left"/>
    </w:pPr>
    <w:rPr>
      <w:rFonts w:cs="Calibri"/>
      <w:sz w:val="21"/>
      <w:szCs w:val="21"/>
    </w:rPr>
  </w:style>
  <w:style w:type="paragraph" w:customStyle="1" w:styleId="text">
    <w:name w:val="text"/>
    <w:basedOn w:val="Normlnweb"/>
    <w:uiPriority w:val="99"/>
    <w:rsid w:val="003E5107"/>
    <w:pPr>
      <w:ind w:firstLine="360"/>
    </w:pPr>
    <w:rPr>
      <w:rFonts w:ascii="Arial" w:hAnsi="Arial"/>
      <w:sz w:val="22"/>
      <w:szCs w:val="20"/>
    </w:rPr>
  </w:style>
  <w:style w:type="paragraph" w:styleId="Normlnweb">
    <w:name w:val="Normal (Web)"/>
    <w:basedOn w:val="Normln"/>
    <w:uiPriority w:val="99"/>
    <w:rsid w:val="003E5107"/>
    <w:rPr>
      <w:rFonts w:ascii="Times New Roman" w:hAnsi="Times New Roman" w:cs="Times New Roman"/>
      <w:sz w:val="24"/>
      <w:szCs w:val="24"/>
    </w:rPr>
  </w:style>
  <w:style w:type="paragraph" w:styleId="Revize">
    <w:name w:val="Revision"/>
    <w:hidden/>
    <w:uiPriority w:val="99"/>
    <w:semiHidden/>
    <w:rsid w:val="003E5107"/>
    <w:rPr>
      <w:rFonts w:ascii="Calibri" w:hAnsi="Calibri" w:cs="Tahoma"/>
      <w:szCs w:val="20"/>
    </w:rPr>
  </w:style>
  <w:style w:type="paragraph" w:customStyle="1" w:styleId="Style3">
    <w:name w:val="Style3"/>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5">
    <w:name w:val="Style5"/>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6">
    <w:name w:val="Style6"/>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paragraph" w:customStyle="1" w:styleId="Style7">
    <w:name w:val="Style7"/>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character" w:customStyle="1" w:styleId="FontStyle12">
    <w:name w:val="Font Style12"/>
    <w:uiPriority w:val="99"/>
    <w:rsid w:val="0031610D"/>
    <w:rPr>
      <w:rFonts w:ascii="Bookman Old Style" w:hAnsi="Bookman Old Style"/>
      <w:b/>
      <w:color w:val="000000"/>
      <w:sz w:val="26"/>
    </w:rPr>
  </w:style>
  <w:style w:type="character" w:customStyle="1" w:styleId="FontStyle13">
    <w:name w:val="Font Style13"/>
    <w:uiPriority w:val="99"/>
    <w:rsid w:val="0031610D"/>
    <w:rPr>
      <w:rFonts w:ascii="Bookman Old Style" w:hAnsi="Bookman Old Style"/>
      <w:b/>
      <w:color w:val="000000"/>
      <w:sz w:val="22"/>
    </w:rPr>
  </w:style>
  <w:style w:type="character" w:customStyle="1" w:styleId="FontStyle14">
    <w:name w:val="Font Style14"/>
    <w:uiPriority w:val="99"/>
    <w:rsid w:val="0031610D"/>
    <w:rPr>
      <w:rFonts w:ascii="Bookman Old Style" w:hAnsi="Bookman Old Style"/>
      <w:color w:val="000000"/>
      <w:sz w:val="22"/>
    </w:rPr>
  </w:style>
  <w:style w:type="character" w:styleId="Odkaznakoment">
    <w:name w:val="annotation reference"/>
    <w:basedOn w:val="Standardnpsmoodstavce"/>
    <w:uiPriority w:val="99"/>
    <w:rsid w:val="00267A21"/>
    <w:rPr>
      <w:rFonts w:cs="Times New Roman"/>
      <w:sz w:val="16"/>
      <w:szCs w:val="16"/>
    </w:rPr>
  </w:style>
  <w:style w:type="paragraph" w:styleId="Pedmtkomente">
    <w:name w:val="annotation subject"/>
    <w:basedOn w:val="Textkomente"/>
    <w:next w:val="Textkomente"/>
    <w:link w:val="PedmtkomenteChar"/>
    <w:uiPriority w:val="99"/>
    <w:rsid w:val="00267A21"/>
    <w:pPr>
      <w:widowControl/>
      <w:spacing w:before="0" w:after="0"/>
      <w:ind w:firstLine="0"/>
    </w:pPr>
    <w:rPr>
      <w:b/>
      <w:bCs/>
      <w:sz w:val="20"/>
    </w:rPr>
  </w:style>
  <w:style w:type="character" w:customStyle="1" w:styleId="PedmtkomenteChar">
    <w:name w:val="Předmět komentáře Char"/>
    <w:basedOn w:val="TextkomenteChar"/>
    <w:link w:val="Pedmtkomente"/>
    <w:uiPriority w:val="99"/>
    <w:locked/>
    <w:rsid w:val="00267A21"/>
    <w:rPr>
      <w:rFonts w:ascii="Calibri" w:hAnsi="Calibri" w:cs="Tahoma"/>
      <w:b/>
      <w:bCs/>
      <w:sz w:val="22"/>
    </w:rPr>
  </w:style>
  <w:style w:type="paragraph" w:styleId="Zkladntextodsazen2">
    <w:name w:val="Body Text Indent 2"/>
    <w:basedOn w:val="Normln"/>
    <w:link w:val="Zkladntextodsazen2Char"/>
    <w:uiPriority w:val="99"/>
    <w:rsid w:val="00462677"/>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462677"/>
    <w:rPr>
      <w:rFonts w:ascii="Calibri" w:hAnsi="Calibri" w:cs="Tahoma"/>
      <w:sz w:val="22"/>
    </w:rPr>
  </w:style>
  <w:style w:type="paragraph" w:styleId="Seznamsodrkami2">
    <w:name w:val="List Bullet 2"/>
    <w:basedOn w:val="Seznamsodrkami"/>
    <w:autoRedefine/>
    <w:uiPriority w:val="99"/>
    <w:rsid w:val="00462677"/>
    <w:pPr>
      <w:widowControl w:val="0"/>
      <w:numPr>
        <w:numId w:val="6"/>
      </w:numPr>
      <w:tabs>
        <w:tab w:val="left" w:pos="360"/>
        <w:tab w:val="num" w:pos="1209"/>
      </w:tabs>
      <w:ind w:left="1208" w:hanging="357"/>
      <w:contextualSpacing w:val="0"/>
    </w:pPr>
    <w:rPr>
      <w:rFonts w:ascii="Arial" w:hAnsi="Arial" w:cs="Arial"/>
      <w:sz w:val="18"/>
    </w:rPr>
  </w:style>
  <w:style w:type="paragraph" w:customStyle="1" w:styleId="Spec3">
    <w:name w:val="Spec3"/>
    <w:uiPriority w:val="99"/>
    <w:rsid w:val="00462677"/>
    <w:rPr>
      <w:noProof/>
      <w:sz w:val="16"/>
      <w:szCs w:val="16"/>
    </w:rPr>
  </w:style>
  <w:style w:type="paragraph" w:styleId="Seznamsodrkami">
    <w:name w:val="List Bullet"/>
    <w:basedOn w:val="Normln"/>
    <w:uiPriority w:val="99"/>
    <w:rsid w:val="00462677"/>
    <w:pPr>
      <w:numPr>
        <w:numId w:val="23"/>
      </w:numPr>
      <w:contextualSpacing/>
    </w:pPr>
  </w:style>
  <w:style w:type="character" w:customStyle="1" w:styleId="okbasic21">
    <w:name w:val="okbasic21"/>
    <w:basedOn w:val="Standardnpsmoodstavce"/>
    <w:uiPriority w:val="99"/>
    <w:rsid w:val="00F3747B"/>
    <w:rPr>
      <w:rFonts w:cs="Times New Roman"/>
    </w:rPr>
  </w:style>
  <w:style w:type="paragraph" w:styleId="Zptenadresanaoblku">
    <w:name w:val="envelope return"/>
    <w:basedOn w:val="Normln"/>
    <w:uiPriority w:val="99"/>
    <w:rsid w:val="009C6C53"/>
    <w:pPr>
      <w:spacing w:before="200"/>
      <w:jc w:val="left"/>
    </w:pPr>
    <w:rPr>
      <w:rFonts w:ascii="Garamond" w:hAnsi="Garamond" w:cs="Times New Roman"/>
      <w:b/>
      <w:sz w:val="20"/>
      <w:lang w:val="en-US" w:eastAsia="en-US"/>
    </w:rPr>
  </w:style>
  <w:style w:type="paragraph" w:styleId="Nzev">
    <w:name w:val="Title"/>
    <w:basedOn w:val="Normln"/>
    <w:next w:val="Normln"/>
    <w:link w:val="NzevChar"/>
    <w:uiPriority w:val="99"/>
    <w:qFormat/>
    <w:rsid w:val="009C6C53"/>
    <w:pPr>
      <w:spacing w:before="720" w:after="200" w:line="276" w:lineRule="auto"/>
      <w:jc w:val="left"/>
    </w:pPr>
    <w:rPr>
      <w:rFonts w:cs="Times New Roman"/>
      <w:caps/>
      <w:color w:val="4F81BD"/>
      <w:spacing w:val="10"/>
      <w:kern w:val="28"/>
      <w:sz w:val="52"/>
      <w:szCs w:val="52"/>
      <w:lang w:val="en-US" w:eastAsia="en-US"/>
    </w:rPr>
  </w:style>
  <w:style w:type="character" w:customStyle="1" w:styleId="NzevChar">
    <w:name w:val="Název Char"/>
    <w:basedOn w:val="Standardnpsmoodstavce"/>
    <w:link w:val="Nzev"/>
    <w:uiPriority w:val="99"/>
    <w:locked/>
    <w:rsid w:val="009C6C53"/>
    <w:rPr>
      <w:rFonts w:ascii="Calibri" w:hAnsi="Calibri" w:cs="Times New Roman"/>
      <w:caps/>
      <w:color w:val="4F81BD"/>
      <w:spacing w:val="10"/>
      <w:kern w:val="28"/>
      <w:sz w:val="52"/>
      <w:szCs w:val="52"/>
      <w:lang w:val="en-US" w:eastAsia="en-US"/>
    </w:rPr>
  </w:style>
  <w:style w:type="paragraph" w:customStyle="1" w:styleId="Normlnbezodsazen">
    <w:name w:val="Normální bez odsazení"/>
    <w:basedOn w:val="Normln"/>
    <w:link w:val="NormlnbezodsazenChar"/>
    <w:uiPriority w:val="99"/>
    <w:rsid w:val="009C6C53"/>
    <w:pPr>
      <w:tabs>
        <w:tab w:val="left" w:pos="5103"/>
      </w:tabs>
      <w:spacing w:after="200" w:line="276" w:lineRule="auto"/>
      <w:jc w:val="left"/>
    </w:pPr>
    <w:rPr>
      <w:rFonts w:ascii="Arial" w:hAnsi="Arial" w:cs="Arial"/>
      <w:szCs w:val="22"/>
      <w:lang w:val="en-US" w:eastAsia="en-US"/>
    </w:rPr>
  </w:style>
  <w:style w:type="character" w:customStyle="1" w:styleId="NormlnbezodsazenChar">
    <w:name w:val="Normální bez odsazení Char"/>
    <w:basedOn w:val="Standardnpsmoodstavce"/>
    <w:link w:val="Normlnbezodsazen"/>
    <w:uiPriority w:val="99"/>
    <w:locked/>
    <w:rsid w:val="009C6C53"/>
    <w:rPr>
      <w:rFonts w:ascii="Arial" w:hAnsi="Arial" w:cs="Arial"/>
      <w:sz w:val="22"/>
      <w:szCs w:val="22"/>
      <w:lang w:val="en-US" w:eastAsia="en-US"/>
    </w:rPr>
  </w:style>
  <w:style w:type="paragraph" w:customStyle="1" w:styleId="TextTabulka">
    <w:name w:val="Text Tabulka"/>
    <w:basedOn w:val="Normln"/>
    <w:link w:val="TextTabulkaChar"/>
    <w:uiPriority w:val="99"/>
    <w:rsid w:val="009C6C53"/>
    <w:pPr>
      <w:tabs>
        <w:tab w:val="left" w:pos="-4749"/>
        <w:tab w:val="left" w:pos="1418"/>
        <w:tab w:val="left" w:pos="2127"/>
        <w:tab w:val="left" w:pos="2840"/>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ind w:left="68" w:right="75"/>
      <w:jc w:val="left"/>
    </w:pPr>
    <w:rPr>
      <w:rFonts w:ascii="Trebuchet MS" w:hAnsi="Trebuchet MS" w:cs="Times New Roman"/>
      <w:color w:val="000000"/>
      <w:sz w:val="20"/>
      <w:szCs w:val="24"/>
      <w:u w:color="F79646"/>
      <w:lang w:val="en-US" w:eastAsia="en-US"/>
    </w:rPr>
  </w:style>
  <w:style w:type="character" w:customStyle="1" w:styleId="TextTabulkaChar">
    <w:name w:val="Text Tabulka Char"/>
    <w:basedOn w:val="Standardnpsmoodstavce"/>
    <w:link w:val="TextTabulka"/>
    <w:uiPriority w:val="99"/>
    <w:locked/>
    <w:rsid w:val="009C6C53"/>
    <w:rPr>
      <w:rFonts w:ascii="Trebuchet MS" w:hAnsi="Trebuchet MS" w:cs="Times New Roman"/>
      <w:color w:val="000000"/>
      <w:sz w:val="24"/>
      <w:szCs w:val="24"/>
      <w:u w:color="F79646"/>
      <w:lang w:val="en-US" w:eastAsia="en-US"/>
    </w:rPr>
  </w:style>
  <w:style w:type="paragraph" w:customStyle="1" w:styleId="Texttabulkanadpis">
    <w:name w:val="Text tabulka nadpis"/>
    <w:basedOn w:val="TextTabulka"/>
    <w:link w:val="TexttabulkanadpisChar"/>
    <w:uiPriority w:val="99"/>
    <w:rsid w:val="009C6C53"/>
    <w:pPr>
      <w:ind w:left="147" w:right="132"/>
    </w:pPr>
    <w:rPr>
      <w:b/>
      <w:bCs/>
    </w:rPr>
  </w:style>
  <w:style w:type="character" w:customStyle="1" w:styleId="TexttabulkanadpisChar">
    <w:name w:val="Text tabulka nadpis Char"/>
    <w:basedOn w:val="TextTabulkaChar"/>
    <w:link w:val="Texttabulkanadpis"/>
    <w:uiPriority w:val="99"/>
    <w:locked/>
    <w:rsid w:val="009C6C53"/>
    <w:rPr>
      <w:rFonts w:ascii="Trebuchet MS" w:hAnsi="Trebuchet MS" w:cs="Times New Roman"/>
      <w:b/>
      <w:bCs/>
      <w:color w:val="000000"/>
      <w:sz w:val="24"/>
      <w:szCs w:val="24"/>
      <w:u w:color="F79646"/>
      <w:lang w:val="en-US" w:eastAsia="en-US"/>
    </w:rPr>
  </w:style>
  <w:style w:type="paragraph" w:customStyle="1" w:styleId="nadpisbold">
    <w:name w:val="nadpis bold"/>
    <w:basedOn w:val="Normln"/>
    <w:link w:val="nadpisboldChar"/>
    <w:uiPriority w:val="99"/>
    <w:rsid w:val="009C6C5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after="120"/>
    </w:pPr>
    <w:rPr>
      <w:rFonts w:ascii="Trebuchet MS" w:hAnsi="Trebuchet MS" w:cs="Times New Roman"/>
      <w:b/>
      <w:bCs/>
      <w:color w:val="000000"/>
      <w:sz w:val="20"/>
      <w:szCs w:val="24"/>
      <w:lang w:val="en-US" w:eastAsia="en-US"/>
    </w:rPr>
  </w:style>
  <w:style w:type="character" w:customStyle="1" w:styleId="nadpisboldChar">
    <w:name w:val="nadpis bold Char"/>
    <w:basedOn w:val="Standardnpsmoodstavce"/>
    <w:link w:val="nadpisbold"/>
    <w:uiPriority w:val="99"/>
    <w:locked/>
    <w:rsid w:val="009C6C53"/>
    <w:rPr>
      <w:rFonts w:ascii="Trebuchet MS" w:hAnsi="Trebuchet MS" w:cs="Times New Roman"/>
      <w:b/>
      <w:bCs/>
      <w:color w:val="000000"/>
      <w:sz w:val="24"/>
      <w:szCs w:val="24"/>
      <w:lang w:val="en-US" w:eastAsia="en-US"/>
    </w:rPr>
  </w:style>
  <w:style w:type="paragraph" w:customStyle="1" w:styleId="Bullets1">
    <w:name w:val="Bullets1"/>
    <w:basedOn w:val="Odstavecseseznamem"/>
    <w:link w:val="Bullets1Char"/>
    <w:uiPriority w:val="99"/>
    <w:rsid w:val="009C6C53"/>
    <w:pPr>
      <w:numPr>
        <w:numId w:val="26"/>
      </w:numPr>
      <w:tabs>
        <w:tab w:val="left" w:pos="709"/>
        <w:tab w:val="left" w:pos="1418"/>
        <w:tab w:val="left" w:pos="2268"/>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240" w:lineRule="auto"/>
      <w:ind w:left="0"/>
      <w:contextualSpacing w:val="0"/>
    </w:pPr>
    <w:rPr>
      <w:rFonts w:ascii="Trebuchet MS" w:hAnsi="Trebuchet MS"/>
      <w:bCs/>
      <w:sz w:val="20"/>
      <w:lang w:val="en-US"/>
    </w:rPr>
  </w:style>
  <w:style w:type="character" w:customStyle="1" w:styleId="Bullets1Char">
    <w:name w:val="Bullets1 Char"/>
    <w:basedOn w:val="Standardnpsmoodstavce"/>
    <w:link w:val="Bullets1"/>
    <w:uiPriority w:val="99"/>
    <w:locked/>
    <w:rsid w:val="009C6C53"/>
    <w:rPr>
      <w:rFonts w:ascii="Trebuchet MS" w:hAnsi="Trebuchet MS"/>
      <w:bCs/>
      <w:sz w:val="20"/>
      <w:lang w:val="en-US" w:eastAsia="en-US"/>
    </w:rPr>
  </w:style>
  <w:style w:type="paragraph" w:customStyle="1" w:styleId="Bullets2">
    <w:name w:val="Bullets2"/>
    <w:basedOn w:val="Bullets1"/>
    <w:link w:val="Bullets2Char"/>
    <w:uiPriority w:val="99"/>
    <w:rsid w:val="009C6C53"/>
    <w:pPr>
      <w:numPr>
        <w:ilvl w:val="1"/>
      </w:numPr>
      <w:tabs>
        <w:tab w:val="clear" w:pos="2836"/>
        <w:tab w:val="num" w:pos="792"/>
        <w:tab w:val="num" w:pos="1605"/>
      </w:tabs>
      <w:ind w:left="792"/>
    </w:pPr>
  </w:style>
  <w:style w:type="character" w:customStyle="1" w:styleId="Bullets2Char">
    <w:name w:val="Bullets2 Char"/>
    <w:basedOn w:val="Bullets1Char"/>
    <w:link w:val="Bullets2"/>
    <w:uiPriority w:val="99"/>
    <w:locked/>
    <w:rsid w:val="009C6C53"/>
    <w:rPr>
      <w:rFonts w:ascii="Trebuchet MS" w:hAnsi="Trebuchet MS"/>
      <w:bCs/>
      <w:sz w:val="20"/>
      <w:lang w:val="en-US" w:eastAsia="en-US"/>
    </w:rPr>
  </w:style>
  <w:style w:type="paragraph" w:customStyle="1" w:styleId="Bullets3">
    <w:name w:val="Bullets3"/>
    <w:basedOn w:val="Bullets2"/>
    <w:uiPriority w:val="99"/>
    <w:rsid w:val="009C6C53"/>
    <w:pPr>
      <w:numPr>
        <w:ilvl w:val="2"/>
      </w:numPr>
      <w:tabs>
        <w:tab w:val="clear" w:pos="0"/>
        <w:tab w:val="num" w:pos="1004"/>
        <w:tab w:val="num" w:pos="2325"/>
      </w:tabs>
      <w:ind w:left="2325" w:hanging="360"/>
    </w:pPr>
  </w:style>
  <w:style w:type="paragraph" w:customStyle="1" w:styleId="JNadpis4">
    <w:name w:val="J_Nadpis4"/>
    <w:basedOn w:val="Normln"/>
    <w:autoRedefine/>
    <w:uiPriority w:val="99"/>
    <w:rsid w:val="009C6C53"/>
    <w:pPr>
      <w:keepNext/>
      <w:keepLines/>
      <w:numPr>
        <w:ilvl w:val="3"/>
        <w:numId w:val="2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3"/>
    </w:pPr>
    <w:rPr>
      <w:rFonts w:ascii="Trebuchet MS" w:hAnsi="Trebuchet MS" w:cs="Times New Roman"/>
      <w:b/>
      <w:color w:val="000000"/>
      <w:sz w:val="20"/>
      <w:lang w:val="en-US"/>
    </w:rPr>
  </w:style>
  <w:style w:type="paragraph" w:customStyle="1" w:styleId="JNadpis2">
    <w:name w:val="J_Nadpis 2"/>
    <w:basedOn w:val="Normln"/>
    <w:uiPriority w:val="99"/>
    <w:rsid w:val="009C6C53"/>
    <w:pPr>
      <w:keepNext/>
      <w:widowControl w:val="0"/>
      <w:numPr>
        <w:ilvl w:val="1"/>
        <w:numId w:val="25"/>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1"/>
    </w:pPr>
    <w:rPr>
      <w:rFonts w:ascii="Trebuchet MS" w:hAnsi="Trebuchet MS" w:cs="Times New Roman"/>
      <w:b/>
      <w:color w:val="000000"/>
      <w:sz w:val="20"/>
      <w:lang w:val="en-US"/>
    </w:rPr>
  </w:style>
  <w:style w:type="paragraph" w:customStyle="1" w:styleId="JNadpis1">
    <w:name w:val="J_Nadpis 1"/>
    <w:basedOn w:val="Normln"/>
    <w:uiPriority w:val="99"/>
    <w:rsid w:val="009C6C53"/>
    <w:pPr>
      <w:keepNext/>
      <w:keepLines/>
      <w:pageBreakBefore/>
      <w:numPr>
        <w:numId w:val="25"/>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360" w:lineRule="exact"/>
      <w:outlineLvl w:val="0"/>
    </w:pPr>
    <w:rPr>
      <w:rFonts w:ascii="Trebuchet MS" w:hAnsi="Trebuchet MS" w:cs="Times New Roman"/>
      <w:b/>
      <w:caps/>
      <w:color w:val="000000"/>
      <w:sz w:val="24"/>
      <w:lang w:val="en-US"/>
    </w:rPr>
  </w:style>
  <w:style w:type="paragraph" w:customStyle="1" w:styleId="JNadpis3">
    <w:name w:val="J_Nadpis 3"/>
    <w:basedOn w:val="Normln"/>
    <w:uiPriority w:val="99"/>
    <w:rsid w:val="009C6C53"/>
    <w:pPr>
      <w:keepNext/>
      <w:numPr>
        <w:ilvl w:val="2"/>
        <w:numId w:val="2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before="240" w:after="120"/>
      <w:outlineLvl w:val="2"/>
    </w:pPr>
    <w:rPr>
      <w:rFonts w:ascii="Trebuchet MS" w:hAnsi="Trebuchet MS" w:cs="Times New Roman"/>
      <w:b/>
      <w:color w:val="000000"/>
      <w:sz w:val="20"/>
      <w:lang w:val="en-US"/>
    </w:rPr>
  </w:style>
  <w:style w:type="paragraph" w:customStyle="1" w:styleId="Jnadpis5">
    <w:name w:val="J_nadpis 5"/>
    <w:basedOn w:val="JNadpis4"/>
    <w:link w:val="Jnadpis5Char"/>
    <w:uiPriority w:val="99"/>
    <w:rsid w:val="009C6C53"/>
    <w:pPr>
      <w:numPr>
        <w:ilvl w:val="4"/>
      </w:numPr>
      <w:tabs>
        <w:tab w:val="num" w:pos="3240"/>
        <w:tab w:val="num" w:pos="3765"/>
      </w:tabs>
      <w:ind w:left="3765" w:hanging="360"/>
      <w:outlineLvl w:val="4"/>
    </w:pPr>
    <w:rPr>
      <w:lang w:eastAsia="en-US"/>
    </w:rPr>
  </w:style>
  <w:style w:type="character" w:customStyle="1" w:styleId="Jnadpis5Char">
    <w:name w:val="J_nadpis 5 Char"/>
    <w:basedOn w:val="Standardnpsmoodstavce"/>
    <w:link w:val="Jnadpis5"/>
    <w:uiPriority w:val="99"/>
    <w:locked/>
    <w:rsid w:val="009C6C53"/>
    <w:rPr>
      <w:rFonts w:ascii="Trebuchet MS" w:hAnsi="Trebuchet MS"/>
      <w:b/>
      <w:color w:val="000000"/>
      <w:sz w:val="20"/>
      <w:szCs w:val="20"/>
      <w:lang w:val="en-US" w:eastAsia="en-US"/>
    </w:rPr>
  </w:style>
  <w:style w:type="paragraph" w:customStyle="1" w:styleId="JNadpis6">
    <w:name w:val="J_Nadpis 6"/>
    <w:basedOn w:val="Normln"/>
    <w:link w:val="JNadpis6Char"/>
    <w:uiPriority w:val="99"/>
    <w:rsid w:val="009C6C53"/>
    <w:pPr>
      <w:keepNext/>
      <w:keepLines/>
      <w:numPr>
        <w:ilvl w:val="6"/>
        <w:numId w:val="2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ind w:left="2143" w:hanging="1440"/>
      <w:outlineLvl w:val="5"/>
    </w:pPr>
    <w:rPr>
      <w:rFonts w:ascii="Trebuchet MS" w:hAnsi="Trebuchet MS" w:cs="Times New Roman"/>
      <w:b/>
      <w:i/>
      <w:color w:val="000000"/>
      <w:sz w:val="20"/>
      <w:lang w:val="en-US" w:eastAsia="en-US"/>
    </w:rPr>
  </w:style>
  <w:style w:type="character" w:customStyle="1" w:styleId="JNadpis6Char">
    <w:name w:val="J_Nadpis 6 Char"/>
    <w:basedOn w:val="Standardnpsmoodstavce"/>
    <w:link w:val="JNadpis6"/>
    <w:uiPriority w:val="99"/>
    <w:locked/>
    <w:rsid w:val="009C6C53"/>
    <w:rPr>
      <w:rFonts w:ascii="Trebuchet MS" w:hAnsi="Trebuchet MS"/>
      <w:b/>
      <w:i/>
      <w:color w:val="000000"/>
      <w:sz w:val="20"/>
      <w:szCs w:val="20"/>
      <w:lang w:val="en-US" w:eastAsia="en-US"/>
    </w:rPr>
  </w:style>
  <w:style w:type="character" w:customStyle="1" w:styleId="Nadpis2Char">
    <w:name w:val="Nadpis 2 Char"/>
    <w:aliases w:val="Podtitul1 Char1,V_Head2 Char3,_nadpis2 Char3,F2 Char3,F21 Char3,H2 Char3,Podkapitola1 Char3,hlavicka Char3,h2 Char3,Nadpis 2T Char3,(Alt+2) Char3,H21 Char3,H22 Char3,H23 Char3,H211 Char3,H221 Char3,H24 Char3,H212 Char3,H222 Char3,21 Char1"/>
    <w:basedOn w:val="Standardnpsmoodstavce"/>
    <w:link w:val="Nadpis2"/>
    <w:uiPriority w:val="99"/>
    <w:locked/>
    <w:rsid w:val="009C6C53"/>
    <w:rPr>
      <w:rFonts w:ascii="Calibri" w:hAnsi="Calibri" w:cs="Times New Roman"/>
      <w:caps/>
      <w:color w:val="595959"/>
      <w:spacing w:val="10"/>
      <w:sz w:val="24"/>
      <w:szCs w:val="24"/>
      <w:lang w:val="en-US" w:eastAsia="en-US"/>
    </w:rPr>
  </w:style>
  <w:style w:type="character" w:styleId="Zdraznn">
    <w:name w:val="Emphasis"/>
    <w:basedOn w:val="Standardnpsmoodstavce"/>
    <w:uiPriority w:val="99"/>
    <w:qFormat/>
    <w:rsid w:val="009C6C53"/>
    <w:rPr>
      <w:rFonts w:cs="Times New Roman"/>
      <w:caps/>
      <w:color w:val="243F60"/>
      <w:spacing w:val="5"/>
    </w:rPr>
  </w:style>
  <w:style w:type="character" w:customStyle="1" w:styleId="BezmezerChar">
    <w:name w:val="Bez mezer Char"/>
    <w:basedOn w:val="Standardnpsmoodstavce"/>
    <w:link w:val="Bezmezer"/>
    <w:uiPriority w:val="99"/>
    <w:locked/>
    <w:rsid w:val="009C6C53"/>
    <w:rPr>
      <w:rFonts w:ascii="Calibri" w:hAnsi="Calibri" w:cs="Times New Roman"/>
      <w:sz w:val="22"/>
      <w:szCs w:val="22"/>
      <w:lang w:val="cs-CZ" w:eastAsia="cs-CZ" w:bidi="ar-SA"/>
    </w:rPr>
  </w:style>
  <w:style w:type="character" w:customStyle="1" w:styleId="OdstavecseseznamemChar">
    <w:name w:val="Odstavec se seznamem Char"/>
    <w:aliases w:val="Nad Char1,Odstavec cíl se seznamem Char1,Odstavec se seznamem5 Char1,Odstavec_muj Char1"/>
    <w:basedOn w:val="Standardnpsmoodstavce"/>
    <w:link w:val="Odstavecseseznamem"/>
    <w:uiPriority w:val="99"/>
    <w:locked/>
    <w:rsid w:val="009C6C53"/>
    <w:rPr>
      <w:rFonts w:ascii="Calibri" w:hAnsi="Calibri" w:cs="Times New Roman"/>
      <w:sz w:val="22"/>
      <w:szCs w:val="22"/>
      <w:lang w:eastAsia="en-US"/>
    </w:rPr>
  </w:style>
  <w:style w:type="paragraph" w:styleId="Citt">
    <w:name w:val="Quote"/>
    <w:basedOn w:val="Normln"/>
    <w:next w:val="Normln"/>
    <w:link w:val="CittChar"/>
    <w:uiPriority w:val="99"/>
    <w:qFormat/>
    <w:rsid w:val="009C6C53"/>
    <w:pPr>
      <w:spacing w:before="200" w:after="200" w:line="276" w:lineRule="auto"/>
      <w:jc w:val="left"/>
    </w:pPr>
    <w:rPr>
      <w:rFonts w:cs="Times New Roman"/>
      <w:i/>
      <w:iCs/>
      <w:sz w:val="20"/>
      <w:lang w:val="en-US" w:eastAsia="en-US"/>
    </w:rPr>
  </w:style>
  <w:style w:type="character" w:customStyle="1" w:styleId="CittChar">
    <w:name w:val="Citát Char"/>
    <w:basedOn w:val="Standardnpsmoodstavce"/>
    <w:link w:val="Citt"/>
    <w:uiPriority w:val="99"/>
    <w:locked/>
    <w:rsid w:val="009C6C53"/>
    <w:rPr>
      <w:rFonts w:ascii="Calibri" w:hAnsi="Calibri" w:cs="Times New Roman"/>
      <w:i/>
      <w:iCs/>
      <w:lang w:val="en-US" w:eastAsia="en-US"/>
    </w:rPr>
  </w:style>
  <w:style w:type="paragraph" w:styleId="Vrazncitt">
    <w:name w:val="Intense Quote"/>
    <w:basedOn w:val="Normln"/>
    <w:next w:val="Normln"/>
    <w:link w:val="VrazncittChar"/>
    <w:uiPriority w:val="99"/>
    <w:qFormat/>
    <w:rsid w:val="009C6C53"/>
    <w:pPr>
      <w:pBdr>
        <w:top w:val="single" w:sz="4" w:space="10" w:color="4F81BD"/>
        <w:left w:val="single" w:sz="4" w:space="10" w:color="4F81BD"/>
      </w:pBdr>
      <w:spacing w:before="200" w:line="276" w:lineRule="auto"/>
      <w:ind w:left="1296" w:right="1152"/>
    </w:pPr>
    <w:rPr>
      <w:rFonts w:cs="Times New Roman"/>
      <w:i/>
      <w:iCs/>
      <w:color w:val="4F81BD"/>
      <w:sz w:val="20"/>
      <w:lang w:val="en-US" w:eastAsia="en-US"/>
    </w:rPr>
  </w:style>
  <w:style w:type="character" w:customStyle="1" w:styleId="VrazncittChar">
    <w:name w:val="Výrazný citát Char"/>
    <w:basedOn w:val="Standardnpsmoodstavce"/>
    <w:link w:val="Vrazncitt"/>
    <w:uiPriority w:val="99"/>
    <w:locked/>
    <w:rsid w:val="009C6C53"/>
    <w:rPr>
      <w:rFonts w:ascii="Calibri" w:hAnsi="Calibri" w:cs="Times New Roman"/>
      <w:i/>
      <w:iCs/>
      <w:color w:val="4F81BD"/>
      <w:lang w:val="en-US" w:eastAsia="en-US"/>
    </w:rPr>
  </w:style>
  <w:style w:type="character" w:styleId="Zdraznnjemn">
    <w:name w:val="Subtle Emphasis"/>
    <w:basedOn w:val="Standardnpsmoodstavce"/>
    <w:uiPriority w:val="99"/>
    <w:qFormat/>
    <w:rsid w:val="009C6C53"/>
    <w:rPr>
      <w:rFonts w:cs="Times New Roman"/>
      <w:i/>
      <w:color w:val="243F60"/>
    </w:rPr>
  </w:style>
  <w:style w:type="character" w:styleId="Zdraznnintenzivn">
    <w:name w:val="Intense Emphasis"/>
    <w:basedOn w:val="Standardnpsmoodstavce"/>
    <w:uiPriority w:val="99"/>
    <w:qFormat/>
    <w:rsid w:val="009C6C53"/>
    <w:rPr>
      <w:rFonts w:cs="Times New Roman"/>
      <w:b/>
      <w:caps/>
      <w:color w:val="243F60"/>
      <w:spacing w:val="10"/>
    </w:rPr>
  </w:style>
  <w:style w:type="character" w:styleId="Odkazjemn">
    <w:name w:val="Subtle Reference"/>
    <w:basedOn w:val="Standardnpsmoodstavce"/>
    <w:uiPriority w:val="99"/>
    <w:qFormat/>
    <w:rsid w:val="009C6C53"/>
    <w:rPr>
      <w:rFonts w:cs="Times New Roman"/>
      <w:b/>
      <w:color w:val="4F81BD"/>
    </w:rPr>
  </w:style>
  <w:style w:type="character" w:styleId="Odkazintenzivn">
    <w:name w:val="Intense Reference"/>
    <w:basedOn w:val="Standardnpsmoodstavce"/>
    <w:uiPriority w:val="99"/>
    <w:qFormat/>
    <w:rsid w:val="009C6C53"/>
    <w:rPr>
      <w:rFonts w:cs="Times New Roman"/>
      <w:b/>
      <w:i/>
      <w:caps/>
      <w:color w:val="4F81BD"/>
    </w:rPr>
  </w:style>
  <w:style w:type="character" w:styleId="Nzevknihy">
    <w:name w:val="Book Title"/>
    <w:basedOn w:val="Standardnpsmoodstavce"/>
    <w:uiPriority w:val="99"/>
    <w:qFormat/>
    <w:rsid w:val="009C6C53"/>
    <w:rPr>
      <w:rFonts w:cs="Times New Roman"/>
      <w:b/>
      <w:i/>
      <w:spacing w:val="9"/>
    </w:rPr>
  </w:style>
  <w:style w:type="paragraph" w:styleId="Nadpisobsahu">
    <w:name w:val="TOC Heading"/>
    <w:basedOn w:val="Nadpis1"/>
    <w:next w:val="Normln"/>
    <w:uiPriority w:val="99"/>
    <w:qFormat/>
    <w:rsid w:val="009C6C53"/>
    <w:pPr>
      <w:keepNext w:val="0"/>
      <w:widowControl/>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jc w:val="left"/>
      <w:outlineLvl w:val="9"/>
    </w:pPr>
    <w:rPr>
      <w:rFonts w:cs="Times New Roman"/>
      <w:bCs/>
      <w:caps/>
      <w:color w:val="FFFFFF"/>
      <w:spacing w:val="15"/>
      <w:sz w:val="22"/>
      <w:szCs w:val="22"/>
      <w:lang w:val="en-US" w:eastAsia="en-US"/>
    </w:rPr>
  </w:style>
  <w:style w:type="character" w:styleId="Sledovanodkaz">
    <w:name w:val="FollowedHyperlink"/>
    <w:basedOn w:val="Standardnpsmoodstavce"/>
    <w:uiPriority w:val="99"/>
    <w:rsid w:val="009C6C53"/>
    <w:rPr>
      <w:rFonts w:cs="Times New Roman"/>
      <w:color w:val="800080"/>
      <w:u w:val="single"/>
    </w:rPr>
  </w:style>
  <w:style w:type="character" w:customStyle="1" w:styleId="Nadpis1Char1">
    <w:name w:val="Nadpis 1 Char1"/>
    <w:aliases w:val="V_Head1 Char1,H1 Char1,_nadpis1 Char1,h1 Char1,Heading Char1,2 Char1,(Alt+1) Char1,NADPIS Char1,Heading 11111 Char1,Kapitola Char1,Nadpis1 Char1,Jméno organizace Char1,kapitola Char1,TOC 11 Char1,Nadpis dokumentu Char1,ASAPHeading 1 Char1"/>
    <w:basedOn w:val="Standardnpsmoodstavce"/>
    <w:uiPriority w:val="99"/>
    <w:rsid w:val="009C6C53"/>
    <w:rPr>
      <w:rFonts w:ascii="Cambria" w:hAnsi="Cambria" w:cs="Times New Roman"/>
      <w:b/>
      <w:bCs/>
      <w:color w:val="365F91"/>
      <w:sz w:val="28"/>
      <w:szCs w:val="28"/>
    </w:rPr>
  </w:style>
  <w:style w:type="character" w:customStyle="1" w:styleId="Nadpis2Char1">
    <w:name w:val="Nadpis 2 Char1"/>
    <w:aliases w:val="V_Head2 Char1,_nadpis2 Char1,Podnadpis Char1,F2 Char1,F21 Char1,H2 Char1,Podkapitola1 Char1,hlavicka Char1,h2 Char1,Nadpis 2T Char1,(Alt+2) Char1,H21 Char1,H22 Char1,H23 Char1,H211 Char1,H221 Char1,H24 Char1,H212 Char1,H222 Char1,21 Char"/>
    <w:basedOn w:val="Standardnpsmoodstavce"/>
    <w:uiPriority w:val="99"/>
    <w:semiHidden/>
    <w:rsid w:val="009C6C53"/>
    <w:rPr>
      <w:rFonts w:ascii="Cambria" w:hAnsi="Cambria" w:cs="Times New Roman"/>
      <w:b/>
      <w:bCs/>
      <w:color w:val="4F81BD"/>
      <w:sz w:val="26"/>
      <w:szCs w:val="26"/>
    </w:rPr>
  </w:style>
  <w:style w:type="character" w:customStyle="1" w:styleId="Nadpis3Char1">
    <w:name w:val="Nadpis 3 Char1"/>
    <w:aliases w:val="V_Head3 Char1,H3 Char1,V_Head31 Char1,V_Head32 Char1,V_Head311 Char1,V_Head33 Char1,V_Head312 Char1,V_Head321 Char1,V_Head3111 Char1,V_Head34 Char1,V_Head313 Char1,V_Head322 Char1,V_Head3112 Char1,Záhlaví 3 Char1,Podkapitola2 Char1,3 Cha"/>
    <w:basedOn w:val="Standardnpsmoodstavce"/>
    <w:uiPriority w:val="99"/>
    <w:semiHidden/>
    <w:rsid w:val="009C6C53"/>
    <w:rPr>
      <w:rFonts w:ascii="Cambria" w:hAnsi="Cambria" w:cs="Times New Roman"/>
      <w:b/>
      <w:bCs/>
      <w:color w:val="4F81BD"/>
    </w:rPr>
  </w:style>
  <w:style w:type="character" w:customStyle="1" w:styleId="Nadpis4Char1">
    <w:name w:val="Nadpis 4 Char1"/>
    <w:aliases w:val="V_Head4 Char1,Podkapitola3 Char1,Aufgabe Char1,DOC_Head4 Char1,Nadpis4 Char1,H4 Char1,PA Micro Section Char1,Nadpis 4T Char1,ASAPHeading 4 Char1,Sub Sub Paragraph Char1,Podkapitola31 Char1,Odstavec 1 Char1,Odstavec 11 Char1"/>
    <w:basedOn w:val="Standardnpsmoodstavce"/>
    <w:uiPriority w:val="99"/>
    <w:semiHidden/>
    <w:rsid w:val="009C6C53"/>
    <w:rPr>
      <w:rFonts w:ascii="Cambria" w:hAnsi="Cambria" w:cs="Times New Roman"/>
      <w:b/>
      <w:bCs/>
      <w:i/>
      <w:iCs/>
      <w:color w:val="4F81BD"/>
    </w:rPr>
  </w:style>
  <w:style w:type="character" w:customStyle="1" w:styleId="Nadpis5Char1">
    <w:name w:val="Nadpis 5 Char1"/>
    <w:aliases w:val="V_Head5 Char1,H5 Char1,Level 3 - i Char1,Char Char1,Odstavec 2 Char1,Roman list Char1,Roman list1 Char1,Roman list2 Char1,Roman list11 Char1,Roman list3 Char1,Roman list12 Char1,Roman list21 Char1,Roman list111 Char1,Odstavec 21 Char1"/>
    <w:basedOn w:val="Standardnpsmoodstavce"/>
    <w:uiPriority w:val="99"/>
    <w:semiHidden/>
    <w:rsid w:val="009C6C53"/>
    <w:rPr>
      <w:rFonts w:ascii="Cambria" w:hAnsi="Cambria" w:cs="Times New Roman"/>
      <w:color w:val="243F60"/>
    </w:rPr>
  </w:style>
  <w:style w:type="character" w:customStyle="1" w:styleId="Nadpis6Char1">
    <w:name w:val="Nadpis 6 Char1"/>
    <w:aliases w:val="H6 Char1,h6 Char1,h61 Char1,ASAPHeading 6 Char1,- po straně Char1,- po straně1 Char1,- po straně2 Char1,- po straně3 Char1,- po straně4 Char1,- po straně11 Char1,- po straně21 Char1,- po straně31 Char1,- po straně5 Char1,- po straně7 Cha"/>
    <w:basedOn w:val="Standardnpsmoodstavce"/>
    <w:uiPriority w:val="99"/>
    <w:semiHidden/>
    <w:rsid w:val="009C6C53"/>
    <w:rPr>
      <w:rFonts w:ascii="Cambria" w:hAnsi="Cambria" w:cs="Times New Roman"/>
      <w:i/>
      <w:iCs/>
      <w:color w:val="243F60"/>
    </w:rPr>
  </w:style>
  <w:style w:type="character" w:customStyle="1" w:styleId="Nadpis7Char1">
    <w:name w:val="Nadpis 7 Char1"/>
    <w:aliases w:val="H7 Char1,Nadpis Magenta Char1"/>
    <w:basedOn w:val="Standardnpsmoodstavce"/>
    <w:uiPriority w:val="99"/>
    <w:semiHidden/>
    <w:rsid w:val="009C6C53"/>
    <w:rPr>
      <w:rFonts w:ascii="Cambria" w:hAnsi="Cambria" w:cs="Times New Roman"/>
      <w:i/>
      <w:iCs/>
      <w:color w:val="404040"/>
    </w:rPr>
  </w:style>
  <w:style w:type="character" w:customStyle="1" w:styleId="Nadpis8Char1">
    <w:name w:val="Nadpis 8 Char1"/>
    <w:aliases w:val="H8 Char1,Vedlegg Char1,Annex Char1,Appendix Char1,ASAPHeading 8 Char1"/>
    <w:basedOn w:val="Standardnpsmoodstavce"/>
    <w:uiPriority w:val="99"/>
    <w:semiHidden/>
    <w:rsid w:val="009C6C53"/>
    <w:rPr>
      <w:rFonts w:ascii="Cambria" w:hAnsi="Cambria" w:cs="Times New Roman"/>
      <w:color w:val="404040"/>
    </w:rPr>
  </w:style>
  <w:style w:type="character" w:customStyle="1" w:styleId="Nadpis9Char1">
    <w:name w:val="Nadpis 9 Char1"/>
    <w:aliases w:val="H9 Char1,h9 Char1,heading9 Char1,Příloha Char1,Attachment Char1,Annex1 Char1,Appen 1 Char1,Uvedl Char1,ASAPHeading 9 Char1,aaa Char1"/>
    <w:basedOn w:val="Standardnpsmoodstavce"/>
    <w:uiPriority w:val="99"/>
    <w:semiHidden/>
    <w:rsid w:val="009C6C53"/>
    <w:rPr>
      <w:rFonts w:ascii="Cambria" w:hAnsi="Cambria" w:cs="Times New Roman"/>
      <w:i/>
      <w:iCs/>
      <w:color w:val="404040"/>
    </w:rPr>
  </w:style>
  <w:style w:type="character" w:customStyle="1" w:styleId="ZkladntextChar1">
    <w:name w:val="Základní text Char1"/>
    <w:aliases w:val="Standard paragraph Char1,subtitle2 Char1,body text Char1,Základní text 1 Char1,b Char1,Body Text Char Char1,Body Text Char1 Char Char1,Body Text Char Char Char Char1,Body Text Char1 Char Char Char Char1,Body Text Char Char1 Char Cha"/>
    <w:basedOn w:val="Standardnpsmoodstavce"/>
    <w:uiPriority w:val="99"/>
    <w:semiHidden/>
    <w:rsid w:val="009C6C53"/>
    <w:rPr>
      <w:rFonts w:ascii="Calibri" w:hAnsi="Calibri" w:cs="Times New Roman"/>
      <w:lang w:val="en-US"/>
    </w:rPr>
  </w:style>
  <w:style w:type="paragraph" w:styleId="Zkladntext2">
    <w:name w:val="Body Text 2"/>
    <w:basedOn w:val="Normln"/>
    <w:link w:val="Zkladntext2Char"/>
    <w:uiPriority w:val="99"/>
    <w:rsid w:val="009C6C53"/>
    <w:rPr>
      <w:rFonts w:ascii="Tahoma" w:hAnsi="Tahoma"/>
      <w:sz w:val="24"/>
    </w:rPr>
  </w:style>
  <w:style w:type="character" w:customStyle="1" w:styleId="Zkladntext2Char">
    <w:name w:val="Základní text 2 Char"/>
    <w:basedOn w:val="Standardnpsmoodstavce"/>
    <w:link w:val="Zkladntext2"/>
    <w:uiPriority w:val="99"/>
    <w:locked/>
    <w:rsid w:val="009C6C53"/>
    <w:rPr>
      <w:rFonts w:ascii="Tahoma" w:hAnsi="Tahoma" w:cs="Tahoma"/>
      <w:sz w:val="24"/>
    </w:rPr>
  </w:style>
  <w:style w:type="paragraph" w:styleId="Prosttext">
    <w:name w:val="Plain Text"/>
    <w:basedOn w:val="Normln"/>
    <w:link w:val="ProsttextChar"/>
    <w:uiPriority w:val="99"/>
    <w:rsid w:val="009C6C53"/>
    <w:pPr>
      <w:spacing w:before="200" w:after="200" w:line="276" w:lineRule="auto"/>
      <w:jc w:val="left"/>
    </w:pPr>
    <w:rPr>
      <w:rFonts w:ascii="Courier New" w:hAnsi="Courier New" w:cs="Courier New"/>
      <w:sz w:val="20"/>
      <w:lang w:val="en-US" w:eastAsia="en-US"/>
    </w:rPr>
  </w:style>
  <w:style w:type="character" w:customStyle="1" w:styleId="ProsttextChar">
    <w:name w:val="Prostý text Char"/>
    <w:basedOn w:val="Standardnpsmoodstavce"/>
    <w:link w:val="Prosttext"/>
    <w:uiPriority w:val="99"/>
    <w:locked/>
    <w:rsid w:val="009C6C53"/>
    <w:rPr>
      <w:rFonts w:ascii="Courier New" w:hAnsi="Courier New" w:cs="Courier New"/>
      <w:lang w:val="en-US" w:eastAsia="en-US"/>
    </w:rPr>
  </w:style>
  <w:style w:type="character" w:customStyle="1" w:styleId="ZapatikapitolaChar">
    <w:name w:val="Zapati kapitola Char"/>
    <w:basedOn w:val="Standardnpsmoodstavce"/>
    <w:link w:val="Zapatikapitola"/>
    <w:uiPriority w:val="99"/>
    <w:locked/>
    <w:rsid w:val="009C6C53"/>
    <w:rPr>
      <w:rFonts w:cs="Times New Roman"/>
      <w:b/>
    </w:rPr>
  </w:style>
  <w:style w:type="paragraph" w:customStyle="1" w:styleId="Zapatikapitola">
    <w:name w:val="Zapati kapitola"/>
    <w:basedOn w:val="Normln"/>
    <w:link w:val="ZapatikapitolaChar"/>
    <w:uiPriority w:val="99"/>
    <w:rsid w:val="009C6C53"/>
    <w:pPr>
      <w:framePr w:hSpace="142" w:wrap="around" w:vAnchor="page" w:hAnchor="page" w:x="11171" w:y="2269"/>
      <w:spacing w:after="200" w:line="276" w:lineRule="auto"/>
      <w:jc w:val="left"/>
    </w:pPr>
    <w:rPr>
      <w:rFonts w:ascii="Times New Roman" w:hAnsi="Times New Roman" w:cs="Times New Roman"/>
      <w:b/>
      <w:sz w:val="20"/>
    </w:rPr>
  </w:style>
  <w:style w:type="character" w:customStyle="1" w:styleId="ZapatistranaChar">
    <w:name w:val="Zapati strana Char"/>
    <w:basedOn w:val="ZpatChar"/>
    <w:link w:val="Zapatistrana"/>
    <w:uiPriority w:val="99"/>
    <w:locked/>
    <w:rsid w:val="009C6C53"/>
    <w:rPr>
      <w:rFonts w:ascii="Calibri" w:hAnsi="Calibri" w:cs="Tahoma"/>
      <w:noProof/>
      <w:sz w:val="22"/>
    </w:rPr>
  </w:style>
  <w:style w:type="paragraph" w:customStyle="1" w:styleId="Zapatistrana">
    <w:name w:val="Zapati strana"/>
    <w:basedOn w:val="Zpat"/>
    <w:link w:val="ZapatistranaChar"/>
    <w:uiPriority w:val="99"/>
    <w:rsid w:val="009C6C53"/>
    <w:pPr>
      <w:widowControl/>
      <w:tabs>
        <w:tab w:val="clear" w:pos="4536"/>
        <w:tab w:val="clear" w:pos="9072"/>
        <w:tab w:val="center" w:pos="4535"/>
        <w:tab w:val="right" w:pos="9070"/>
      </w:tabs>
      <w:spacing w:after="200" w:line="276" w:lineRule="auto"/>
      <w:ind w:firstLine="0"/>
      <w:jc w:val="right"/>
    </w:pPr>
    <w:rPr>
      <w:noProof/>
    </w:rPr>
  </w:style>
  <w:style w:type="paragraph" w:customStyle="1" w:styleId="Styl1">
    <w:name w:val="Styl1"/>
    <w:basedOn w:val="Normln"/>
    <w:uiPriority w:val="99"/>
    <w:rsid w:val="009C6C53"/>
    <w:pPr>
      <w:spacing w:before="200" w:after="200" w:line="276" w:lineRule="auto"/>
      <w:jc w:val="center"/>
    </w:pPr>
    <w:rPr>
      <w:rFonts w:cs="Times New Roman"/>
      <w:b/>
      <w:sz w:val="48"/>
      <w:szCs w:val="24"/>
      <w:lang w:val="en-US" w:eastAsia="en-US"/>
    </w:rPr>
  </w:style>
  <w:style w:type="paragraph" w:customStyle="1" w:styleId="clearfix1">
    <w:name w:val="clearfix1"/>
    <w:basedOn w:val="Normln"/>
    <w:uiPriority w:val="99"/>
    <w:rsid w:val="009C6C53"/>
    <w:pPr>
      <w:spacing w:before="135" w:after="135"/>
      <w:jc w:val="left"/>
    </w:pPr>
    <w:rPr>
      <w:rFonts w:ascii="Times New Roman" w:hAnsi="Times New Roman" w:cs="Times New Roman"/>
      <w:sz w:val="24"/>
      <w:szCs w:val="24"/>
    </w:rPr>
  </w:style>
  <w:style w:type="paragraph" w:customStyle="1" w:styleId="Tabellentext">
    <w:name w:val="Tabellentext"/>
    <w:basedOn w:val="Normln"/>
    <w:uiPriority w:val="99"/>
    <w:rsid w:val="009C6C53"/>
    <w:pPr>
      <w:keepLines/>
      <w:spacing w:before="40" w:after="40"/>
      <w:jc w:val="left"/>
    </w:pPr>
    <w:rPr>
      <w:rFonts w:ascii="CorpoS" w:hAnsi="CorpoS" w:cs="Times New Roman"/>
      <w:szCs w:val="24"/>
      <w:lang w:val="de-DE"/>
    </w:rPr>
  </w:style>
  <w:style w:type="paragraph" w:customStyle="1" w:styleId="Textvbloku1">
    <w:name w:val="Text v bloku1"/>
    <w:basedOn w:val="Normln"/>
    <w:uiPriority w:val="99"/>
    <w:rsid w:val="009C6C53"/>
    <w:pPr>
      <w:tabs>
        <w:tab w:val="left" w:pos="2120"/>
      </w:tabs>
      <w:suppressAutoHyphens/>
      <w:ind w:left="530" w:right="110"/>
    </w:pPr>
    <w:rPr>
      <w:rFonts w:ascii="Arial" w:hAnsi="Arial" w:cs="Arial"/>
      <w:sz w:val="24"/>
      <w:lang w:eastAsia="ar-SA"/>
    </w:rPr>
  </w:style>
  <w:style w:type="paragraph" w:customStyle="1" w:styleId="ODRAZKYPOPIS">
    <w:name w:val="ODRAZKY_POPIS"/>
    <w:basedOn w:val="Normln"/>
    <w:uiPriority w:val="99"/>
    <w:rsid w:val="009C6C53"/>
    <w:pPr>
      <w:numPr>
        <w:numId w:val="27"/>
      </w:numPr>
    </w:pPr>
    <w:rPr>
      <w:rFonts w:ascii="Tahoma" w:hAnsi="Tahoma"/>
      <w:sz w:val="20"/>
    </w:rPr>
  </w:style>
  <w:style w:type="paragraph" w:customStyle="1" w:styleId="STYLNAB">
    <w:name w:val="STYL_NAB"/>
    <w:basedOn w:val="Normln"/>
    <w:uiPriority w:val="99"/>
    <w:rsid w:val="009C6C53"/>
    <w:pPr>
      <w:widowControl w:val="0"/>
      <w:ind w:firstLine="284"/>
    </w:pPr>
    <w:rPr>
      <w:rFonts w:ascii="Tahoma" w:hAnsi="Tahoma"/>
      <w:sz w:val="20"/>
    </w:rPr>
  </w:style>
  <w:style w:type="paragraph" w:customStyle="1" w:styleId="Spec1">
    <w:name w:val="Spec1"/>
    <w:uiPriority w:val="99"/>
    <w:rsid w:val="009C6C53"/>
    <w:pPr>
      <w:widowControl w:val="0"/>
    </w:pPr>
    <w:rPr>
      <w:sz w:val="20"/>
      <w:szCs w:val="20"/>
    </w:rPr>
  </w:style>
  <w:style w:type="character" w:customStyle="1" w:styleId="platne1">
    <w:name w:val="platne1"/>
    <w:basedOn w:val="Standardnpsmoodstavce"/>
    <w:uiPriority w:val="99"/>
    <w:rsid w:val="009C6C53"/>
    <w:rPr>
      <w:rFonts w:cs="Times New Roman"/>
    </w:rPr>
  </w:style>
  <w:style w:type="character" w:customStyle="1" w:styleId="noprint">
    <w:name w:val="noprint"/>
    <w:basedOn w:val="Standardnpsmoodstavce"/>
    <w:uiPriority w:val="99"/>
    <w:rsid w:val="009C6C53"/>
    <w:rPr>
      <w:rFonts w:cs="Times New Roman"/>
    </w:rPr>
  </w:style>
  <w:style w:type="character" w:customStyle="1" w:styleId="aktual">
    <w:name w:val="aktual"/>
    <w:basedOn w:val="Standardnpsmoodstavce"/>
    <w:uiPriority w:val="99"/>
    <w:rsid w:val="009C6C53"/>
    <w:rPr>
      <w:rFonts w:cs="Times New Roman"/>
    </w:rPr>
  </w:style>
  <w:style w:type="character" w:customStyle="1" w:styleId="apple-converted-space">
    <w:name w:val="apple-converted-space"/>
    <w:basedOn w:val="Standardnpsmoodstavce"/>
    <w:uiPriority w:val="99"/>
    <w:rsid w:val="001A446D"/>
    <w:rPr>
      <w:rFonts w:cs="Times New Roman"/>
    </w:rPr>
  </w:style>
  <w:style w:type="paragraph" w:styleId="Zkladntextodsazen">
    <w:name w:val="Body Text Indent"/>
    <w:basedOn w:val="Normln"/>
    <w:link w:val="ZkladntextodsazenChar"/>
    <w:uiPriority w:val="99"/>
    <w:rsid w:val="00FA0C41"/>
    <w:pPr>
      <w:spacing w:after="120"/>
      <w:ind w:left="283"/>
    </w:pPr>
  </w:style>
  <w:style w:type="character" w:customStyle="1" w:styleId="ZkladntextodsazenChar">
    <w:name w:val="Základní text odsazený Char"/>
    <w:basedOn w:val="Standardnpsmoodstavce"/>
    <w:link w:val="Zkladntextodsazen"/>
    <w:uiPriority w:val="99"/>
    <w:locked/>
    <w:rsid w:val="00FA0C41"/>
    <w:rPr>
      <w:rFonts w:ascii="Calibri" w:hAnsi="Calibri" w:cs="Tahoma"/>
      <w:sz w:val="22"/>
    </w:rPr>
  </w:style>
  <w:style w:type="paragraph" w:customStyle="1" w:styleId="Section">
    <w:name w:val="Section"/>
    <w:basedOn w:val="Normln"/>
    <w:uiPriority w:val="99"/>
    <w:rsid w:val="00FA0C41"/>
    <w:pPr>
      <w:widowControl w:val="0"/>
      <w:spacing w:line="360" w:lineRule="exact"/>
      <w:jc w:val="center"/>
    </w:pPr>
    <w:rPr>
      <w:rFonts w:ascii="Arial" w:hAnsi="Arial" w:cs="Arial"/>
      <w:b/>
      <w:bCs/>
      <w:sz w:val="32"/>
      <w:szCs w:val="32"/>
    </w:rPr>
  </w:style>
  <w:style w:type="paragraph" w:customStyle="1" w:styleId="Textpsmene">
    <w:name w:val="Text písmene"/>
    <w:basedOn w:val="Normln"/>
    <w:uiPriority w:val="99"/>
    <w:rsid w:val="003700F3"/>
    <w:pPr>
      <w:numPr>
        <w:ilvl w:val="7"/>
        <w:numId w:val="29"/>
      </w:numPr>
      <w:suppressAutoHyphens/>
      <w:outlineLvl w:val="7"/>
    </w:pPr>
    <w:rPr>
      <w:rFonts w:ascii="Times New Roman" w:hAnsi="Times New Roman" w:cs="Times New Roman"/>
      <w:sz w:val="24"/>
      <w:lang w:eastAsia="ar-SA"/>
    </w:rPr>
  </w:style>
  <w:style w:type="paragraph" w:customStyle="1" w:styleId="Odstavecseseznamem1">
    <w:name w:val="Odstavec se seznamem1"/>
    <w:basedOn w:val="Normln"/>
    <w:uiPriority w:val="99"/>
    <w:rsid w:val="00FF72AB"/>
    <w:pPr>
      <w:suppressAutoHyphens/>
      <w:spacing w:after="200" w:line="276" w:lineRule="auto"/>
      <w:ind w:left="720"/>
    </w:pPr>
    <w:rPr>
      <w:rFonts w:cs="Times New Roman"/>
      <w:szCs w:val="22"/>
      <w:lang w:eastAsia="ar-SA"/>
    </w:rPr>
  </w:style>
  <w:style w:type="character" w:customStyle="1" w:styleId="fheading1">
    <w:name w:val="f_heading1"/>
    <w:basedOn w:val="Standardnpsmoodstavce"/>
    <w:uiPriority w:val="99"/>
    <w:rsid w:val="005415F3"/>
    <w:rPr>
      <w:rFonts w:cs="Times New Roman"/>
    </w:rPr>
  </w:style>
  <w:style w:type="paragraph" w:customStyle="1" w:styleId="pnormalextend">
    <w:name w:val="p_normal_extend"/>
    <w:basedOn w:val="Normln"/>
    <w:uiPriority w:val="99"/>
    <w:rsid w:val="005415F3"/>
    <w:pPr>
      <w:spacing w:before="100" w:beforeAutospacing="1" w:after="100" w:afterAutospacing="1"/>
      <w:jc w:val="left"/>
    </w:pPr>
    <w:rPr>
      <w:rFonts w:ascii="Times New Roman" w:hAnsi="Times New Roman" w:cs="Times New Roman"/>
      <w:sz w:val="24"/>
      <w:szCs w:val="24"/>
    </w:rPr>
  </w:style>
  <w:style w:type="character" w:customStyle="1" w:styleId="fnormalextend">
    <w:name w:val="f_normal_extend"/>
    <w:basedOn w:val="Standardnpsmoodstavce"/>
    <w:uiPriority w:val="99"/>
    <w:rsid w:val="005415F3"/>
    <w:rPr>
      <w:rFonts w:cs="Times New Roman"/>
    </w:rPr>
  </w:style>
  <w:style w:type="paragraph" w:customStyle="1" w:styleId="Standard">
    <w:name w:val="Standard"/>
    <w:uiPriority w:val="99"/>
    <w:rsid w:val="00700C84"/>
    <w:pPr>
      <w:suppressAutoHyphens/>
      <w:autoSpaceDN w:val="0"/>
      <w:textAlignment w:val="baseline"/>
    </w:pPr>
    <w:rPr>
      <w:kern w:val="3"/>
      <w:sz w:val="24"/>
      <w:szCs w:val="24"/>
    </w:rPr>
  </w:style>
  <w:style w:type="paragraph" w:customStyle="1" w:styleId="Style17">
    <w:name w:val="Style17"/>
    <w:basedOn w:val="Normln"/>
    <w:uiPriority w:val="99"/>
    <w:rsid w:val="00A25901"/>
    <w:pPr>
      <w:widowControl w:val="0"/>
      <w:autoSpaceDE w:val="0"/>
      <w:autoSpaceDN w:val="0"/>
      <w:adjustRightInd w:val="0"/>
      <w:spacing w:line="238" w:lineRule="exact"/>
    </w:pPr>
    <w:rPr>
      <w:rFonts w:ascii="Trebuchet MS" w:hAnsi="Trebuchet MS" w:cs="Times New Roman"/>
      <w:sz w:val="24"/>
      <w:szCs w:val="24"/>
    </w:rPr>
  </w:style>
  <w:style w:type="paragraph" w:styleId="Normlnodsazen">
    <w:name w:val="Normal Indent"/>
    <w:basedOn w:val="Normln"/>
    <w:uiPriority w:val="99"/>
    <w:rsid w:val="004F2E9D"/>
    <w:pPr>
      <w:ind w:left="720"/>
      <w:jc w:val="left"/>
    </w:pPr>
    <w:rPr>
      <w:rFonts w:ascii="Arial" w:eastAsia="MS Mincho" w:hAnsi="Arial" w:cs="Times New Roman"/>
      <w:sz w:val="18"/>
      <w:szCs w:val="24"/>
      <w:lang w:eastAsia="en-US"/>
    </w:rPr>
  </w:style>
  <w:style w:type="paragraph" w:customStyle="1" w:styleId="Nadpis40">
    <w:name w:val="Nadpis_4"/>
    <w:basedOn w:val="Nadpis3"/>
    <w:next w:val="Normln"/>
    <w:link w:val="Nadpis4Char0"/>
    <w:uiPriority w:val="99"/>
    <w:rsid w:val="00586F6C"/>
    <w:pPr>
      <w:widowControl/>
      <w:numPr>
        <w:ilvl w:val="0"/>
        <w:numId w:val="0"/>
      </w:numPr>
      <w:tabs>
        <w:tab w:val="clear" w:pos="992"/>
      </w:tabs>
      <w:spacing w:after="0" w:line="276" w:lineRule="auto"/>
      <w:ind w:left="907" w:hanging="850"/>
    </w:pPr>
    <w:rPr>
      <w:rFonts w:cs="Times New Roman"/>
      <w:bCs/>
      <w:color w:val="4F81BD"/>
      <w:sz w:val="22"/>
      <w:szCs w:val="20"/>
    </w:rPr>
  </w:style>
  <w:style w:type="character" w:customStyle="1" w:styleId="Nadpis4Char0">
    <w:name w:val="Nadpis_4 Char"/>
    <w:basedOn w:val="Standardnpsmoodstavce"/>
    <w:link w:val="Nadpis40"/>
    <w:uiPriority w:val="99"/>
    <w:locked/>
    <w:rsid w:val="00586F6C"/>
    <w:rPr>
      <w:rFonts w:ascii="Calibri" w:hAnsi="Calibri" w:cs="Times New Roman"/>
      <w:b/>
      <w:bCs/>
      <w:color w:val="4F81BD"/>
      <w:sz w:val="22"/>
    </w:rPr>
  </w:style>
  <w:style w:type="paragraph" w:customStyle="1" w:styleId="Malnadpis">
    <w:name w:val="Malý nadpis"/>
    <w:basedOn w:val="Nadpis4"/>
    <w:link w:val="MalnadpisChar"/>
    <w:uiPriority w:val="99"/>
    <w:rsid w:val="00586F6C"/>
    <w:pPr>
      <w:widowControl/>
      <w:numPr>
        <w:ilvl w:val="0"/>
        <w:numId w:val="0"/>
      </w:numPr>
      <w:spacing w:before="240" w:line="276" w:lineRule="auto"/>
    </w:pPr>
    <w:rPr>
      <w:rFonts w:cs="Calibri"/>
      <w:bCs/>
      <w:color w:val="4F81BD"/>
      <w:sz w:val="20"/>
      <w:szCs w:val="24"/>
      <w:u w:val="single"/>
    </w:rPr>
  </w:style>
  <w:style w:type="character" w:customStyle="1" w:styleId="MalnadpisChar">
    <w:name w:val="Malý nadpis Char"/>
    <w:basedOn w:val="Nadpis4Char"/>
    <w:link w:val="Malnadpis"/>
    <w:uiPriority w:val="99"/>
    <w:locked/>
    <w:rsid w:val="00586F6C"/>
    <w:rPr>
      <w:rFonts w:ascii="Calibri" w:hAnsi="Calibri" w:cs="Calibri"/>
      <w:b/>
      <w:bCs/>
      <w:color w:val="4F81BD"/>
      <w:sz w:val="24"/>
      <w:szCs w:val="24"/>
      <w:u w:val="single"/>
    </w:rPr>
  </w:style>
  <w:style w:type="paragraph" w:styleId="Seznamsodrkami3">
    <w:name w:val="List Bullet 3"/>
    <w:basedOn w:val="Normln"/>
    <w:link w:val="Seznamsodrkami3Char"/>
    <w:uiPriority w:val="99"/>
    <w:rsid w:val="00586F6C"/>
    <w:pPr>
      <w:tabs>
        <w:tab w:val="num" w:pos="926"/>
      </w:tabs>
      <w:spacing w:before="120" w:after="120" w:line="276" w:lineRule="auto"/>
      <w:ind w:left="926" w:hanging="360"/>
      <w:contextualSpacing/>
    </w:pPr>
    <w:rPr>
      <w:rFonts w:cs="Times New Roman"/>
      <w:sz w:val="20"/>
      <w:szCs w:val="24"/>
    </w:rPr>
  </w:style>
  <w:style w:type="character" w:customStyle="1" w:styleId="Seznamsodrkami3Char">
    <w:name w:val="Seznam s odrážkami 3 Char"/>
    <w:basedOn w:val="Standardnpsmoodstavce"/>
    <w:link w:val="Seznamsodrkami3"/>
    <w:uiPriority w:val="99"/>
    <w:locked/>
    <w:rsid w:val="00586F6C"/>
    <w:rPr>
      <w:rFonts w:ascii="Calibri" w:hAnsi="Calibri" w:cs="Times New Roman"/>
      <w:sz w:val="24"/>
      <w:szCs w:val="24"/>
    </w:rPr>
  </w:style>
  <w:style w:type="character" w:customStyle="1" w:styleId="apple-style-span">
    <w:name w:val="apple-style-span"/>
    <w:basedOn w:val="Standardnpsmoodstavce"/>
    <w:uiPriority w:val="99"/>
    <w:rsid w:val="00586F6C"/>
    <w:rPr>
      <w:rFonts w:cs="Times New Roman"/>
    </w:rPr>
  </w:style>
  <w:style w:type="table" w:customStyle="1" w:styleId="Svtlstnovnzvraznn11">
    <w:name w:val="Světlé stínování – zvýraznění 11"/>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Normln-Odrka">
    <w:name w:val="Normální - Odrážka"/>
    <w:basedOn w:val="Normln"/>
    <w:uiPriority w:val="99"/>
    <w:rsid w:val="00586F6C"/>
    <w:pPr>
      <w:numPr>
        <w:numId w:val="33"/>
      </w:numPr>
      <w:spacing w:after="120" w:line="288" w:lineRule="auto"/>
      <w:contextualSpacing/>
    </w:pPr>
    <w:rPr>
      <w:rFonts w:ascii="Arial" w:hAnsi="Arial" w:cs="Times New Roman"/>
      <w:sz w:val="20"/>
    </w:rPr>
  </w:style>
  <w:style w:type="paragraph" w:customStyle="1" w:styleId="CharChar8">
    <w:name w:val="Char Char8"/>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paragraph" w:customStyle="1" w:styleId="CharChar81">
    <w:name w:val="Char Char81"/>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table" w:customStyle="1" w:styleId="Svtlstnovnzvraznn12">
    <w:name w:val="Světlé stínování – zvýraznění 12"/>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19anodst">
    <w:name w:val="19an_odst"/>
    <w:basedOn w:val="Normln"/>
    <w:uiPriority w:val="99"/>
    <w:rsid w:val="00586F6C"/>
    <w:pPr>
      <w:tabs>
        <w:tab w:val="left" w:pos="567"/>
        <w:tab w:val="right" w:pos="9639"/>
      </w:tabs>
      <w:spacing w:after="60"/>
    </w:pPr>
    <w:rPr>
      <w:rFonts w:ascii="Arial Narrow" w:hAnsi="Arial Narrow" w:cs="Times New Roman"/>
      <w:sz w:val="18"/>
    </w:rPr>
  </w:style>
  <w:style w:type="paragraph" w:customStyle="1" w:styleId="Style2">
    <w:name w:val="Style2"/>
    <w:uiPriority w:val="99"/>
    <w:rsid w:val="00A124D4"/>
    <w:pPr>
      <w:ind w:left="283" w:hanging="283"/>
      <w:jc w:val="both"/>
    </w:pPr>
    <w:rPr>
      <w:color w:val="000000"/>
      <w:sz w:val="24"/>
      <w:szCs w:val="20"/>
    </w:rPr>
  </w:style>
  <w:style w:type="paragraph" w:styleId="AdresaHTML">
    <w:name w:val="HTML Address"/>
    <w:basedOn w:val="Normln"/>
    <w:link w:val="AdresaHTMLChar"/>
    <w:uiPriority w:val="99"/>
    <w:rsid w:val="00A124D4"/>
    <w:pPr>
      <w:jc w:val="left"/>
    </w:pPr>
    <w:rPr>
      <w:rFonts w:cs="Times New Roman"/>
      <w:i/>
      <w:iCs/>
      <w:sz w:val="24"/>
      <w:szCs w:val="24"/>
    </w:rPr>
  </w:style>
  <w:style w:type="character" w:customStyle="1" w:styleId="AdresaHTMLChar">
    <w:name w:val="Adresa HTML Char"/>
    <w:basedOn w:val="Standardnpsmoodstavce"/>
    <w:link w:val="AdresaHTML"/>
    <w:uiPriority w:val="99"/>
    <w:locked/>
    <w:rsid w:val="00A124D4"/>
    <w:rPr>
      <w:rFonts w:ascii="Calibri" w:hAnsi="Calibri" w:cs="Times New Roman"/>
      <w:i/>
      <w:iCs/>
      <w:sz w:val="24"/>
      <w:szCs w:val="24"/>
    </w:rPr>
  </w:style>
  <w:style w:type="paragraph" w:customStyle="1" w:styleId="Nadpisbold0">
    <w:name w:val="Nadpis_bold"/>
    <w:basedOn w:val="Normln"/>
    <w:uiPriority w:val="99"/>
    <w:rsid w:val="00A124D4"/>
    <w:pPr>
      <w:spacing w:before="120"/>
      <w:ind w:firstLine="284"/>
    </w:pPr>
    <w:rPr>
      <w:rFonts w:ascii="Tahoma" w:hAnsi="Tahoma" w:cs="Times New Roman"/>
      <w:b/>
      <w:sz w:val="19"/>
      <w:szCs w:val="24"/>
    </w:rPr>
  </w:style>
  <w:style w:type="paragraph" w:customStyle="1" w:styleId="CM15">
    <w:name w:val="CM15"/>
    <w:basedOn w:val="Default"/>
    <w:next w:val="Default"/>
    <w:uiPriority w:val="99"/>
    <w:rsid w:val="00A124D4"/>
    <w:pPr>
      <w:widowControl w:val="0"/>
    </w:pPr>
    <w:rPr>
      <w:rFonts w:ascii="HHAFE D+ Myriad Pro" w:hAnsi="HHAFE D+ Myriad Pro"/>
      <w:color w:val="auto"/>
    </w:rPr>
  </w:style>
  <w:style w:type="paragraph" w:customStyle="1" w:styleId="CM7">
    <w:name w:val="CM7"/>
    <w:basedOn w:val="Default"/>
    <w:next w:val="Default"/>
    <w:uiPriority w:val="99"/>
    <w:rsid w:val="00A124D4"/>
    <w:pPr>
      <w:widowControl w:val="0"/>
      <w:spacing w:line="236" w:lineRule="atLeast"/>
    </w:pPr>
    <w:rPr>
      <w:rFonts w:ascii="HHAFE D+ Myriad Pro" w:hAnsi="HHAFE D+ Myriad Pro"/>
      <w:color w:val="auto"/>
    </w:rPr>
  </w:style>
  <w:style w:type="paragraph" w:customStyle="1" w:styleId="Normlntext">
    <w:name w:val="Normální text"/>
    <w:basedOn w:val="Normln"/>
    <w:next w:val="Normln"/>
    <w:uiPriority w:val="99"/>
    <w:rsid w:val="00E16B51"/>
    <w:pPr>
      <w:autoSpaceDE w:val="0"/>
      <w:autoSpaceDN w:val="0"/>
      <w:adjustRightInd w:val="0"/>
      <w:spacing w:after="240" w:line="240" w:lineRule="atLeast"/>
      <w:jc w:val="left"/>
    </w:pPr>
    <w:rPr>
      <w:rFonts w:ascii="Myriad Pro Light" w:hAnsi="Myriad Pro Light" w:cs="Myriad Pro Light"/>
      <w:color w:val="000000"/>
      <w:sz w:val="18"/>
      <w:szCs w:val="18"/>
      <w:lang w:eastAsia="en-US"/>
    </w:rPr>
  </w:style>
  <w:style w:type="character" w:customStyle="1" w:styleId="ListParagraphChar1">
    <w:name w:val="List Paragraph Char1"/>
    <w:aliases w:val="Nad Char,Odstavec cíl se seznamem Char,Odstavec se seznamem5 Char,Odstavec_muj Char,Odrážky Char"/>
    <w:basedOn w:val="Standardnpsmoodstavce"/>
    <w:uiPriority w:val="99"/>
    <w:locked/>
    <w:rsid w:val="00AE66D7"/>
    <w:rPr>
      <w:rFonts w:ascii="Times New Roman" w:hAnsi="Times New Roman" w:cs="Times New Roman"/>
      <w:sz w:val="24"/>
      <w:szCs w:val="24"/>
      <w:lang w:eastAsia="cs-CZ"/>
    </w:rPr>
  </w:style>
  <w:style w:type="numbering" w:customStyle="1" w:styleId="Stylslovn">
    <w:name w:val="Styl Číslování"/>
    <w:rsid w:val="00064535"/>
    <w:pPr>
      <w:numPr>
        <w:numId w:val="19"/>
      </w:numPr>
    </w:pPr>
  </w:style>
  <w:style w:type="numbering" w:customStyle="1" w:styleId="WW8Num4">
    <w:name w:val="WW8Num4"/>
    <w:rsid w:val="00064535"/>
    <w:pPr>
      <w:numPr>
        <w:numId w:val="32"/>
      </w:numPr>
    </w:pPr>
  </w:style>
  <w:style w:type="numbering" w:customStyle="1" w:styleId="Styl2">
    <w:name w:val="Styl2"/>
    <w:rsid w:val="00064535"/>
    <w:pPr>
      <w:numPr>
        <w:numId w:val="28"/>
      </w:numPr>
    </w:pPr>
  </w:style>
  <w:style w:type="numbering" w:customStyle="1" w:styleId="WW8Num6">
    <w:name w:val="WW8Num6"/>
    <w:rsid w:val="00064535"/>
    <w:pPr>
      <w:numPr>
        <w:numId w:val="30"/>
      </w:numPr>
    </w:pPr>
  </w:style>
  <w:style w:type="numbering" w:customStyle="1" w:styleId="WW8Num3">
    <w:name w:val="WW8Num3"/>
    <w:rsid w:val="000645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808676">
      <w:marLeft w:val="0"/>
      <w:marRight w:val="0"/>
      <w:marTop w:val="0"/>
      <w:marBottom w:val="0"/>
      <w:divBdr>
        <w:top w:val="none" w:sz="0" w:space="0" w:color="auto"/>
        <w:left w:val="none" w:sz="0" w:space="0" w:color="auto"/>
        <w:bottom w:val="none" w:sz="0" w:space="0" w:color="auto"/>
        <w:right w:val="none" w:sz="0" w:space="0" w:color="auto"/>
      </w:divBdr>
    </w:div>
    <w:div w:id="889808677">
      <w:marLeft w:val="0"/>
      <w:marRight w:val="0"/>
      <w:marTop w:val="0"/>
      <w:marBottom w:val="0"/>
      <w:divBdr>
        <w:top w:val="none" w:sz="0" w:space="0" w:color="auto"/>
        <w:left w:val="none" w:sz="0" w:space="0" w:color="auto"/>
        <w:bottom w:val="none" w:sz="0" w:space="0" w:color="auto"/>
        <w:right w:val="none" w:sz="0" w:space="0" w:color="auto"/>
      </w:divBdr>
    </w:div>
    <w:div w:id="889808678">
      <w:marLeft w:val="0"/>
      <w:marRight w:val="0"/>
      <w:marTop w:val="0"/>
      <w:marBottom w:val="0"/>
      <w:divBdr>
        <w:top w:val="none" w:sz="0" w:space="0" w:color="auto"/>
        <w:left w:val="none" w:sz="0" w:space="0" w:color="auto"/>
        <w:bottom w:val="none" w:sz="0" w:space="0" w:color="auto"/>
        <w:right w:val="none" w:sz="0" w:space="0" w:color="auto"/>
      </w:divBdr>
    </w:div>
    <w:div w:id="889808684">
      <w:marLeft w:val="0"/>
      <w:marRight w:val="0"/>
      <w:marTop w:val="0"/>
      <w:marBottom w:val="0"/>
      <w:divBdr>
        <w:top w:val="none" w:sz="0" w:space="0" w:color="auto"/>
        <w:left w:val="none" w:sz="0" w:space="0" w:color="auto"/>
        <w:bottom w:val="none" w:sz="0" w:space="0" w:color="auto"/>
        <w:right w:val="none" w:sz="0" w:space="0" w:color="auto"/>
      </w:divBdr>
      <w:divsChild>
        <w:div w:id="889808689">
          <w:marLeft w:val="0"/>
          <w:marRight w:val="0"/>
          <w:marTop w:val="0"/>
          <w:marBottom w:val="450"/>
          <w:divBdr>
            <w:top w:val="none" w:sz="0" w:space="0" w:color="auto"/>
            <w:left w:val="none" w:sz="0" w:space="0" w:color="auto"/>
            <w:bottom w:val="none" w:sz="0" w:space="0" w:color="auto"/>
            <w:right w:val="none" w:sz="0" w:space="0" w:color="auto"/>
          </w:divBdr>
        </w:div>
        <w:div w:id="889808742">
          <w:marLeft w:val="0"/>
          <w:marRight w:val="0"/>
          <w:marTop w:val="0"/>
          <w:marBottom w:val="225"/>
          <w:divBdr>
            <w:top w:val="none" w:sz="0" w:space="0" w:color="auto"/>
            <w:left w:val="none" w:sz="0" w:space="0" w:color="auto"/>
            <w:bottom w:val="none" w:sz="0" w:space="0" w:color="auto"/>
            <w:right w:val="none" w:sz="0" w:space="0" w:color="auto"/>
          </w:divBdr>
        </w:div>
      </w:divsChild>
    </w:div>
    <w:div w:id="889808685">
      <w:marLeft w:val="0"/>
      <w:marRight w:val="0"/>
      <w:marTop w:val="0"/>
      <w:marBottom w:val="0"/>
      <w:divBdr>
        <w:top w:val="none" w:sz="0" w:space="0" w:color="auto"/>
        <w:left w:val="none" w:sz="0" w:space="0" w:color="auto"/>
        <w:bottom w:val="none" w:sz="0" w:space="0" w:color="auto"/>
        <w:right w:val="none" w:sz="0" w:space="0" w:color="auto"/>
      </w:divBdr>
    </w:div>
    <w:div w:id="889808691">
      <w:marLeft w:val="0"/>
      <w:marRight w:val="0"/>
      <w:marTop w:val="0"/>
      <w:marBottom w:val="0"/>
      <w:divBdr>
        <w:top w:val="none" w:sz="0" w:space="0" w:color="auto"/>
        <w:left w:val="none" w:sz="0" w:space="0" w:color="auto"/>
        <w:bottom w:val="none" w:sz="0" w:space="0" w:color="auto"/>
        <w:right w:val="none" w:sz="0" w:space="0" w:color="auto"/>
      </w:divBdr>
    </w:div>
    <w:div w:id="889808692">
      <w:marLeft w:val="0"/>
      <w:marRight w:val="0"/>
      <w:marTop w:val="0"/>
      <w:marBottom w:val="0"/>
      <w:divBdr>
        <w:top w:val="none" w:sz="0" w:space="0" w:color="auto"/>
        <w:left w:val="none" w:sz="0" w:space="0" w:color="auto"/>
        <w:bottom w:val="none" w:sz="0" w:space="0" w:color="auto"/>
        <w:right w:val="none" w:sz="0" w:space="0" w:color="auto"/>
      </w:divBdr>
      <w:divsChild>
        <w:div w:id="889808686">
          <w:marLeft w:val="1325"/>
          <w:marRight w:val="0"/>
          <w:marTop w:val="96"/>
          <w:marBottom w:val="0"/>
          <w:divBdr>
            <w:top w:val="none" w:sz="0" w:space="0" w:color="auto"/>
            <w:left w:val="none" w:sz="0" w:space="0" w:color="auto"/>
            <w:bottom w:val="none" w:sz="0" w:space="0" w:color="auto"/>
            <w:right w:val="none" w:sz="0" w:space="0" w:color="auto"/>
          </w:divBdr>
        </w:div>
        <w:div w:id="889808690">
          <w:marLeft w:val="1325"/>
          <w:marRight w:val="0"/>
          <w:marTop w:val="96"/>
          <w:marBottom w:val="0"/>
          <w:divBdr>
            <w:top w:val="none" w:sz="0" w:space="0" w:color="auto"/>
            <w:left w:val="none" w:sz="0" w:space="0" w:color="auto"/>
            <w:bottom w:val="none" w:sz="0" w:space="0" w:color="auto"/>
            <w:right w:val="none" w:sz="0" w:space="0" w:color="auto"/>
          </w:divBdr>
        </w:div>
        <w:div w:id="889808699">
          <w:marLeft w:val="1325"/>
          <w:marRight w:val="0"/>
          <w:marTop w:val="96"/>
          <w:marBottom w:val="0"/>
          <w:divBdr>
            <w:top w:val="none" w:sz="0" w:space="0" w:color="auto"/>
            <w:left w:val="none" w:sz="0" w:space="0" w:color="auto"/>
            <w:bottom w:val="none" w:sz="0" w:space="0" w:color="auto"/>
            <w:right w:val="none" w:sz="0" w:space="0" w:color="auto"/>
          </w:divBdr>
        </w:div>
        <w:div w:id="889808716">
          <w:marLeft w:val="1325"/>
          <w:marRight w:val="0"/>
          <w:marTop w:val="96"/>
          <w:marBottom w:val="0"/>
          <w:divBdr>
            <w:top w:val="none" w:sz="0" w:space="0" w:color="auto"/>
            <w:left w:val="none" w:sz="0" w:space="0" w:color="auto"/>
            <w:bottom w:val="none" w:sz="0" w:space="0" w:color="auto"/>
            <w:right w:val="none" w:sz="0" w:space="0" w:color="auto"/>
          </w:divBdr>
        </w:div>
        <w:div w:id="889808747">
          <w:marLeft w:val="1325"/>
          <w:marRight w:val="0"/>
          <w:marTop w:val="96"/>
          <w:marBottom w:val="0"/>
          <w:divBdr>
            <w:top w:val="none" w:sz="0" w:space="0" w:color="auto"/>
            <w:left w:val="none" w:sz="0" w:space="0" w:color="auto"/>
            <w:bottom w:val="none" w:sz="0" w:space="0" w:color="auto"/>
            <w:right w:val="none" w:sz="0" w:space="0" w:color="auto"/>
          </w:divBdr>
        </w:div>
        <w:div w:id="889808748">
          <w:marLeft w:val="1325"/>
          <w:marRight w:val="0"/>
          <w:marTop w:val="96"/>
          <w:marBottom w:val="0"/>
          <w:divBdr>
            <w:top w:val="none" w:sz="0" w:space="0" w:color="auto"/>
            <w:left w:val="none" w:sz="0" w:space="0" w:color="auto"/>
            <w:bottom w:val="none" w:sz="0" w:space="0" w:color="auto"/>
            <w:right w:val="none" w:sz="0" w:space="0" w:color="auto"/>
          </w:divBdr>
        </w:div>
      </w:divsChild>
    </w:div>
    <w:div w:id="889808693">
      <w:marLeft w:val="0"/>
      <w:marRight w:val="0"/>
      <w:marTop w:val="0"/>
      <w:marBottom w:val="0"/>
      <w:divBdr>
        <w:top w:val="none" w:sz="0" w:space="0" w:color="auto"/>
        <w:left w:val="none" w:sz="0" w:space="0" w:color="auto"/>
        <w:bottom w:val="none" w:sz="0" w:space="0" w:color="auto"/>
        <w:right w:val="none" w:sz="0" w:space="0" w:color="auto"/>
      </w:divBdr>
    </w:div>
    <w:div w:id="889808697">
      <w:marLeft w:val="0"/>
      <w:marRight w:val="0"/>
      <w:marTop w:val="0"/>
      <w:marBottom w:val="0"/>
      <w:divBdr>
        <w:top w:val="none" w:sz="0" w:space="0" w:color="auto"/>
        <w:left w:val="none" w:sz="0" w:space="0" w:color="auto"/>
        <w:bottom w:val="none" w:sz="0" w:space="0" w:color="auto"/>
        <w:right w:val="none" w:sz="0" w:space="0" w:color="auto"/>
      </w:divBdr>
    </w:div>
    <w:div w:id="889808698">
      <w:marLeft w:val="0"/>
      <w:marRight w:val="0"/>
      <w:marTop w:val="0"/>
      <w:marBottom w:val="0"/>
      <w:divBdr>
        <w:top w:val="none" w:sz="0" w:space="0" w:color="auto"/>
        <w:left w:val="none" w:sz="0" w:space="0" w:color="auto"/>
        <w:bottom w:val="none" w:sz="0" w:space="0" w:color="auto"/>
        <w:right w:val="none" w:sz="0" w:space="0" w:color="auto"/>
      </w:divBdr>
      <w:divsChild>
        <w:div w:id="889808714">
          <w:marLeft w:val="0"/>
          <w:marRight w:val="0"/>
          <w:marTop w:val="0"/>
          <w:marBottom w:val="450"/>
          <w:divBdr>
            <w:top w:val="none" w:sz="0" w:space="0" w:color="auto"/>
            <w:left w:val="none" w:sz="0" w:space="0" w:color="auto"/>
            <w:bottom w:val="none" w:sz="0" w:space="0" w:color="auto"/>
            <w:right w:val="none" w:sz="0" w:space="0" w:color="auto"/>
          </w:divBdr>
        </w:div>
        <w:div w:id="889808741">
          <w:marLeft w:val="0"/>
          <w:marRight w:val="0"/>
          <w:marTop w:val="0"/>
          <w:marBottom w:val="225"/>
          <w:divBdr>
            <w:top w:val="none" w:sz="0" w:space="0" w:color="auto"/>
            <w:left w:val="none" w:sz="0" w:space="0" w:color="auto"/>
            <w:bottom w:val="none" w:sz="0" w:space="0" w:color="auto"/>
            <w:right w:val="none" w:sz="0" w:space="0" w:color="auto"/>
          </w:divBdr>
        </w:div>
      </w:divsChild>
    </w:div>
    <w:div w:id="889808701">
      <w:marLeft w:val="0"/>
      <w:marRight w:val="0"/>
      <w:marTop w:val="0"/>
      <w:marBottom w:val="0"/>
      <w:divBdr>
        <w:top w:val="none" w:sz="0" w:space="0" w:color="auto"/>
        <w:left w:val="none" w:sz="0" w:space="0" w:color="auto"/>
        <w:bottom w:val="none" w:sz="0" w:space="0" w:color="auto"/>
        <w:right w:val="none" w:sz="0" w:space="0" w:color="auto"/>
      </w:divBdr>
    </w:div>
    <w:div w:id="889808702">
      <w:marLeft w:val="0"/>
      <w:marRight w:val="0"/>
      <w:marTop w:val="0"/>
      <w:marBottom w:val="0"/>
      <w:divBdr>
        <w:top w:val="none" w:sz="0" w:space="0" w:color="auto"/>
        <w:left w:val="none" w:sz="0" w:space="0" w:color="auto"/>
        <w:bottom w:val="none" w:sz="0" w:space="0" w:color="auto"/>
        <w:right w:val="none" w:sz="0" w:space="0" w:color="auto"/>
      </w:divBdr>
      <w:divsChild>
        <w:div w:id="889808694">
          <w:marLeft w:val="547"/>
          <w:marRight w:val="0"/>
          <w:marTop w:val="115"/>
          <w:marBottom w:val="0"/>
          <w:divBdr>
            <w:top w:val="none" w:sz="0" w:space="0" w:color="auto"/>
            <w:left w:val="none" w:sz="0" w:space="0" w:color="auto"/>
            <w:bottom w:val="none" w:sz="0" w:space="0" w:color="auto"/>
            <w:right w:val="none" w:sz="0" w:space="0" w:color="auto"/>
          </w:divBdr>
        </w:div>
        <w:div w:id="889808704">
          <w:marLeft w:val="547"/>
          <w:marRight w:val="0"/>
          <w:marTop w:val="115"/>
          <w:marBottom w:val="0"/>
          <w:divBdr>
            <w:top w:val="none" w:sz="0" w:space="0" w:color="auto"/>
            <w:left w:val="none" w:sz="0" w:space="0" w:color="auto"/>
            <w:bottom w:val="none" w:sz="0" w:space="0" w:color="auto"/>
            <w:right w:val="none" w:sz="0" w:space="0" w:color="auto"/>
          </w:divBdr>
        </w:div>
        <w:div w:id="889808705">
          <w:marLeft w:val="547"/>
          <w:marRight w:val="0"/>
          <w:marTop w:val="115"/>
          <w:marBottom w:val="0"/>
          <w:divBdr>
            <w:top w:val="none" w:sz="0" w:space="0" w:color="auto"/>
            <w:left w:val="none" w:sz="0" w:space="0" w:color="auto"/>
            <w:bottom w:val="none" w:sz="0" w:space="0" w:color="auto"/>
            <w:right w:val="none" w:sz="0" w:space="0" w:color="auto"/>
          </w:divBdr>
        </w:div>
        <w:div w:id="889808723">
          <w:marLeft w:val="547"/>
          <w:marRight w:val="0"/>
          <w:marTop w:val="115"/>
          <w:marBottom w:val="0"/>
          <w:divBdr>
            <w:top w:val="none" w:sz="0" w:space="0" w:color="auto"/>
            <w:left w:val="none" w:sz="0" w:space="0" w:color="auto"/>
            <w:bottom w:val="none" w:sz="0" w:space="0" w:color="auto"/>
            <w:right w:val="none" w:sz="0" w:space="0" w:color="auto"/>
          </w:divBdr>
        </w:div>
        <w:div w:id="889808724">
          <w:marLeft w:val="547"/>
          <w:marRight w:val="0"/>
          <w:marTop w:val="115"/>
          <w:marBottom w:val="0"/>
          <w:divBdr>
            <w:top w:val="none" w:sz="0" w:space="0" w:color="auto"/>
            <w:left w:val="none" w:sz="0" w:space="0" w:color="auto"/>
            <w:bottom w:val="none" w:sz="0" w:space="0" w:color="auto"/>
            <w:right w:val="none" w:sz="0" w:space="0" w:color="auto"/>
          </w:divBdr>
        </w:div>
        <w:div w:id="889808736">
          <w:marLeft w:val="547"/>
          <w:marRight w:val="0"/>
          <w:marTop w:val="115"/>
          <w:marBottom w:val="0"/>
          <w:divBdr>
            <w:top w:val="none" w:sz="0" w:space="0" w:color="auto"/>
            <w:left w:val="none" w:sz="0" w:space="0" w:color="auto"/>
            <w:bottom w:val="none" w:sz="0" w:space="0" w:color="auto"/>
            <w:right w:val="none" w:sz="0" w:space="0" w:color="auto"/>
          </w:divBdr>
        </w:div>
        <w:div w:id="889808743">
          <w:marLeft w:val="547"/>
          <w:marRight w:val="0"/>
          <w:marTop w:val="115"/>
          <w:marBottom w:val="0"/>
          <w:divBdr>
            <w:top w:val="none" w:sz="0" w:space="0" w:color="auto"/>
            <w:left w:val="none" w:sz="0" w:space="0" w:color="auto"/>
            <w:bottom w:val="none" w:sz="0" w:space="0" w:color="auto"/>
            <w:right w:val="none" w:sz="0" w:space="0" w:color="auto"/>
          </w:divBdr>
        </w:div>
      </w:divsChild>
    </w:div>
    <w:div w:id="889808709">
      <w:marLeft w:val="0"/>
      <w:marRight w:val="0"/>
      <w:marTop w:val="0"/>
      <w:marBottom w:val="0"/>
      <w:divBdr>
        <w:top w:val="none" w:sz="0" w:space="0" w:color="auto"/>
        <w:left w:val="none" w:sz="0" w:space="0" w:color="auto"/>
        <w:bottom w:val="none" w:sz="0" w:space="0" w:color="auto"/>
        <w:right w:val="none" w:sz="0" w:space="0" w:color="auto"/>
      </w:divBdr>
      <w:divsChild>
        <w:div w:id="889808707">
          <w:marLeft w:val="0"/>
          <w:marRight w:val="0"/>
          <w:marTop w:val="0"/>
          <w:marBottom w:val="225"/>
          <w:divBdr>
            <w:top w:val="none" w:sz="0" w:space="0" w:color="auto"/>
            <w:left w:val="none" w:sz="0" w:space="0" w:color="auto"/>
            <w:bottom w:val="none" w:sz="0" w:space="0" w:color="auto"/>
            <w:right w:val="none" w:sz="0" w:space="0" w:color="auto"/>
          </w:divBdr>
        </w:div>
        <w:div w:id="889808738">
          <w:marLeft w:val="0"/>
          <w:marRight w:val="0"/>
          <w:marTop w:val="0"/>
          <w:marBottom w:val="450"/>
          <w:divBdr>
            <w:top w:val="none" w:sz="0" w:space="0" w:color="auto"/>
            <w:left w:val="none" w:sz="0" w:space="0" w:color="auto"/>
            <w:bottom w:val="none" w:sz="0" w:space="0" w:color="auto"/>
            <w:right w:val="none" w:sz="0" w:space="0" w:color="auto"/>
          </w:divBdr>
        </w:div>
      </w:divsChild>
    </w:div>
    <w:div w:id="889808711">
      <w:marLeft w:val="0"/>
      <w:marRight w:val="0"/>
      <w:marTop w:val="0"/>
      <w:marBottom w:val="0"/>
      <w:divBdr>
        <w:top w:val="none" w:sz="0" w:space="0" w:color="auto"/>
        <w:left w:val="none" w:sz="0" w:space="0" w:color="auto"/>
        <w:bottom w:val="none" w:sz="0" w:space="0" w:color="auto"/>
        <w:right w:val="none" w:sz="0" w:space="0" w:color="auto"/>
      </w:divBdr>
    </w:div>
    <w:div w:id="889808712">
      <w:marLeft w:val="0"/>
      <w:marRight w:val="0"/>
      <w:marTop w:val="0"/>
      <w:marBottom w:val="0"/>
      <w:divBdr>
        <w:top w:val="none" w:sz="0" w:space="0" w:color="auto"/>
        <w:left w:val="none" w:sz="0" w:space="0" w:color="auto"/>
        <w:bottom w:val="none" w:sz="0" w:space="0" w:color="auto"/>
        <w:right w:val="none" w:sz="0" w:space="0" w:color="auto"/>
      </w:divBdr>
      <w:divsChild>
        <w:div w:id="889808746">
          <w:marLeft w:val="0"/>
          <w:marRight w:val="0"/>
          <w:marTop w:val="0"/>
          <w:marBottom w:val="0"/>
          <w:divBdr>
            <w:top w:val="none" w:sz="0" w:space="0" w:color="auto"/>
            <w:left w:val="none" w:sz="0" w:space="0" w:color="auto"/>
            <w:bottom w:val="none" w:sz="0" w:space="0" w:color="auto"/>
            <w:right w:val="none" w:sz="0" w:space="0" w:color="auto"/>
          </w:divBdr>
          <w:divsChild>
            <w:div w:id="889808681">
              <w:marLeft w:val="0"/>
              <w:marRight w:val="0"/>
              <w:marTop w:val="0"/>
              <w:marBottom w:val="0"/>
              <w:divBdr>
                <w:top w:val="none" w:sz="0" w:space="0" w:color="auto"/>
                <w:left w:val="none" w:sz="0" w:space="0" w:color="auto"/>
                <w:bottom w:val="none" w:sz="0" w:space="0" w:color="auto"/>
                <w:right w:val="none" w:sz="0" w:space="0" w:color="auto"/>
              </w:divBdr>
              <w:divsChild>
                <w:div w:id="889808680">
                  <w:marLeft w:val="285"/>
                  <w:marRight w:val="285"/>
                  <w:marTop w:val="0"/>
                  <w:marBottom w:val="120"/>
                  <w:divBdr>
                    <w:top w:val="none" w:sz="0" w:space="0" w:color="auto"/>
                    <w:left w:val="none" w:sz="0" w:space="0" w:color="auto"/>
                    <w:bottom w:val="none" w:sz="0" w:space="0" w:color="auto"/>
                    <w:right w:val="none" w:sz="0" w:space="0" w:color="auto"/>
                  </w:divBdr>
                </w:div>
                <w:div w:id="889808683">
                  <w:marLeft w:val="285"/>
                  <w:marRight w:val="285"/>
                  <w:marTop w:val="0"/>
                  <w:marBottom w:val="120"/>
                  <w:divBdr>
                    <w:top w:val="none" w:sz="0" w:space="0" w:color="auto"/>
                    <w:left w:val="none" w:sz="0" w:space="0" w:color="auto"/>
                    <w:bottom w:val="none" w:sz="0" w:space="0" w:color="auto"/>
                    <w:right w:val="none" w:sz="0" w:space="0" w:color="auto"/>
                  </w:divBdr>
                </w:div>
                <w:div w:id="889808687">
                  <w:marLeft w:val="285"/>
                  <w:marRight w:val="285"/>
                  <w:marTop w:val="0"/>
                  <w:marBottom w:val="120"/>
                  <w:divBdr>
                    <w:top w:val="none" w:sz="0" w:space="0" w:color="auto"/>
                    <w:left w:val="none" w:sz="0" w:space="0" w:color="auto"/>
                    <w:bottom w:val="none" w:sz="0" w:space="0" w:color="auto"/>
                    <w:right w:val="none" w:sz="0" w:space="0" w:color="auto"/>
                  </w:divBdr>
                </w:div>
                <w:div w:id="889808703">
                  <w:marLeft w:val="285"/>
                  <w:marRight w:val="285"/>
                  <w:marTop w:val="0"/>
                  <w:marBottom w:val="120"/>
                  <w:divBdr>
                    <w:top w:val="none" w:sz="0" w:space="0" w:color="auto"/>
                    <w:left w:val="none" w:sz="0" w:space="0" w:color="auto"/>
                    <w:bottom w:val="none" w:sz="0" w:space="0" w:color="auto"/>
                    <w:right w:val="none" w:sz="0" w:space="0" w:color="auto"/>
                  </w:divBdr>
                </w:div>
                <w:div w:id="889808713">
                  <w:marLeft w:val="285"/>
                  <w:marRight w:val="285"/>
                  <w:marTop w:val="0"/>
                  <w:marBottom w:val="120"/>
                  <w:divBdr>
                    <w:top w:val="none" w:sz="0" w:space="0" w:color="auto"/>
                    <w:left w:val="none" w:sz="0" w:space="0" w:color="auto"/>
                    <w:bottom w:val="none" w:sz="0" w:space="0" w:color="auto"/>
                    <w:right w:val="none" w:sz="0" w:space="0" w:color="auto"/>
                  </w:divBdr>
                </w:div>
                <w:div w:id="889808730">
                  <w:marLeft w:val="285"/>
                  <w:marRight w:val="285"/>
                  <w:marTop w:val="0"/>
                  <w:marBottom w:val="120"/>
                  <w:divBdr>
                    <w:top w:val="none" w:sz="0" w:space="0" w:color="auto"/>
                    <w:left w:val="none" w:sz="0" w:space="0" w:color="auto"/>
                    <w:bottom w:val="none" w:sz="0" w:space="0" w:color="auto"/>
                    <w:right w:val="none" w:sz="0" w:space="0" w:color="auto"/>
                  </w:divBdr>
                </w:div>
                <w:div w:id="889808737">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889808715">
      <w:marLeft w:val="0"/>
      <w:marRight w:val="0"/>
      <w:marTop w:val="0"/>
      <w:marBottom w:val="0"/>
      <w:divBdr>
        <w:top w:val="none" w:sz="0" w:space="0" w:color="auto"/>
        <w:left w:val="none" w:sz="0" w:space="0" w:color="auto"/>
        <w:bottom w:val="none" w:sz="0" w:space="0" w:color="auto"/>
        <w:right w:val="none" w:sz="0" w:space="0" w:color="auto"/>
      </w:divBdr>
    </w:div>
    <w:div w:id="889808718">
      <w:marLeft w:val="0"/>
      <w:marRight w:val="0"/>
      <w:marTop w:val="0"/>
      <w:marBottom w:val="0"/>
      <w:divBdr>
        <w:top w:val="none" w:sz="0" w:space="0" w:color="auto"/>
        <w:left w:val="none" w:sz="0" w:space="0" w:color="auto"/>
        <w:bottom w:val="none" w:sz="0" w:space="0" w:color="auto"/>
        <w:right w:val="none" w:sz="0" w:space="0" w:color="auto"/>
      </w:divBdr>
    </w:div>
    <w:div w:id="889808719">
      <w:marLeft w:val="0"/>
      <w:marRight w:val="0"/>
      <w:marTop w:val="0"/>
      <w:marBottom w:val="0"/>
      <w:divBdr>
        <w:top w:val="none" w:sz="0" w:space="0" w:color="auto"/>
        <w:left w:val="none" w:sz="0" w:space="0" w:color="auto"/>
        <w:bottom w:val="none" w:sz="0" w:space="0" w:color="auto"/>
        <w:right w:val="none" w:sz="0" w:space="0" w:color="auto"/>
      </w:divBdr>
    </w:div>
    <w:div w:id="889808720">
      <w:marLeft w:val="0"/>
      <w:marRight w:val="0"/>
      <w:marTop w:val="0"/>
      <w:marBottom w:val="0"/>
      <w:divBdr>
        <w:top w:val="none" w:sz="0" w:space="0" w:color="auto"/>
        <w:left w:val="none" w:sz="0" w:space="0" w:color="auto"/>
        <w:bottom w:val="none" w:sz="0" w:space="0" w:color="auto"/>
        <w:right w:val="none" w:sz="0" w:space="0" w:color="auto"/>
      </w:divBdr>
    </w:div>
    <w:div w:id="889808722">
      <w:marLeft w:val="0"/>
      <w:marRight w:val="0"/>
      <w:marTop w:val="0"/>
      <w:marBottom w:val="0"/>
      <w:divBdr>
        <w:top w:val="none" w:sz="0" w:space="0" w:color="auto"/>
        <w:left w:val="none" w:sz="0" w:space="0" w:color="auto"/>
        <w:bottom w:val="none" w:sz="0" w:space="0" w:color="auto"/>
        <w:right w:val="none" w:sz="0" w:space="0" w:color="auto"/>
      </w:divBdr>
    </w:div>
    <w:div w:id="889808725">
      <w:marLeft w:val="0"/>
      <w:marRight w:val="0"/>
      <w:marTop w:val="0"/>
      <w:marBottom w:val="0"/>
      <w:divBdr>
        <w:top w:val="none" w:sz="0" w:space="0" w:color="auto"/>
        <w:left w:val="none" w:sz="0" w:space="0" w:color="auto"/>
        <w:bottom w:val="none" w:sz="0" w:space="0" w:color="auto"/>
        <w:right w:val="none" w:sz="0" w:space="0" w:color="auto"/>
      </w:divBdr>
      <w:divsChild>
        <w:div w:id="889808710">
          <w:marLeft w:val="0"/>
          <w:marRight w:val="0"/>
          <w:marTop w:val="0"/>
          <w:marBottom w:val="0"/>
          <w:divBdr>
            <w:top w:val="none" w:sz="0" w:space="0" w:color="auto"/>
            <w:left w:val="none" w:sz="0" w:space="0" w:color="auto"/>
            <w:bottom w:val="none" w:sz="0" w:space="0" w:color="auto"/>
            <w:right w:val="none" w:sz="0" w:space="0" w:color="auto"/>
          </w:divBdr>
          <w:divsChild>
            <w:div w:id="889808729">
              <w:marLeft w:val="0"/>
              <w:marRight w:val="0"/>
              <w:marTop w:val="0"/>
              <w:marBottom w:val="0"/>
              <w:divBdr>
                <w:top w:val="none" w:sz="0" w:space="0" w:color="auto"/>
                <w:left w:val="none" w:sz="0" w:space="0" w:color="auto"/>
                <w:bottom w:val="none" w:sz="0" w:space="0" w:color="auto"/>
                <w:right w:val="none" w:sz="0" w:space="0" w:color="auto"/>
              </w:divBdr>
              <w:divsChild>
                <w:div w:id="889808695">
                  <w:marLeft w:val="0"/>
                  <w:marRight w:val="0"/>
                  <w:marTop w:val="0"/>
                  <w:marBottom w:val="0"/>
                  <w:divBdr>
                    <w:top w:val="none" w:sz="0" w:space="0" w:color="auto"/>
                    <w:left w:val="none" w:sz="0" w:space="0" w:color="auto"/>
                    <w:bottom w:val="none" w:sz="0" w:space="0" w:color="auto"/>
                    <w:right w:val="none" w:sz="0" w:space="0" w:color="auto"/>
                  </w:divBdr>
                  <w:divsChild>
                    <w:div w:id="889808735">
                      <w:marLeft w:val="0"/>
                      <w:marRight w:val="0"/>
                      <w:marTop w:val="0"/>
                      <w:marBottom w:val="0"/>
                      <w:divBdr>
                        <w:top w:val="single" w:sz="36" w:space="15" w:color="1C4377"/>
                        <w:left w:val="none" w:sz="0" w:space="0" w:color="auto"/>
                        <w:bottom w:val="none" w:sz="0" w:space="0" w:color="auto"/>
                        <w:right w:val="none" w:sz="0" w:space="0" w:color="auto"/>
                      </w:divBdr>
                    </w:div>
                  </w:divsChild>
                </w:div>
              </w:divsChild>
            </w:div>
          </w:divsChild>
        </w:div>
      </w:divsChild>
    </w:div>
    <w:div w:id="889808727">
      <w:marLeft w:val="0"/>
      <w:marRight w:val="0"/>
      <w:marTop w:val="0"/>
      <w:marBottom w:val="0"/>
      <w:divBdr>
        <w:top w:val="none" w:sz="0" w:space="0" w:color="auto"/>
        <w:left w:val="none" w:sz="0" w:space="0" w:color="auto"/>
        <w:bottom w:val="none" w:sz="0" w:space="0" w:color="auto"/>
        <w:right w:val="none" w:sz="0" w:space="0" w:color="auto"/>
      </w:divBdr>
      <w:divsChild>
        <w:div w:id="889808682">
          <w:marLeft w:val="0"/>
          <w:marRight w:val="0"/>
          <w:marTop w:val="0"/>
          <w:marBottom w:val="0"/>
          <w:divBdr>
            <w:top w:val="none" w:sz="0" w:space="0" w:color="auto"/>
            <w:left w:val="none" w:sz="0" w:space="0" w:color="auto"/>
            <w:bottom w:val="none" w:sz="0" w:space="0" w:color="auto"/>
            <w:right w:val="none" w:sz="0" w:space="0" w:color="auto"/>
          </w:divBdr>
        </w:div>
      </w:divsChild>
    </w:div>
    <w:div w:id="889808728">
      <w:marLeft w:val="0"/>
      <w:marRight w:val="0"/>
      <w:marTop w:val="0"/>
      <w:marBottom w:val="0"/>
      <w:divBdr>
        <w:top w:val="none" w:sz="0" w:space="0" w:color="auto"/>
        <w:left w:val="none" w:sz="0" w:space="0" w:color="auto"/>
        <w:bottom w:val="none" w:sz="0" w:space="0" w:color="auto"/>
        <w:right w:val="none" w:sz="0" w:space="0" w:color="auto"/>
      </w:divBdr>
    </w:div>
    <w:div w:id="889808731">
      <w:marLeft w:val="0"/>
      <w:marRight w:val="0"/>
      <w:marTop w:val="0"/>
      <w:marBottom w:val="0"/>
      <w:divBdr>
        <w:top w:val="none" w:sz="0" w:space="0" w:color="auto"/>
        <w:left w:val="none" w:sz="0" w:space="0" w:color="auto"/>
        <w:bottom w:val="none" w:sz="0" w:space="0" w:color="auto"/>
        <w:right w:val="none" w:sz="0" w:space="0" w:color="auto"/>
      </w:divBdr>
    </w:div>
    <w:div w:id="889808732">
      <w:marLeft w:val="0"/>
      <w:marRight w:val="0"/>
      <w:marTop w:val="0"/>
      <w:marBottom w:val="0"/>
      <w:divBdr>
        <w:top w:val="none" w:sz="0" w:space="0" w:color="auto"/>
        <w:left w:val="none" w:sz="0" w:space="0" w:color="auto"/>
        <w:bottom w:val="none" w:sz="0" w:space="0" w:color="auto"/>
        <w:right w:val="none" w:sz="0" w:space="0" w:color="auto"/>
      </w:divBdr>
      <w:divsChild>
        <w:div w:id="889808696">
          <w:marLeft w:val="0"/>
          <w:marRight w:val="0"/>
          <w:marTop w:val="0"/>
          <w:marBottom w:val="450"/>
          <w:divBdr>
            <w:top w:val="none" w:sz="0" w:space="0" w:color="auto"/>
            <w:left w:val="none" w:sz="0" w:space="0" w:color="auto"/>
            <w:bottom w:val="none" w:sz="0" w:space="0" w:color="auto"/>
            <w:right w:val="none" w:sz="0" w:space="0" w:color="auto"/>
          </w:divBdr>
        </w:div>
        <w:div w:id="889808744">
          <w:marLeft w:val="0"/>
          <w:marRight w:val="0"/>
          <w:marTop w:val="0"/>
          <w:marBottom w:val="225"/>
          <w:divBdr>
            <w:top w:val="none" w:sz="0" w:space="0" w:color="auto"/>
            <w:left w:val="none" w:sz="0" w:space="0" w:color="auto"/>
            <w:bottom w:val="none" w:sz="0" w:space="0" w:color="auto"/>
            <w:right w:val="none" w:sz="0" w:space="0" w:color="auto"/>
          </w:divBdr>
        </w:div>
      </w:divsChild>
    </w:div>
    <w:div w:id="889808733">
      <w:marLeft w:val="0"/>
      <w:marRight w:val="0"/>
      <w:marTop w:val="0"/>
      <w:marBottom w:val="0"/>
      <w:divBdr>
        <w:top w:val="none" w:sz="0" w:space="0" w:color="auto"/>
        <w:left w:val="none" w:sz="0" w:space="0" w:color="auto"/>
        <w:bottom w:val="none" w:sz="0" w:space="0" w:color="auto"/>
        <w:right w:val="none" w:sz="0" w:space="0" w:color="auto"/>
      </w:divBdr>
      <w:divsChild>
        <w:div w:id="889808706">
          <w:marLeft w:val="0"/>
          <w:marRight w:val="0"/>
          <w:marTop w:val="0"/>
          <w:marBottom w:val="0"/>
          <w:divBdr>
            <w:top w:val="none" w:sz="0" w:space="0" w:color="auto"/>
            <w:left w:val="none" w:sz="0" w:space="0" w:color="auto"/>
            <w:bottom w:val="none" w:sz="0" w:space="0" w:color="auto"/>
            <w:right w:val="none" w:sz="0" w:space="0" w:color="auto"/>
          </w:divBdr>
          <w:divsChild>
            <w:div w:id="889808721">
              <w:marLeft w:val="0"/>
              <w:marRight w:val="0"/>
              <w:marTop w:val="0"/>
              <w:marBottom w:val="0"/>
              <w:divBdr>
                <w:top w:val="none" w:sz="0" w:space="0" w:color="auto"/>
                <w:left w:val="none" w:sz="0" w:space="0" w:color="auto"/>
                <w:bottom w:val="none" w:sz="0" w:space="0" w:color="auto"/>
                <w:right w:val="none" w:sz="0" w:space="0" w:color="auto"/>
              </w:divBdr>
              <w:divsChild>
                <w:div w:id="889808679">
                  <w:marLeft w:val="285"/>
                  <w:marRight w:val="285"/>
                  <w:marTop w:val="0"/>
                  <w:marBottom w:val="120"/>
                  <w:divBdr>
                    <w:top w:val="none" w:sz="0" w:space="0" w:color="auto"/>
                    <w:left w:val="none" w:sz="0" w:space="0" w:color="auto"/>
                    <w:bottom w:val="none" w:sz="0" w:space="0" w:color="auto"/>
                    <w:right w:val="none" w:sz="0" w:space="0" w:color="auto"/>
                  </w:divBdr>
                </w:div>
                <w:div w:id="889808688">
                  <w:marLeft w:val="285"/>
                  <w:marRight w:val="285"/>
                  <w:marTop w:val="0"/>
                  <w:marBottom w:val="120"/>
                  <w:divBdr>
                    <w:top w:val="none" w:sz="0" w:space="0" w:color="auto"/>
                    <w:left w:val="none" w:sz="0" w:space="0" w:color="auto"/>
                    <w:bottom w:val="none" w:sz="0" w:space="0" w:color="auto"/>
                    <w:right w:val="none" w:sz="0" w:space="0" w:color="auto"/>
                  </w:divBdr>
                </w:div>
                <w:div w:id="889808700">
                  <w:marLeft w:val="285"/>
                  <w:marRight w:val="285"/>
                  <w:marTop w:val="0"/>
                  <w:marBottom w:val="120"/>
                  <w:divBdr>
                    <w:top w:val="none" w:sz="0" w:space="0" w:color="auto"/>
                    <w:left w:val="none" w:sz="0" w:space="0" w:color="auto"/>
                    <w:bottom w:val="none" w:sz="0" w:space="0" w:color="auto"/>
                    <w:right w:val="none" w:sz="0" w:space="0" w:color="auto"/>
                  </w:divBdr>
                </w:div>
                <w:div w:id="889808708">
                  <w:marLeft w:val="285"/>
                  <w:marRight w:val="285"/>
                  <w:marTop w:val="0"/>
                  <w:marBottom w:val="120"/>
                  <w:divBdr>
                    <w:top w:val="none" w:sz="0" w:space="0" w:color="auto"/>
                    <w:left w:val="none" w:sz="0" w:space="0" w:color="auto"/>
                    <w:bottom w:val="none" w:sz="0" w:space="0" w:color="auto"/>
                    <w:right w:val="none" w:sz="0" w:space="0" w:color="auto"/>
                  </w:divBdr>
                </w:div>
                <w:div w:id="889808717">
                  <w:marLeft w:val="285"/>
                  <w:marRight w:val="285"/>
                  <w:marTop w:val="0"/>
                  <w:marBottom w:val="120"/>
                  <w:divBdr>
                    <w:top w:val="none" w:sz="0" w:space="0" w:color="auto"/>
                    <w:left w:val="none" w:sz="0" w:space="0" w:color="auto"/>
                    <w:bottom w:val="none" w:sz="0" w:space="0" w:color="auto"/>
                    <w:right w:val="none" w:sz="0" w:space="0" w:color="auto"/>
                  </w:divBdr>
                </w:div>
                <w:div w:id="889808726">
                  <w:marLeft w:val="285"/>
                  <w:marRight w:val="285"/>
                  <w:marTop w:val="0"/>
                  <w:marBottom w:val="120"/>
                  <w:divBdr>
                    <w:top w:val="none" w:sz="0" w:space="0" w:color="auto"/>
                    <w:left w:val="none" w:sz="0" w:space="0" w:color="auto"/>
                    <w:bottom w:val="none" w:sz="0" w:space="0" w:color="auto"/>
                    <w:right w:val="none" w:sz="0" w:space="0" w:color="auto"/>
                  </w:divBdr>
                </w:div>
                <w:div w:id="889808739">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889808734">
      <w:marLeft w:val="0"/>
      <w:marRight w:val="0"/>
      <w:marTop w:val="0"/>
      <w:marBottom w:val="0"/>
      <w:divBdr>
        <w:top w:val="none" w:sz="0" w:space="0" w:color="auto"/>
        <w:left w:val="none" w:sz="0" w:space="0" w:color="auto"/>
        <w:bottom w:val="none" w:sz="0" w:space="0" w:color="auto"/>
        <w:right w:val="none" w:sz="0" w:space="0" w:color="auto"/>
      </w:divBdr>
    </w:div>
    <w:div w:id="889808740">
      <w:marLeft w:val="0"/>
      <w:marRight w:val="0"/>
      <w:marTop w:val="0"/>
      <w:marBottom w:val="0"/>
      <w:divBdr>
        <w:top w:val="none" w:sz="0" w:space="0" w:color="auto"/>
        <w:left w:val="none" w:sz="0" w:space="0" w:color="auto"/>
        <w:bottom w:val="none" w:sz="0" w:space="0" w:color="auto"/>
        <w:right w:val="none" w:sz="0" w:space="0" w:color="auto"/>
      </w:divBdr>
    </w:div>
    <w:div w:id="8898087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1607</Words>
  <Characters>10239</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Příloha 2_1</vt:lpstr>
    </vt:vector>
  </TitlesOfParts>
  <Company/>
  <LinksUpToDate>false</LinksUpToDate>
  <CharactersWithSpaces>11823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2_1</dc:title>
  <dc:subject/>
  <dc:creator>Bohumír Hába</dc:creator>
  <cp:keywords/>
  <dc:description/>
  <cp:lastModifiedBy>Eliška Erbenová</cp:lastModifiedBy>
  <cp:revision>4</cp:revision>
  <cp:lastPrinted>2014-04-15T12:05:00Z</cp:lastPrinted>
  <dcterms:created xsi:type="dcterms:W3CDTF">2018-03-12T06:48:00Z</dcterms:created>
  <dcterms:modified xsi:type="dcterms:W3CDTF">2018-03-12T09:22:00Z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ředmět nabídky">
    <vt:lpwstr>Komplexní informační systém</vt:lpwstr>
  </property>
  <property fmtid="{D5CDD505-2E9C-101B-9397-08002B2CF9AE}" pid="3" name="Organizace">
    <vt:lpwstr>Vodňany</vt:lpwstr>
  </property>
  <property fmtid="{D5CDD505-2E9C-101B-9397-08002B2CF9AE}" pid="4" name="Typ organizace">
    <vt:lpwstr>Město &lt; 50 000</vt:lpwstr>
  </property>
  <property fmtid="{D5CDD505-2E9C-101B-9397-08002B2CF9AE}" pid="5" name="Měsíc podání">
    <vt:lpwstr>03 - 2005</vt:lpwstr>
  </property>
  <property fmtid="{D5CDD505-2E9C-101B-9397-08002B2CF9AE}" pid="6" name="Předmět nabídky 2">
    <vt:lpwstr>Administrace GINIS</vt:lpwstr>
  </property>
</Properties>
</file>