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B8" w:rsidRPr="001969B8" w:rsidRDefault="001969B8" w:rsidP="001969B8">
      <w:pPr>
        <w:ind w:right="-284"/>
        <w:jc w:val="center"/>
        <w:rPr>
          <w:rFonts w:ascii="Arial" w:hAnsi="Arial" w:cs="Arial"/>
          <w:b/>
          <w:sz w:val="28"/>
          <w:szCs w:val="28"/>
        </w:rPr>
      </w:pPr>
      <w:r w:rsidRPr="001969B8">
        <w:rPr>
          <w:rFonts w:ascii="Arial" w:hAnsi="Arial" w:cs="Arial"/>
          <w:b/>
          <w:sz w:val="28"/>
          <w:szCs w:val="28"/>
        </w:rPr>
        <w:t>K U P N Í    S M L O U V A</w:t>
      </w:r>
    </w:p>
    <w:p w:rsidR="001969B8" w:rsidRPr="001969B8" w:rsidRDefault="001969B8" w:rsidP="001969B8">
      <w:pPr>
        <w:jc w:val="center"/>
        <w:rPr>
          <w:rFonts w:ascii="Arial" w:hAnsi="Arial" w:cs="Arial"/>
          <w:sz w:val="22"/>
          <w:szCs w:val="22"/>
        </w:rPr>
      </w:pPr>
      <w:r w:rsidRPr="001969B8">
        <w:rPr>
          <w:rFonts w:ascii="Arial" w:hAnsi="Arial" w:cs="Arial"/>
          <w:sz w:val="22"/>
          <w:szCs w:val="22"/>
        </w:rPr>
        <w:t xml:space="preserve">uzavřená podle § </w:t>
      </w:r>
      <w:smartTag w:uri="urn:schemas-microsoft-com:office:smarttags" w:element="metricconverter">
        <w:smartTagPr>
          <w:attr w:name="ProductID" w:val="2079 a"/>
        </w:smartTagPr>
        <w:r w:rsidRPr="001969B8">
          <w:rPr>
            <w:rFonts w:ascii="Arial" w:hAnsi="Arial" w:cs="Arial"/>
            <w:sz w:val="22"/>
            <w:szCs w:val="22"/>
          </w:rPr>
          <w:t>2079 a</w:t>
        </w:r>
      </w:smartTag>
      <w:r w:rsidRPr="001969B8">
        <w:rPr>
          <w:rFonts w:ascii="Arial" w:hAnsi="Arial" w:cs="Arial"/>
          <w:sz w:val="22"/>
          <w:szCs w:val="22"/>
        </w:rPr>
        <w:t xml:space="preserve"> násl. zákona č. 89/2012 Sb., občanský zákoník, v platném znění, mezi</w:t>
      </w:r>
    </w:p>
    <w:p w:rsidR="001969B8" w:rsidRPr="001969B8" w:rsidRDefault="001969B8" w:rsidP="001969B8">
      <w:pPr>
        <w:jc w:val="both"/>
        <w:rPr>
          <w:rFonts w:ascii="Arial" w:hAnsi="Arial" w:cs="Arial"/>
          <w:sz w:val="22"/>
          <w:szCs w:val="22"/>
        </w:rPr>
      </w:pPr>
    </w:p>
    <w:p w:rsidR="001969B8" w:rsidRPr="001969B8" w:rsidRDefault="001969B8" w:rsidP="001969B8">
      <w:pPr>
        <w:jc w:val="center"/>
        <w:rPr>
          <w:rFonts w:ascii="Arial" w:hAnsi="Arial" w:cs="Arial"/>
          <w:b/>
          <w:sz w:val="22"/>
          <w:szCs w:val="22"/>
        </w:rPr>
      </w:pPr>
    </w:p>
    <w:p w:rsidR="001969B8" w:rsidRPr="001969B8" w:rsidRDefault="001969B8" w:rsidP="001969B8">
      <w:pPr>
        <w:pStyle w:val="Odstavecseseznamem"/>
        <w:numPr>
          <w:ilvl w:val="0"/>
          <w:numId w:val="7"/>
        </w:numPr>
        <w:jc w:val="center"/>
        <w:rPr>
          <w:rFonts w:ascii="Arial" w:hAnsi="Arial" w:cs="Arial"/>
          <w:b/>
          <w:sz w:val="22"/>
          <w:szCs w:val="22"/>
        </w:rPr>
      </w:pPr>
      <w:r w:rsidRPr="001969B8">
        <w:rPr>
          <w:rFonts w:ascii="Arial" w:hAnsi="Arial" w:cs="Arial"/>
          <w:b/>
          <w:sz w:val="22"/>
          <w:szCs w:val="22"/>
        </w:rPr>
        <w:t>Smluvní strany</w:t>
      </w:r>
    </w:p>
    <w:p w:rsidR="001969B8" w:rsidRPr="001969B8" w:rsidRDefault="001969B8" w:rsidP="001969B8">
      <w:pPr>
        <w:jc w:val="center"/>
        <w:rPr>
          <w:rFonts w:ascii="Arial" w:hAnsi="Arial" w:cs="Arial"/>
          <w:sz w:val="22"/>
          <w:szCs w:val="22"/>
        </w:rPr>
      </w:pPr>
    </w:p>
    <w:p w:rsidR="001969B8" w:rsidRPr="001969B8" w:rsidRDefault="001969B8" w:rsidP="001969B8">
      <w:pPr>
        <w:pStyle w:val="Odstavecseseznamem"/>
        <w:numPr>
          <w:ilvl w:val="1"/>
          <w:numId w:val="7"/>
        </w:numPr>
        <w:ind w:left="426"/>
        <w:rPr>
          <w:rFonts w:ascii="Arial" w:hAnsi="Arial" w:cs="Arial"/>
          <w:sz w:val="22"/>
          <w:szCs w:val="22"/>
        </w:rPr>
      </w:pPr>
      <w:r w:rsidRPr="001969B8">
        <w:rPr>
          <w:rFonts w:ascii="Arial" w:hAnsi="Arial" w:cs="Arial"/>
          <w:sz w:val="22"/>
          <w:szCs w:val="22"/>
        </w:rPr>
        <w:t xml:space="preserve">Kupující: </w:t>
      </w:r>
      <w:r w:rsidRPr="001969B8">
        <w:rPr>
          <w:rFonts w:ascii="Arial" w:hAnsi="Arial" w:cs="Arial"/>
          <w:sz w:val="22"/>
          <w:szCs w:val="22"/>
        </w:rPr>
        <w:tab/>
      </w:r>
      <w:r w:rsidRPr="001969B8">
        <w:rPr>
          <w:rFonts w:ascii="Arial" w:hAnsi="Arial" w:cs="Arial"/>
          <w:sz w:val="22"/>
          <w:szCs w:val="22"/>
        </w:rPr>
        <w:tab/>
      </w:r>
      <w:r w:rsidRPr="001969B8">
        <w:rPr>
          <w:rFonts w:ascii="Arial" w:hAnsi="Arial" w:cs="Arial"/>
          <w:sz w:val="22"/>
          <w:szCs w:val="22"/>
        </w:rPr>
        <w:tab/>
      </w:r>
      <w:r w:rsidRPr="001969B8">
        <w:rPr>
          <w:rFonts w:ascii="Arial" w:hAnsi="Arial" w:cs="Arial"/>
          <w:b/>
          <w:sz w:val="22"/>
          <w:szCs w:val="22"/>
        </w:rPr>
        <w:t>Město Trutnov</w:t>
      </w:r>
    </w:p>
    <w:p w:rsidR="001969B8" w:rsidRPr="001969B8" w:rsidRDefault="001969B8" w:rsidP="001969B8">
      <w:pPr>
        <w:ind w:firstLine="340"/>
        <w:rPr>
          <w:rFonts w:ascii="Arial" w:hAnsi="Arial" w:cs="Arial"/>
          <w:sz w:val="22"/>
          <w:szCs w:val="22"/>
        </w:rPr>
      </w:pPr>
      <w:r w:rsidRPr="001969B8">
        <w:rPr>
          <w:rFonts w:ascii="Arial" w:hAnsi="Arial" w:cs="Arial"/>
          <w:sz w:val="22"/>
          <w:szCs w:val="22"/>
        </w:rPr>
        <w:t xml:space="preserve">adresa sídla: </w:t>
      </w:r>
      <w:r w:rsidRPr="001969B8">
        <w:rPr>
          <w:rFonts w:ascii="Arial" w:hAnsi="Arial" w:cs="Arial"/>
          <w:sz w:val="22"/>
          <w:szCs w:val="22"/>
        </w:rPr>
        <w:tab/>
      </w:r>
      <w:r w:rsidRPr="001969B8">
        <w:rPr>
          <w:rFonts w:ascii="Arial" w:hAnsi="Arial" w:cs="Arial"/>
          <w:sz w:val="22"/>
          <w:szCs w:val="22"/>
        </w:rPr>
        <w:tab/>
        <w:t>Slovanské náměstí 165, 541 01  Trutnov</w:t>
      </w:r>
    </w:p>
    <w:p w:rsidR="001969B8" w:rsidRPr="001969B8" w:rsidRDefault="001969B8" w:rsidP="001969B8">
      <w:pPr>
        <w:ind w:firstLine="340"/>
        <w:rPr>
          <w:rFonts w:ascii="Arial" w:hAnsi="Arial" w:cs="Arial"/>
          <w:sz w:val="22"/>
          <w:szCs w:val="22"/>
        </w:rPr>
      </w:pPr>
      <w:r w:rsidRPr="001969B8">
        <w:rPr>
          <w:rFonts w:ascii="Arial" w:hAnsi="Arial" w:cs="Arial"/>
          <w:sz w:val="22"/>
          <w:szCs w:val="22"/>
        </w:rPr>
        <w:t xml:space="preserve">statutární zástupce: </w:t>
      </w:r>
      <w:r w:rsidRPr="001969B8">
        <w:rPr>
          <w:rFonts w:ascii="Arial" w:hAnsi="Arial" w:cs="Arial"/>
          <w:sz w:val="22"/>
          <w:szCs w:val="22"/>
        </w:rPr>
        <w:tab/>
      </w:r>
      <w:r w:rsidR="007D21E9" w:rsidRPr="00A93723">
        <w:rPr>
          <w:rFonts w:ascii="Arial" w:hAnsi="Arial" w:cs="Arial"/>
          <w:sz w:val="22"/>
          <w:szCs w:val="22"/>
        </w:rPr>
        <w:t>Ing. arch. Michal Rosa</w:t>
      </w:r>
      <w:r w:rsidRPr="00A93723">
        <w:rPr>
          <w:rFonts w:ascii="Arial" w:hAnsi="Arial" w:cs="Arial"/>
          <w:bCs/>
          <w:sz w:val="22"/>
          <w:szCs w:val="22"/>
        </w:rPr>
        <w:t>,</w:t>
      </w:r>
      <w:r w:rsidRPr="001969B8">
        <w:rPr>
          <w:rFonts w:ascii="Arial" w:hAnsi="Arial" w:cs="Arial"/>
          <w:bCs/>
          <w:sz w:val="22"/>
          <w:szCs w:val="22"/>
        </w:rPr>
        <w:t xml:space="preserve"> starosta města</w:t>
      </w:r>
    </w:p>
    <w:p w:rsidR="001969B8" w:rsidRPr="001969B8" w:rsidRDefault="001969B8" w:rsidP="001969B8">
      <w:pPr>
        <w:tabs>
          <w:tab w:val="left" w:pos="709"/>
        </w:tabs>
        <w:ind w:firstLine="340"/>
        <w:rPr>
          <w:rFonts w:ascii="Arial" w:hAnsi="Arial" w:cs="Arial"/>
          <w:sz w:val="22"/>
          <w:szCs w:val="22"/>
        </w:rPr>
      </w:pPr>
      <w:r w:rsidRPr="001969B8">
        <w:rPr>
          <w:rFonts w:ascii="Arial" w:hAnsi="Arial" w:cs="Arial"/>
          <w:sz w:val="22"/>
          <w:szCs w:val="22"/>
        </w:rPr>
        <w:t xml:space="preserve">IČO: </w:t>
      </w:r>
      <w:r w:rsidRPr="001969B8">
        <w:rPr>
          <w:rFonts w:ascii="Arial" w:hAnsi="Arial" w:cs="Arial"/>
          <w:sz w:val="22"/>
          <w:szCs w:val="22"/>
        </w:rPr>
        <w:tab/>
      </w:r>
      <w:r w:rsidRPr="001969B8">
        <w:rPr>
          <w:rFonts w:ascii="Arial" w:hAnsi="Arial" w:cs="Arial"/>
          <w:sz w:val="22"/>
          <w:szCs w:val="22"/>
        </w:rPr>
        <w:tab/>
      </w:r>
      <w:r w:rsidRPr="001969B8">
        <w:rPr>
          <w:rFonts w:ascii="Arial" w:hAnsi="Arial" w:cs="Arial"/>
          <w:sz w:val="22"/>
          <w:szCs w:val="22"/>
        </w:rPr>
        <w:tab/>
        <w:t>00278360</w:t>
      </w:r>
    </w:p>
    <w:p w:rsidR="001969B8" w:rsidRPr="001969B8" w:rsidRDefault="001969B8" w:rsidP="001969B8">
      <w:pPr>
        <w:ind w:firstLine="340"/>
        <w:rPr>
          <w:rFonts w:ascii="Arial" w:hAnsi="Arial" w:cs="Arial"/>
          <w:sz w:val="22"/>
          <w:szCs w:val="22"/>
        </w:rPr>
      </w:pPr>
      <w:r w:rsidRPr="001969B8">
        <w:rPr>
          <w:rFonts w:ascii="Arial" w:hAnsi="Arial" w:cs="Arial"/>
          <w:sz w:val="22"/>
          <w:szCs w:val="22"/>
        </w:rPr>
        <w:t xml:space="preserve">DIČ: </w:t>
      </w:r>
      <w:r w:rsidRPr="001969B8">
        <w:rPr>
          <w:rFonts w:ascii="Arial" w:hAnsi="Arial" w:cs="Arial"/>
          <w:sz w:val="22"/>
          <w:szCs w:val="22"/>
        </w:rPr>
        <w:tab/>
      </w:r>
      <w:r w:rsidRPr="001969B8">
        <w:rPr>
          <w:rFonts w:ascii="Arial" w:hAnsi="Arial" w:cs="Arial"/>
          <w:sz w:val="22"/>
          <w:szCs w:val="22"/>
        </w:rPr>
        <w:tab/>
      </w:r>
      <w:r w:rsidRPr="001969B8">
        <w:rPr>
          <w:rFonts w:ascii="Arial" w:hAnsi="Arial" w:cs="Arial"/>
          <w:sz w:val="22"/>
          <w:szCs w:val="22"/>
        </w:rPr>
        <w:tab/>
        <w:t>CZ00278360</w:t>
      </w:r>
    </w:p>
    <w:p w:rsidR="001969B8" w:rsidRPr="001969B8" w:rsidRDefault="001969B8" w:rsidP="001969B8">
      <w:pPr>
        <w:ind w:firstLine="340"/>
        <w:rPr>
          <w:rFonts w:ascii="Arial" w:hAnsi="Arial" w:cs="Arial"/>
          <w:sz w:val="22"/>
          <w:szCs w:val="22"/>
        </w:rPr>
      </w:pPr>
      <w:r w:rsidRPr="001969B8">
        <w:rPr>
          <w:rFonts w:ascii="Arial" w:hAnsi="Arial" w:cs="Arial"/>
          <w:sz w:val="22"/>
          <w:szCs w:val="22"/>
        </w:rPr>
        <w:t xml:space="preserve">bankovní spojení: </w:t>
      </w:r>
      <w:r w:rsidRPr="001969B8">
        <w:rPr>
          <w:rFonts w:ascii="Arial" w:hAnsi="Arial" w:cs="Arial"/>
          <w:sz w:val="22"/>
          <w:szCs w:val="22"/>
        </w:rPr>
        <w:tab/>
        <w:t>Komerční banka, pobočka Trutnov</w:t>
      </w:r>
    </w:p>
    <w:p w:rsidR="001969B8" w:rsidRPr="001969B8" w:rsidRDefault="001969B8" w:rsidP="001969B8">
      <w:pPr>
        <w:ind w:firstLine="340"/>
        <w:rPr>
          <w:rFonts w:ascii="Arial" w:hAnsi="Arial" w:cs="Arial"/>
          <w:sz w:val="22"/>
          <w:szCs w:val="22"/>
        </w:rPr>
      </w:pPr>
      <w:r w:rsidRPr="001969B8">
        <w:rPr>
          <w:rFonts w:ascii="Arial" w:hAnsi="Arial" w:cs="Arial"/>
          <w:sz w:val="22"/>
          <w:szCs w:val="22"/>
        </w:rPr>
        <w:t xml:space="preserve">číslo účtu: </w:t>
      </w:r>
      <w:r w:rsidRPr="001969B8">
        <w:rPr>
          <w:rFonts w:ascii="Arial" w:hAnsi="Arial" w:cs="Arial"/>
          <w:sz w:val="22"/>
          <w:szCs w:val="22"/>
        </w:rPr>
        <w:tab/>
      </w:r>
      <w:r w:rsidRPr="001969B8">
        <w:rPr>
          <w:rFonts w:ascii="Arial" w:hAnsi="Arial" w:cs="Arial"/>
          <w:sz w:val="22"/>
          <w:szCs w:val="22"/>
        </w:rPr>
        <w:tab/>
      </w:r>
      <w:r w:rsidRPr="001969B8">
        <w:rPr>
          <w:rFonts w:ascii="Arial" w:hAnsi="Arial" w:cs="Arial"/>
          <w:sz w:val="22"/>
          <w:szCs w:val="22"/>
        </w:rPr>
        <w:tab/>
        <w:t>124601/0100</w:t>
      </w:r>
    </w:p>
    <w:p w:rsidR="001969B8" w:rsidRPr="001969B8" w:rsidRDefault="001969B8" w:rsidP="001969B8">
      <w:pPr>
        <w:rPr>
          <w:rFonts w:ascii="Arial" w:hAnsi="Arial" w:cs="Arial"/>
          <w:sz w:val="22"/>
          <w:szCs w:val="22"/>
        </w:rPr>
      </w:pPr>
    </w:p>
    <w:p w:rsidR="001969B8" w:rsidRPr="001969B8" w:rsidRDefault="001969B8" w:rsidP="001969B8">
      <w:pPr>
        <w:rPr>
          <w:rFonts w:ascii="Arial" w:hAnsi="Arial" w:cs="Arial"/>
          <w:sz w:val="22"/>
          <w:szCs w:val="22"/>
        </w:rPr>
      </w:pPr>
    </w:p>
    <w:p w:rsidR="001969B8" w:rsidRPr="001969B8" w:rsidRDefault="001969B8" w:rsidP="001969B8">
      <w:pPr>
        <w:pStyle w:val="Odstavecseseznamem"/>
        <w:numPr>
          <w:ilvl w:val="1"/>
          <w:numId w:val="7"/>
        </w:numPr>
        <w:ind w:left="426"/>
        <w:rPr>
          <w:rFonts w:ascii="Arial" w:hAnsi="Arial" w:cs="Arial"/>
          <w:color w:val="FF0000"/>
          <w:sz w:val="22"/>
          <w:szCs w:val="22"/>
        </w:rPr>
      </w:pPr>
      <w:r w:rsidRPr="001969B8">
        <w:rPr>
          <w:rFonts w:ascii="Arial" w:hAnsi="Arial" w:cs="Arial"/>
          <w:color w:val="FF0000"/>
          <w:sz w:val="22"/>
          <w:szCs w:val="22"/>
        </w:rPr>
        <w:t>Prodávající:</w:t>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t>……………………………..</w:t>
      </w:r>
    </w:p>
    <w:p w:rsidR="001969B8" w:rsidRPr="001969B8" w:rsidRDefault="001969B8" w:rsidP="001969B8">
      <w:pPr>
        <w:ind w:firstLine="340"/>
        <w:rPr>
          <w:rFonts w:ascii="Arial" w:hAnsi="Arial" w:cs="Arial"/>
          <w:b/>
          <w:color w:val="FF0000"/>
          <w:sz w:val="22"/>
          <w:szCs w:val="22"/>
        </w:rPr>
      </w:pPr>
      <w:r w:rsidRPr="001969B8">
        <w:rPr>
          <w:rFonts w:ascii="Arial" w:hAnsi="Arial" w:cs="Arial"/>
          <w:color w:val="FF0000"/>
          <w:sz w:val="22"/>
          <w:szCs w:val="22"/>
        </w:rPr>
        <w:t>adresa sídla /místa podnikání:</w:t>
      </w:r>
      <w:r w:rsidRPr="001969B8">
        <w:rPr>
          <w:rFonts w:ascii="Arial" w:hAnsi="Arial" w:cs="Arial"/>
          <w:color w:val="FF0000"/>
          <w:sz w:val="22"/>
          <w:szCs w:val="22"/>
        </w:rPr>
        <w:tab/>
        <w:t>…………………………………………………………………</w:t>
      </w:r>
    </w:p>
    <w:p w:rsidR="001969B8" w:rsidRPr="001969B8" w:rsidRDefault="001969B8" w:rsidP="001969B8">
      <w:pPr>
        <w:ind w:firstLine="340"/>
        <w:rPr>
          <w:rFonts w:ascii="Arial" w:hAnsi="Arial" w:cs="Arial"/>
          <w:b/>
          <w:color w:val="FF0000"/>
          <w:sz w:val="22"/>
          <w:szCs w:val="22"/>
        </w:rPr>
      </w:pPr>
      <w:r w:rsidRPr="001969B8">
        <w:rPr>
          <w:rFonts w:ascii="Arial" w:hAnsi="Arial" w:cs="Arial"/>
          <w:color w:val="FF0000"/>
          <w:sz w:val="22"/>
          <w:szCs w:val="22"/>
        </w:rPr>
        <w:t>zastoupený:</w:t>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t>…………………………………………………………………</w:t>
      </w:r>
    </w:p>
    <w:p w:rsidR="001969B8" w:rsidRPr="001969B8" w:rsidRDefault="001969B8" w:rsidP="001969B8">
      <w:pPr>
        <w:ind w:firstLine="340"/>
        <w:rPr>
          <w:rFonts w:ascii="Arial" w:hAnsi="Arial" w:cs="Arial"/>
          <w:color w:val="FF0000"/>
          <w:sz w:val="22"/>
          <w:szCs w:val="22"/>
        </w:rPr>
      </w:pPr>
      <w:r w:rsidRPr="001969B8">
        <w:rPr>
          <w:rFonts w:ascii="Arial" w:hAnsi="Arial" w:cs="Arial"/>
          <w:color w:val="FF0000"/>
          <w:sz w:val="22"/>
          <w:szCs w:val="22"/>
        </w:rPr>
        <w:t>IČ:</w:t>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t>……………..</w:t>
      </w:r>
    </w:p>
    <w:p w:rsidR="001969B8" w:rsidRPr="001969B8" w:rsidRDefault="001969B8" w:rsidP="001969B8">
      <w:pPr>
        <w:ind w:firstLine="340"/>
        <w:rPr>
          <w:rFonts w:ascii="Arial" w:hAnsi="Arial" w:cs="Arial"/>
          <w:color w:val="FF0000"/>
          <w:sz w:val="22"/>
          <w:szCs w:val="22"/>
        </w:rPr>
      </w:pPr>
      <w:r w:rsidRPr="001969B8">
        <w:rPr>
          <w:rFonts w:ascii="Arial" w:hAnsi="Arial" w:cs="Arial"/>
          <w:color w:val="FF0000"/>
          <w:sz w:val="22"/>
          <w:szCs w:val="22"/>
        </w:rPr>
        <w:t>DIČ:</w:t>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t>……………...</w:t>
      </w:r>
    </w:p>
    <w:p w:rsidR="001969B8" w:rsidRPr="001969B8" w:rsidRDefault="001969B8" w:rsidP="001969B8">
      <w:pPr>
        <w:ind w:firstLine="340"/>
        <w:rPr>
          <w:rFonts w:ascii="Arial" w:hAnsi="Arial" w:cs="Arial"/>
          <w:color w:val="FF0000"/>
          <w:sz w:val="22"/>
          <w:szCs w:val="22"/>
        </w:rPr>
      </w:pPr>
      <w:r w:rsidRPr="001969B8">
        <w:rPr>
          <w:rFonts w:ascii="Arial" w:hAnsi="Arial" w:cs="Arial"/>
          <w:color w:val="FF0000"/>
          <w:sz w:val="22"/>
          <w:szCs w:val="22"/>
        </w:rPr>
        <w:t>bankovní spojení:</w:t>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t>………..</w:t>
      </w:r>
    </w:p>
    <w:p w:rsidR="001969B8" w:rsidRPr="001969B8" w:rsidRDefault="001969B8" w:rsidP="001969B8">
      <w:pPr>
        <w:ind w:firstLine="340"/>
        <w:rPr>
          <w:rFonts w:ascii="Arial" w:hAnsi="Arial" w:cs="Arial"/>
          <w:b/>
          <w:color w:val="FF0000"/>
          <w:sz w:val="22"/>
          <w:szCs w:val="22"/>
        </w:rPr>
      </w:pPr>
      <w:r w:rsidRPr="001969B8">
        <w:rPr>
          <w:rFonts w:ascii="Arial" w:hAnsi="Arial" w:cs="Arial"/>
          <w:color w:val="FF0000"/>
          <w:sz w:val="22"/>
          <w:szCs w:val="22"/>
        </w:rPr>
        <w:t>číslo účtu:</w:t>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r>
      <w:r w:rsidRPr="001969B8">
        <w:rPr>
          <w:rFonts w:ascii="Arial" w:hAnsi="Arial" w:cs="Arial"/>
          <w:color w:val="FF0000"/>
          <w:sz w:val="22"/>
          <w:szCs w:val="22"/>
        </w:rPr>
        <w:tab/>
        <w:t>…………………………</w:t>
      </w:r>
    </w:p>
    <w:p w:rsidR="001969B8" w:rsidRDefault="001969B8" w:rsidP="001969B8">
      <w:pPr>
        <w:rPr>
          <w:rFonts w:ascii="Arial" w:hAnsi="Arial" w:cs="Arial"/>
          <w:sz w:val="22"/>
          <w:szCs w:val="22"/>
        </w:rPr>
      </w:pPr>
    </w:p>
    <w:p w:rsidR="001969B8" w:rsidRDefault="001969B8" w:rsidP="00C120FB">
      <w:pPr>
        <w:pStyle w:val="Normln12"/>
        <w:suppressAutoHyphens/>
        <w:jc w:val="both"/>
        <w:rPr>
          <w:rFonts w:ascii="Arial" w:hAnsi="Arial" w:cs="Arial"/>
          <w:bCs/>
          <w:i/>
          <w:shd w:val="clear" w:color="auto" w:fill="FFFFFF"/>
        </w:rPr>
      </w:pPr>
      <w:r>
        <w:rPr>
          <w:rFonts w:ascii="Arial" w:hAnsi="Arial" w:cs="Arial"/>
        </w:rPr>
        <w:t xml:space="preserve">Smluvní </w:t>
      </w:r>
      <w:r w:rsidRPr="00C14E93">
        <w:rPr>
          <w:rFonts w:ascii="Arial" w:hAnsi="Arial" w:cs="Arial"/>
        </w:rPr>
        <w:t xml:space="preserve">strany uzavírají tuto smlouvu na základě výsledků </w:t>
      </w:r>
      <w:r w:rsidR="00C14E93" w:rsidRPr="00C14E93">
        <w:rPr>
          <w:rFonts w:ascii="Arial" w:hAnsi="Arial" w:cs="Arial"/>
        </w:rPr>
        <w:t>zadávacího</w:t>
      </w:r>
      <w:r w:rsidRPr="00C14E93">
        <w:rPr>
          <w:rFonts w:ascii="Arial" w:hAnsi="Arial" w:cs="Arial"/>
        </w:rPr>
        <w:t xml:space="preserve"> řízení na </w:t>
      </w:r>
      <w:r w:rsidR="00D118FC">
        <w:rPr>
          <w:rFonts w:ascii="Arial" w:hAnsi="Arial" w:cs="Arial"/>
        </w:rPr>
        <w:t xml:space="preserve">podlimitní </w:t>
      </w:r>
      <w:r w:rsidRPr="00C14E93">
        <w:rPr>
          <w:rFonts w:ascii="Arial" w:hAnsi="Arial" w:cs="Arial"/>
        </w:rPr>
        <w:t xml:space="preserve">veřejnou zakázku </w:t>
      </w:r>
      <w:r w:rsidR="00C14E93" w:rsidRPr="00C14E93">
        <w:rPr>
          <w:rFonts w:ascii="Arial" w:hAnsi="Arial" w:cs="Arial"/>
        </w:rPr>
        <w:t>s názvem</w:t>
      </w:r>
      <w:r w:rsidR="000A210D" w:rsidRPr="00C14E93">
        <w:rPr>
          <w:rFonts w:ascii="Arial" w:hAnsi="Arial" w:cs="Arial"/>
        </w:rPr>
        <w:t xml:space="preserve"> „Nákup nádob na tříděný </w:t>
      </w:r>
      <w:r w:rsidR="000A210D" w:rsidRPr="00BC15C4">
        <w:rPr>
          <w:rFonts w:ascii="Arial" w:hAnsi="Arial" w:cs="Arial"/>
        </w:rPr>
        <w:t>odpad</w:t>
      </w:r>
      <w:r w:rsidRPr="00BC15C4">
        <w:rPr>
          <w:rFonts w:ascii="Arial" w:hAnsi="Arial" w:cs="Arial"/>
        </w:rPr>
        <w:t>“,</w:t>
      </w:r>
      <w:r w:rsidRPr="00C14E93">
        <w:rPr>
          <w:rFonts w:ascii="Arial" w:hAnsi="Arial" w:cs="Arial"/>
        </w:rPr>
        <w:t xml:space="preserve"> evi</w:t>
      </w:r>
      <w:r w:rsidR="00D83031" w:rsidRPr="00C14E93">
        <w:rPr>
          <w:rFonts w:ascii="Arial" w:hAnsi="Arial" w:cs="Arial"/>
        </w:rPr>
        <w:t>dovanou pod systémovým číslem P2</w:t>
      </w:r>
      <w:r w:rsidR="000A210D" w:rsidRPr="00C14E93">
        <w:rPr>
          <w:rFonts w:ascii="Arial" w:hAnsi="Arial" w:cs="Arial"/>
        </w:rPr>
        <w:t>2</w:t>
      </w:r>
      <w:r w:rsidR="00B328BF" w:rsidRPr="00C14E93">
        <w:rPr>
          <w:rFonts w:ascii="Arial" w:hAnsi="Arial" w:cs="Arial"/>
        </w:rPr>
        <w:t>V00000071</w:t>
      </w:r>
      <w:r w:rsidR="00C120FB">
        <w:rPr>
          <w:rFonts w:ascii="Arial" w:hAnsi="Arial" w:cs="Arial"/>
        </w:rPr>
        <w:t>.</w:t>
      </w:r>
      <w:r w:rsidR="00BC15C4">
        <w:rPr>
          <w:rFonts w:ascii="Arial" w:hAnsi="Arial" w:cs="Arial"/>
        </w:rPr>
        <w:t xml:space="preserve"> </w:t>
      </w:r>
      <w:r w:rsidR="00C120FB" w:rsidRPr="004C76C1">
        <w:rPr>
          <w:rFonts w:ascii="Arial" w:hAnsi="Arial" w:cs="Arial"/>
          <w:bCs/>
        </w:rPr>
        <w:t>Veřejná zakázka se vztahuje k budoucímu dotačnímu projektu „Systém sběru odpadů v Trutnově“</w:t>
      </w:r>
      <w:r w:rsidR="00C120FB">
        <w:rPr>
          <w:rFonts w:ascii="Arial" w:hAnsi="Arial" w:cs="Arial"/>
          <w:bCs/>
        </w:rPr>
        <w:t xml:space="preserve">. </w:t>
      </w:r>
      <w:r w:rsidR="00C120FB" w:rsidRPr="00C120FB">
        <w:rPr>
          <w:rFonts w:ascii="Arial" w:hAnsi="Arial" w:cs="Arial"/>
          <w:bCs/>
          <w:i/>
        </w:rPr>
        <w:t>Veřejná zakázka navazuje</w:t>
      </w:r>
      <w:r w:rsidR="00267996" w:rsidRPr="00BC15C4">
        <w:rPr>
          <w:rFonts w:ascii="Arial" w:hAnsi="Arial" w:cs="Arial"/>
        </w:rPr>
        <w:t xml:space="preserve"> </w:t>
      </w:r>
      <w:r w:rsidR="00267996" w:rsidRPr="00BC15C4">
        <w:rPr>
          <w:rFonts w:ascii="Arial" w:hAnsi="Arial" w:cs="Arial"/>
          <w:i/>
        </w:rPr>
        <w:t xml:space="preserve">na </w:t>
      </w:r>
      <w:r w:rsidR="00222E36" w:rsidRPr="00222E36">
        <w:rPr>
          <w:rFonts w:ascii="Arial" w:hAnsi="Arial" w:cs="Arial"/>
          <w:i/>
        </w:rPr>
        <w:t xml:space="preserve">podlimitní veřejnou zakázku „Nákup nádob na tříděný odpad Trutnov“, </w:t>
      </w:r>
      <w:r w:rsidR="00BC15C4">
        <w:rPr>
          <w:rFonts w:ascii="Arial" w:hAnsi="Arial" w:cs="Arial"/>
          <w:i/>
        </w:rPr>
        <w:t>evidovanou pod</w:t>
      </w:r>
      <w:r w:rsidR="00222E36">
        <w:rPr>
          <w:rFonts w:ascii="Arial" w:hAnsi="Arial" w:cs="Arial"/>
          <w:i/>
        </w:rPr>
        <w:t xml:space="preserve"> </w:t>
      </w:r>
      <w:r w:rsidR="00222E36" w:rsidRPr="00BC15C4">
        <w:rPr>
          <w:rFonts w:ascii="Arial" w:hAnsi="Arial" w:cs="Arial"/>
          <w:i/>
        </w:rPr>
        <w:t>systémov</w:t>
      </w:r>
      <w:r w:rsidR="00BC15C4">
        <w:rPr>
          <w:rFonts w:ascii="Arial" w:hAnsi="Arial" w:cs="Arial"/>
          <w:i/>
        </w:rPr>
        <w:t>ým</w:t>
      </w:r>
      <w:r w:rsidR="00222E36" w:rsidRPr="00BC15C4">
        <w:rPr>
          <w:rFonts w:ascii="Arial" w:hAnsi="Arial" w:cs="Arial"/>
          <w:i/>
        </w:rPr>
        <w:t xml:space="preserve"> čísl</w:t>
      </w:r>
      <w:r w:rsidR="00BC15C4">
        <w:rPr>
          <w:rFonts w:ascii="Arial" w:hAnsi="Arial" w:cs="Arial"/>
          <w:i/>
        </w:rPr>
        <w:t>em</w:t>
      </w:r>
      <w:r w:rsidR="00222E36" w:rsidRPr="00BC15C4">
        <w:rPr>
          <w:rFonts w:ascii="Arial" w:hAnsi="Arial" w:cs="Arial"/>
          <w:i/>
        </w:rPr>
        <w:t xml:space="preserve"> </w:t>
      </w:r>
      <w:r w:rsidR="00BC15C4" w:rsidRPr="00BC15C4">
        <w:rPr>
          <w:rFonts w:ascii="Arial" w:hAnsi="Arial" w:cs="Arial"/>
          <w:bCs/>
          <w:i/>
          <w:shd w:val="clear" w:color="auto" w:fill="FFFFFF"/>
        </w:rPr>
        <w:t>P21V00000088</w:t>
      </w:r>
      <w:r w:rsidR="00BC15C4">
        <w:rPr>
          <w:rFonts w:ascii="Arial" w:hAnsi="Arial" w:cs="Arial"/>
          <w:bCs/>
          <w:i/>
          <w:shd w:val="clear" w:color="auto" w:fill="FFFFFF"/>
        </w:rPr>
        <w:t>.</w:t>
      </w:r>
    </w:p>
    <w:p w:rsidR="00C120FB" w:rsidRPr="004C76C1" w:rsidRDefault="00C120FB" w:rsidP="00C120FB">
      <w:pPr>
        <w:pStyle w:val="Normln12"/>
        <w:suppressAutoHyphens/>
        <w:jc w:val="both"/>
        <w:rPr>
          <w:rFonts w:ascii="Arial" w:hAnsi="Arial" w:cs="Arial"/>
          <w:bCs/>
        </w:rPr>
      </w:pPr>
    </w:p>
    <w:p w:rsidR="001969B8" w:rsidRPr="001969B8" w:rsidRDefault="001969B8" w:rsidP="001969B8">
      <w:pPr>
        <w:tabs>
          <w:tab w:val="left" w:pos="8222"/>
        </w:tabs>
        <w:jc w:val="center"/>
        <w:rPr>
          <w:rFonts w:ascii="Arial" w:hAnsi="Arial" w:cs="Arial"/>
          <w:b/>
          <w:sz w:val="22"/>
          <w:szCs w:val="22"/>
        </w:rPr>
      </w:pPr>
    </w:p>
    <w:p w:rsidR="001969B8" w:rsidRPr="00164064" w:rsidRDefault="001969B8" w:rsidP="001969B8">
      <w:pPr>
        <w:pStyle w:val="Odstavecseseznamem"/>
        <w:numPr>
          <w:ilvl w:val="0"/>
          <w:numId w:val="7"/>
        </w:numPr>
        <w:jc w:val="center"/>
        <w:rPr>
          <w:rFonts w:ascii="Arial" w:hAnsi="Arial" w:cs="Arial"/>
          <w:b/>
          <w:sz w:val="22"/>
          <w:szCs w:val="22"/>
        </w:rPr>
      </w:pPr>
      <w:r w:rsidRPr="001969B8">
        <w:rPr>
          <w:rFonts w:ascii="Arial" w:hAnsi="Arial" w:cs="Arial"/>
          <w:b/>
          <w:sz w:val="22"/>
          <w:szCs w:val="22"/>
        </w:rPr>
        <w:t>Předmět smlouvy</w:t>
      </w:r>
    </w:p>
    <w:p w:rsidR="001969B8" w:rsidRPr="001969B8"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Předmětem </w:t>
      </w:r>
      <w:r w:rsidRPr="001969B8">
        <w:rPr>
          <w:rFonts w:ascii="Arial" w:hAnsi="Arial" w:cs="Arial"/>
          <w:sz w:val="22"/>
          <w:szCs w:val="22"/>
        </w:rPr>
        <w:t xml:space="preserve">smlouvy je dodávka </w:t>
      </w:r>
      <w:r>
        <w:rPr>
          <w:rFonts w:ascii="Arial" w:hAnsi="Arial" w:cs="Arial"/>
          <w:sz w:val="22"/>
          <w:szCs w:val="22"/>
        </w:rPr>
        <w:t>nádob na tříděný odpad (dále jen „zboží“)</w:t>
      </w:r>
      <w:r w:rsidRPr="001969B8">
        <w:rPr>
          <w:rFonts w:ascii="Arial" w:hAnsi="Arial" w:cs="Arial"/>
          <w:sz w:val="22"/>
          <w:szCs w:val="22"/>
        </w:rPr>
        <w:t xml:space="preserve"> dle nabídky podané </w:t>
      </w:r>
      <w:r>
        <w:rPr>
          <w:rFonts w:ascii="Arial" w:hAnsi="Arial" w:cs="Arial"/>
          <w:sz w:val="22"/>
          <w:szCs w:val="22"/>
        </w:rPr>
        <w:t>p</w:t>
      </w:r>
      <w:r w:rsidRPr="001969B8">
        <w:rPr>
          <w:rFonts w:ascii="Arial" w:hAnsi="Arial" w:cs="Arial"/>
          <w:sz w:val="22"/>
          <w:szCs w:val="22"/>
        </w:rPr>
        <w:t xml:space="preserve">rodávajícím </w:t>
      </w:r>
      <w:r>
        <w:rPr>
          <w:rFonts w:ascii="Arial" w:hAnsi="Arial" w:cs="Arial"/>
          <w:sz w:val="22"/>
          <w:szCs w:val="22"/>
        </w:rPr>
        <w:t xml:space="preserve">v rámci veřejné zakázky </w:t>
      </w:r>
      <w:r w:rsidRPr="001969B8">
        <w:rPr>
          <w:rFonts w:ascii="Arial" w:hAnsi="Arial" w:cs="Arial"/>
          <w:sz w:val="22"/>
          <w:szCs w:val="22"/>
        </w:rPr>
        <w:t>„</w:t>
      </w:r>
      <w:r>
        <w:rPr>
          <w:rFonts w:ascii="Arial" w:hAnsi="Arial" w:cs="Arial"/>
          <w:sz w:val="22"/>
          <w:szCs w:val="22"/>
        </w:rPr>
        <w:t>Nákup nádob na tříděný odpad Trutnov</w:t>
      </w:r>
      <w:r w:rsidRPr="001969B8">
        <w:rPr>
          <w:rFonts w:ascii="Arial" w:hAnsi="Arial" w:cs="Arial"/>
          <w:sz w:val="22"/>
          <w:szCs w:val="22"/>
        </w:rPr>
        <w:t>“. Specifikace dodan</w:t>
      </w:r>
      <w:r>
        <w:rPr>
          <w:rFonts w:ascii="Arial" w:hAnsi="Arial" w:cs="Arial"/>
          <w:sz w:val="22"/>
          <w:szCs w:val="22"/>
        </w:rPr>
        <w:t xml:space="preserve">ých nádob na tříděný odpad </w:t>
      </w:r>
      <w:r w:rsidRPr="001969B8">
        <w:rPr>
          <w:rFonts w:ascii="Arial" w:hAnsi="Arial" w:cs="Arial"/>
          <w:sz w:val="22"/>
          <w:szCs w:val="22"/>
        </w:rPr>
        <w:t xml:space="preserve">je uvedena v příloze </w:t>
      </w:r>
      <w:r w:rsidR="00164064">
        <w:rPr>
          <w:rFonts w:ascii="Arial" w:hAnsi="Arial" w:cs="Arial"/>
          <w:sz w:val="22"/>
          <w:szCs w:val="22"/>
        </w:rPr>
        <w:t>této smlouvy</w:t>
      </w:r>
      <w:r w:rsidRPr="001969B8">
        <w:rPr>
          <w:rFonts w:ascii="Arial" w:hAnsi="Arial" w:cs="Arial"/>
          <w:sz w:val="22"/>
          <w:szCs w:val="22"/>
        </w:rPr>
        <w:t xml:space="preserve">. </w:t>
      </w:r>
    </w:p>
    <w:p w:rsidR="001969B8" w:rsidRPr="00626CB8"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626CB8">
        <w:rPr>
          <w:rFonts w:ascii="Arial" w:hAnsi="Arial" w:cs="Arial"/>
          <w:sz w:val="22"/>
          <w:szCs w:val="22"/>
        </w:rPr>
        <w:t>Prodávající se zavazuje kupujícímu dodat zboží podle této smlouvy, ve smluvených termínech, ve smluveném množství, jakosti, provedení a ceně, předat doklady, které se k tomuto zboží vztahují a umožnit kupujícímu nabýt vlastnické právo ke zboží. Součástí předmětu smlouvy je též doprava předmětu smlouvy na místo plnění smlouvy a jeho kompletace.</w:t>
      </w:r>
    </w:p>
    <w:p w:rsidR="001969B8"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626CB8">
        <w:rPr>
          <w:rFonts w:ascii="Arial" w:hAnsi="Arial" w:cs="Arial"/>
          <w:sz w:val="22"/>
          <w:szCs w:val="22"/>
        </w:rPr>
        <w:t>Kupující se zavazuje zboží ve smluvených termínech převzít a zaplatit kupní cenu.</w:t>
      </w:r>
    </w:p>
    <w:p w:rsidR="00164064" w:rsidRPr="00626CB8" w:rsidRDefault="00164064" w:rsidP="00164064">
      <w:pPr>
        <w:pStyle w:val="Odstavecseseznamem"/>
        <w:overflowPunct w:val="0"/>
        <w:autoSpaceDE w:val="0"/>
        <w:autoSpaceDN w:val="0"/>
        <w:adjustRightInd w:val="0"/>
        <w:spacing w:before="120" w:after="120"/>
        <w:ind w:left="425"/>
        <w:contextualSpacing w:val="0"/>
        <w:jc w:val="both"/>
        <w:textAlignment w:val="baseline"/>
        <w:rPr>
          <w:rFonts w:ascii="Arial" w:hAnsi="Arial" w:cs="Arial"/>
          <w:sz w:val="22"/>
          <w:szCs w:val="22"/>
        </w:rPr>
      </w:pPr>
    </w:p>
    <w:p w:rsidR="001969B8" w:rsidRDefault="001969B8" w:rsidP="00626CB8">
      <w:pPr>
        <w:pStyle w:val="Odstavecseseznamem"/>
        <w:numPr>
          <w:ilvl w:val="0"/>
          <w:numId w:val="7"/>
        </w:numPr>
        <w:jc w:val="center"/>
        <w:rPr>
          <w:rFonts w:ascii="Arial" w:hAnsi="Arial" w:cs="Arial"/>
          <w:b/>
          <w:sz w:val="22"/>
          <w:szCs w:val="22"/>
        </w:rPr>
      </w:pPr>
      <w:r w:rsidRPr="00626CB8">
        <w:rPr>
          <w:rFonts w:ascii="Arial" w:hAnsi="Arial" w:cs="Arial"/>
          <w:b/>
          <w:sz w:val="22"/>
          <w:szCs w:val="22"/>
        </w:rPr>
        <w:t>Termíny, místo plnění a doprava</w:t>
      </w:r>
    </w:p>
    <w:p w:rsidR="000A210D" w:rsidRPr="00F2089C" w:rsidRDefault="000A210D" w:rsidP="009359C9">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F2089C">
        <w:rPr>
          <w:rFonts w:ascii="Arial" w:hAnsi="Arial" w:cs="Arial"/>
          <w:sz w:val="22"/>
          <w:szCs w:val="22"/>
        </w:rPr>
        <w:t>D</w:t>
      </w:r>
      <w:r w:rsidRPr="00F2089C">
        <w:rPr>
          <w:rFonts w:ascii="Arial" w:hAnsi="Arial" w:cs="Arial"/>
          <w:color w:val="000000"/>
          <w:sz w:val="22"/>
          <w:szCs w:val="22"/>
        </w:rPr>
        <w:t xml:space="preserve">odávka předmětu plnění bude splněna </w:t>
      </w:r>
      <w:r w:rsidRPr="00F2089C">
        <w:rPr>
          <w:rFonts w:ascii="Arial" w:hAnsi="Arial" w:cs="Arial"/>
          <w:b/>
          <w:color w:val="000000"/>
          <w:sz w:val="22"/>
          <w:szCs w:val="22"/>
        </w:rPr>
        <w:t>do 30.11.2022</w:t>
      </w:r>
    </w:p>
    <w:p w:rsidR="00626CB8" w:rsidRPr="00F2089C" w:rsidRDefault="00626CB8" w:rsidP="00164064">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F2089C">
        <w:rPr>
          <w:rFonts w:ascii="Arial" w:hAnsi="Arial" w:cs="Arial"/>
          <w:sz w:val="22"/>
          <w:szCs w:val="22"/>
        </w:rPr>
        <w:t xml:space="preserve">Prodávající oznámí kupujícímu termín dodávky nejméně 5 pracovních dnů předem e-mailem na adresu: </w:t>
      </w:r>
      <w:hyperlink r:id="rId8" w:history="1">
        <w:r w:rsidR="008A52F7" w:rsidRPr="00F2089C">
          <w:rPr>
            <w:rStyle w:val="Hypertextovodkaz"/>
            <w:rFonts w:ascii="Arial" w:hAnsi="Arial" w:cs="Arial"/>
            <w:sz w:val="22"/>
            <w:szCs w:val="22"/>
          </w:rPr>
          <w:t>kasperova@trutnov.cz</w:t>
        </w:r>
      </w:hyperlink>
      <w:r w:rsidRPr="00F2089C">
        <w:rPr>
          <w:rFonts w:ascii="Arial" w:hAnsi="Arial" w:cs="Arial"/>
          <w:sz w:val="22"/>
          <w:szCs w:val="22"/>
        </w:rPr>
        <w:t xml:space="preserve">. </w:t>
      </w:r>
    </w:p>
    <w:p w:rsidR="00626CB8" w:rsidRPr="00F2089C" w:rsidRDefault="00626CB8" w:rsidP="00164064">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F2089C">
        <w:rPr>
          <w:rFonts w:ascii="Arial" w:hAnsi="Arial" w:cs="Arial"/>
          <w:sz w:val="22"/>
          <w:szCs w:val="22"/>
        </w:rPr>
        <w:t xml:space="preserve">Dodávky budou realizovány v pracovní dny v době od 7:00 do 14:00 h. </w:t>
      </w:r>
    </w:p>
    <w:p w:rsidR="00626CB8" w:rsidRPr="00F2089C" w:rsidRDefault="00626CB8" w:rsidP="00164064">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F2089C">
        <w:rPr>
          <w:rFonts w:ascii="Arial" w:hAnsi="Arial" w:cs="Arial"/>
          <w:sz w:val="22"/>
          <w:szCs w:val="22"/>
        </w:rPr>
        <w:t xml:space="preserve">Místem plnění je areál společnosti TRANSPORT Trutnov, s. r. o., </w:t>
      </w:r>
      <w:r w:rsidR="00D75076" w:rsidRPr="00F2089C">
        <w:rPr>
          <w:rFonts w:ascii="Arial" w:hAnsi="Arial" w:cs="Arial"/>
          <w:sz w:val="22"/>
          <w:szCs w:val="22"/>
        </w:rPr>
        <w:t>na adrese</w:t>
      </w:r>
      <w:r w:rsidRPr="00F2089C">
        <w:rPr>
          <w:rFonts w:ascii="Arial" w:hAnsi="Arial" w:cs="Arial"/>
          <w:sz w:val="22"/>
          <w:szCs w:val="22"/>
        </w:rPr>
        <w:t xml:space="preserve"> V Aleji 131, Bojiště, 541 01 Trutnov.</w:t>
      </w:r>
    </w:p>
    <w:p w:rsidR="001969B8" w:rsidRPr="00626CB8" w:rsidRDefault="001969B8" w:rsidP="00164064">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626CB8">
        <w:rPr>
          <w:rFonts w:ascii="Arial" w:hAnsi="Arial" w:cs="Arial"/>
          <w:sz w:val="22"/>
          <w:szCs w:val="22"/>
        </w:rPr>
        <w:lastRenderedPageBreak/>
        <w:t>Dopravu</w:t>
      </w:r>
      <w:r w:rsidR="00626CB8">
        <w:rPr>
          <w:rFonts w:ascii="Arial" w:hAnsi="Arial" w:cs="Arial"/>
          <w:sz w:val="22"/>
          <w:szCs w:val="22"/>
        </w:rPr>
        <w:t xml:space="preserve"> zboží na místo plnění </w:t>
      </w:r>
      <w:r w:rsidRPr="00626CB8">
        <w:rPr>
          <w:rFonts w:ascii="Arial" w:hAnsi="Arial" w:cs="Arial"/>
          <w:sz w:val="22"/>
          <w:szCs w:val="22"/>
        </w:rPr>
        <w:t>zajistí prodávající vlastními dopravními prostředky.</w:t>
      </w:r>
      <w:r w:rsidR="00A070A4">
        <w:rPr>
          <w:rFonts w:ascii="Arial" w:hAnsi="Arial" w:cs="Arial"/>
          <w:sz w:val="22"/>
          <w:szCs w:val="22"/>
        </w:rPr>
        <w:t xml:space="preserve"> Prodávající dále zajistí kompletaci zboží v místě plnění.</w:t>
      </w:r>
      <w:r w:rsidRPr="00626CB8">
        <w:rPr>
          <w:rFonts w:ascii="Arial" w:hAnsi="Arial" w:cs="Arial"/>
          <w:sz w:val="22"/>
          <w:szCs w:val="22"/>
        </w:rPr>
        <w:t xml:space="preserve"> Cena za dopravu</w:t>
      </w:r>
      <w:r w:rsidR="00A070A4">
        <w:rPr>
          <w:rFonts w:ascii="Arial" w:hAnsi="Arial" w:cs="Arial"/>
          <w:sz w:val="22"/>
          <w:szCs w:val="22"/>
        </w:rPr>
        <w:t xml:space="preserve"> a kompletaci</w:t>
      </w:r>
      <w:r w:rsidRPr="00626CB8">
        <w:rPr>
          <w:rFonts w:ascii="Arial" w:hAnsi="Arial" w:cs="Arial"/>
          <w:sz w:val="22"/>
          <w:szCs w:val="22"/>
        </w:rPr>
        <w:t xml:space="preserve"> je zahrnuta v ceně zakázky.</w:t>
      </w:r>
    </w:p>
    <w:p w:rsidR="001969B8" w:rsidRPr="001969B8" w:rsidRDefault="001969B8" w:rsidP="001969B8">
      <w:pPr>
        <w:jc w:val="center"/>
        <w:rPr>
          <w:rFonts w:ascii="Arial" w:hAnsi="Arial" w:cs="Arial"/>
          <w:sz w:val="22"/>
          <w:szCs w:val="22"/>
        </w:rPr>
      </w:pPr>
    </w:p>
    <w:p w:rsidR="001969B8" w:rsidRPr="00A070A4" w:rsidRDefault="001969B8" w:rsidP="00A070A4">
      <w:pPr>
        <w:pStyle w:val="Odstavecseseznamem"/>
        <w:numPr>
          <w:ilvl w:val="0"/>
          <w:numId w:val="7"/>
        </w:numPr>
        <w:jc w:val="center"/>
        <w:rPr>
          <w:rFonts w:ascii="Arial" w:hAnsi="Arial" w:cs="Arial"/>
          <w:b/>
          <w:sz w:val="22"/>
          <w:szCs w:val="22"/>
        </w:rPr>
      </w:pPr>
      <w:r w:rsidRPr="00A070A4">
        <w:rPr>
          <w:rFonts w:ascii="Arial" w:hAnsi="Arial" w:cs="Arial"/>
          <w:b/>
          <w:sz w:val="22"/>
          <w:szCs w:val="22"/>
        </w:rPr>
        <w:t>Kupní cena a platební podmínky</w:t>
      </w:r>
    </w:p>
    <w:p w:rsidR="001969B8" w:rsidRDefault="00A070A4" w:rsidP="00164064">
      <w:pPr>
        <w:pStyle w:val="Odstavecseseznamem"/>
        <w:numPr>
          <w:ilvl w:val="1"/>
          <w:numId w:val="7"/>
        </w:numPr>
        <w:tabs>
          <w:tab w:val="left" w:pos="0"/>
        </w:tabs>
        <w:overflowPunct w:val="0"/>
        <w:autoSpaceDE w:val="0"/>
        <w:autoSpaceDN w:val="0"/>
        <w:adjustRightInd w:val="0"/>
        <w:spacing w:before="120"/>
        <w:ind w:left="567" w:hanging="567"/>
        <w:contextualSpacing w:val="0"/>
        <w:jc w:val="both"/>
        <w:textAlignment w:val="baseline"/>
        <w:rPr>
          <w:rFonts w:ascii="Arial" w:hAnsi="Arial" w:cs="Arial"/>
          <w:sz w:val="22"/>
          <w:szCs w:val="22"/>
        </w:rPr>
      </w:pPr>
      <w:r w:rsidRPr="00A070A4">
        <w:rPr>
          <w:rFonts w:ascii="Arial" w:hAnsi="Arial" w:cs="Arial"/>
          <w:sz w:val="22"/>
          <w:szCs w:val="22"/>
        </w:rPr>
        <w:t>Smluvní strany sjednávají kupní cenu za zboží takto</w:t>
      </w:r>
      <w:r w:rsidR="001969B8" w:rsidRPr="00A070A4">
        <w:rPr>
          <w:rFonts w:ascii="Arial" w:hAnsi="Arial" w:cs="Arial"/>
          <w:sz w:val="22"/>
          <w:szCs w:val="22"/>
        </w:rPr>
        <w:t>:</w:t>
      </w:r>
    </w:p>
    <w:p w:rsidR="005E6E23" w:rsidRDefault="005E6E23" w:rsidP="005E6E23">
      <w:pPr>
        <w:pStyle w:val="Odstavecseseznamem"/>
        <w:tabs>
          <w:tab w:val="left" w:pos="0"/>
        </w:tabs>
        <w:overflowPunct w:val="0"/>
        <w:autoSpaceDE w:val="0"/>
        <w:autoSpaceDN w:val="0"/>
        <w:adjustRightInd w:val="0"/>
        <w:spacing w:before="120"/>
        <w:ind w:left="567"/>
        <w:contextualSpacing w:val="0"/>
        <w:jc w:val="both"/>
        <w:textAlignment w:val="baseline"/>
        <w:rPr>
          <w:rFonts w:ascii="Arial" w:hAnsi="Arial" w:cs="Arial"/>
          <w:sz w:val="22"/>
          <w:szCs w:val="22"/>
        </w:rPr>
      </w:pPr>
    </w:p>
    <w:tbl>
      <w:tblPr>
        <w:tblW w:w="9390" w:type="dxa"/>
        <w:tblInd w:w="496" w:type="dxa"/>
        <w:tblCellMar>
          <w:left w:w="70" w:type="dxa"/>
          <w:right w:w="70" w:type="dxa"/>
        </w:tblCellMar>
        <w:tblLook w:val="04A0" w:firstRow="1" w:lastRow="0" w:firstColumn="1" w:lastColumn="0" w:noHBand="0" w:noVBand="1"/>
      </w:tblPr>
      <w:tblGrid>
        <w:gridCol w:w="1750"/>
        <w:gridCol w:w="943"/>
        <w:gridCol w:w="1134"/>
        <w:gridCol w:w="1559"/>
        <w:gridCol w:w="1559"/>
        <w:gridCol w:w="2445"/>
      </w:tblGrid>
      <w:tr w:rsidR="00F82E62" w:rsidRPr="006C6B68" w:rsidTr="00F82E62">
        <w:trPr>
          <w:trHeight w:val="1134"/>
        </w:trPr>
        <w:tc>
          <w:tcPr>
            <w:tcW w:w="1750" w:type="dxa"/>
            <w:tcBorders>
              <w:top w:val="single" w:sz="8" w:space="0" w:color="auto"/>
              <w:left w:val="single" w:sz="4" w:space="0" w:color="auto"/>
              <w:bottom w:val="single" w:sz="4" w:space="0" w:color="auto"/>
              <w:right w:val="single" w:sz="4" w:space="0" w:color="auto"/>
            </w:tcBorders>
            <w:shd w:val="clear" w:color="000000" w:fill="D8E4BC"/>
            <w:vAlign w:val="center"/>
            <w:hideMark/>
          </w:tcPr>
          <w:p w:rsidR="00F82E62" w:rsidRPr="006C6B68" w:rsidRDefault="00F82E62" w:rsidP="006C6B68">
            <w:pPr>
              <w:jc w:val="center"/>
              <w:rPr>
                <w:rFonts w:ascii="Arial" w:hAnsi="Arial" w:cs="Arial"/>
                <w:b/>
                <w:bCs/>
                <w:color w:val="000000"/>
                <w:sz w:val="20"/>
                <w:szCs w:val="20"/>
              </w:rPr>
            </w:pPr>
            <w:r w:rsidRPr="006C6B68">
              <w:rPr>
                <w:rFonts w:ascii="Arial" w:hAnsi="Arial" w:cs="Arial"/>
                <w:b/>
                <w:bCs/>
                <w:color w:val="000000"/>
                <w:sz w:val="20"/>
                <w:szCs w:val="20"/>
              </w:rPr>
              <w:t>Druh nádoby</w:t>
            </w:r>
          </w:p>
        </w:tc>
        <w:tc>
          <w:tcPr>
            <w:tcW w:w="943" w:type="dxa"/>
            <w:tcBorders>
              <w:top w:val="single" w:sz="8" w:space="0" w:color="auto"/>
              <w:left w:val="nil"/>
              <w:bottom w:val="single" w:sz="4" w:space="0" w:color="auto"/>
              <w:right w:val="single" w:sz="4" w:space="0" w:color="auto"/>
            </w:tcBorders>
            <w:shd w:val="clear" w:color="000000" w:fill="D8E4BC"/>
            <w:vAlign w:val="center"/>
            <w:hideMark/>
          </w:tcPr>
          <w:p w:rsidR="00F82E62" w:rsidRPr="006C6B68" w:rsidRDefault="00F82E62" w:rsidP="006C6B68">
            <w:pPr>
              <w:jc w:val="center"/>
              <w:rPr>
                <w:rFonts w:ascii="Arial" w:hAnsi="Arial" w:cs="Arial"/>
                <w:b/>
                <w:bCs/>
                <w:color w:val="000000"/>
                <w:sz w:val="20"/>
                <w:szCs w:val="20"/>
              </w:rPr>
            </w:pPr>
            <w:r w:rsidRPr="006C6B68">
              <w:rPr>
                <w:rFonts w:ascii="Arial" w:hAnsi="Arial" w:cs="Arial"/>
                <w:b/>
                <w:bCs/>
                <w:color w:val="000000"/>
                <w:sz w:val="20"/>
                <w:szCs w:val="20"/>
              </w:rPr>
              <w:t>Počet nádob   (ks)</w:t>
            </w:r>
          </w:p>
        </w:tc>
        <w:tc>
          <w:tcPr>
            <w:tcW w:w="1134" w:type="dxa"/>
            <w:tcBorders>
              <w:top w:val="single" w:sz="8" w:space="0" w:color="auto"/>
              <w:left w:val="nil"/>
              <w:bottom w:val="single" w:sz="4" w:space="0" w:color="auto"/>
              <w:right w:val="single" w:sz="4" w:space="0" w:color="auto"/>
            </w:tcBorders>
            <w:shd w:val="clear" w:color="000000" w:fill="D8E4BC"/>
            <w:vAlign w:val="center"/>
            <w:hideMark/>
          </w:tcPr>
          <w:p w:rsidR="00F82E62" w:rsidRPr="006C6B68" w:rsidRDefault="00F82E62" w:rsidP="006C6B68">
            <w:pPr>
              <w:jc w:val="center"/>
              <w:rPr>
                <w:rFonts w:ascii="Arial" w:hAnsi="Arial" w:cs="Arial"/>
                <w:b/>
                <w:bCs/>
                <w:color w:val="000000"/>
                <w:sz w:val="20"/>
                <w:szCs w:val="20"/>
              </w:rPr>
            </w:pPr>
            <w:r w:rsidRPr="006C6B68">
              <w:rPr>
                <w:rFonts w:ascii="Arial" w:hAnsi="Arial" w:cs="Arial"/>
                <w:b/>
                <w:bCs/>
                <w:color w:val="000000"/>
                <w:sz w:val="20"/>
                <w:szCs w:val="20"/>
              </w:rPr>
              <w:t>Měrná jednotka</w:t>
            </w:r>
          </w:p>
        </w:tc>
        <w:tc>
          <w:tcPr>
            <w:tcW w:w="1559" w:type="dxa"/>
            <w:tcBorders>
              <w:top w:val="single" w:sz="8" w:space="0" w:color="auto"/>
              <w:left w:val="nil"/>
              <w:bottom w:val="nil"/>
              <w:right w:val="single" w:sz="4" w:space="0" w:color="auto"/>
            </w:tcBorders>
            <w:shd w:val="clear" w:color="000000" w:fill="D8E4BC"/>
            <w:vAlign w:val="center"/>
            <w:hideMark/>
          </w:tcPr>
          <w:p w:rsidR="00F82E62" w:rsidRPr="006C6B68" w:rsidRDefault="00F82E62" w:rsidP="006C6B68">
            <w:pPr>
              <w:jc w:val="center"/>
              <w:rPr>
                <w:rFonts w:ascii="Arial" w:hAnsi="Arial" w:cs="Arial"/>
                <w:b/>
                <w:bCs/>
                <w:color w:val="000000"/>
                <w:sz w:val="20"/>
                <w:szCs w:val="20"/>
              </w:rPr>
            </w:pPr>
            <w:r w:rsidRPr="006C6B68">
              <w:rPr>
                <w:rFonts w:ascii="Arial" w:hAnsi="Arial" w:cs="Arial"/>
                <w:b/>
                <w:bCs/>
                <w:color w:val="000000"/>
                <w:sz w:val="20"/>
                <w:szCs w:val="20"/>
              </w:rPr>
              <w:t xml:space="preserve">Cena za měrnou jednotku (Kč bez DPH) </w:t>
            </w:r>
          </w:p>
        </w:tc>
        <w:tc>
          <w:tcPr>
            <w:tcW w:w="1559" w:type="dxa"/>
            <w:tcBorders>
              <w:top w:val="single" w:sz="4" w:space="0" w:color="auto"/>
              <w:left w:val="nil"/>
              <w:bottom w:val="single" w:sz="4" w:space="0" w:color="auto"/>
              <w:right w:val="single" w:sz="4" w:space="0" w:color="auto"/>
            </w:tcBorders>
            <w:shd w:val="clear" w:color="000000" w:fill="D8E4BC"/>
            <w:vAlign w:val="center"/>
          </w:tcPr>
          <w:p w:rsidR="00F82E62" w:rsidRPr="006C6B68" w:rsidRDefault="00F82E62" w:rsidP="00F82E62">
            <w:pPr>
              <w:jc w:val="center"/>
              <w:rPr>
                <w:rFonts w:ascii="Arial" w:hAnsi="Arial" w:cs="Arial"/>
                <w:b/>
                <w:bCs/>
                <w:color w:val="000000"/>
                <w:sz w:val="20"/>
                <w:szCs w:val="20"/>
              </w:rPr>
            </w:pPr>
            <w:r>
              <w:rPr>
                <w:rFonts w:ascii="Arial" w:hAnsi="Arial" w:cs="Arial"/>
                <w:b/>
                <w:bCs/>
                <w:color w:val="000000"/>
                <w:sz w:val="20"/>
                <w:szCs w:val="20"/>
              </w:rPr>
              <w:t>Cena za měrnou jednotku (Kč včetně DPH)</w:t>
            </w:r>
          </w:p>
        </w:tc>
        <w:tc>
          <w:tcPr>
            <w:tcW w:w="244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82E62" w:rsidRDefault="00F82E62" w:rsidP="0055004D">
            <w:pPr>
              <w:jc w:val="center"/>
              <w:rPr>
                <w:rFonts w:ascii="Arial" w:hAnsi="Arial" w:cs="Arial"/>
                <w:b/>
                <w:bCs/>
                <w:color w:val="000000"/>
                <w:sz w:val="20"/>
                <w:szCs w:val="20"/>
              </w:rPr>
            </w:pPr>
            <w:r w:rsidRPr="006C6B68">
              <w:rPr>
                <w:rFonts w:ascii="Arial" w:hAnsi="Arial" w:cs="Arial"/>
                <w:b/>
                <w:bCs/>
                <w:color w:val="000000"/>
                <w:sz w:val="20"/>
                <w:szCs w:val="20"/>
              </w:rPr>
              <w:t xml:space="preserve">Cena celkem </w:t>
            </w:r>
          </w:p>
          <w:p w:rsidR="00F82E62" w:rsidRPr="006C6B68" w:rsidRDefault="00F82E62" w:rsidP="00F82E62">
            <w:pPr>
              <w:jc w:val="center"/>
              <w:rPr>
                <w:rFonts w:ascii="Arial" w:hAnsi="Arial" w:cs="Arial"/>
                <w:b/>
                <w:bCs/>
                <w:color w:val="000000"/>
                <w:sz w:val="20"/>
                <w:szCs w:val="20"/>
              </w:rPr>
            </w:pPr>
            <w:r w:rsidRPr="006C6B68">
              <w:rPr>
                <w:rFonts w:ascii="Arial" w:hAnsi="Arial" w:cs="Arial"/>
                <w:b/>
                <w:bCs/>
                <w:color w:val="000000"/>
                <w:sz w:val="20"/>
                <w:szCs w:val="20"/>
              </w:rPr>
              <w:t xml:space="preserve">(v Kč </w:t>
            </w:r>
            <w:r w:rsidRPr="00C02B51">
              <w:rPr>
                <w:rFonts w:ascii="Arial" w:hAnsi="Arial" w:cs="Arial"/>
                <w:b/>
                <w:bCs/>
                <w:color w:val="000000"/>
                <w:sz w:val="20"/>
                <w:szCs w:val="20"/>
              </w:rPr>
              <w:t>včetně</w:t>
            </w:r>
            <w:r w:rsidRPr="006C6B68">
              <w:rPr>
                <w:rFonts w:ascii="Arial" w:hAnsi="Arial" w:cs="Arial"/>
                <w:b/>
                <w:bCs/>
                <w:color w:val="000000"/>
                <w:sz w:val="20"/>
                <w:szCs w:val="20"/>
              </w:rPr>
              <w:t xml:space="preserve"> DPH)</w:t>
            </w:r>
          </w:p>
        </w:tc>
      </w:tr>
      <w:tr w:rsidR="00F82E62" w:rsidRPr="006C6B68" w:rsidTr="00F82E62">
        <w:trPr>
          <w:trHeight w:val="900"/>
        </w:trPr>
        <w:tc>
          <w:tcPr>
            <w:tcW w:w="1750" w:type="dxa"/>
            <w:tcBorders>
              <w:top w:val="nil"/>
              <w:left w:val="single" w:sz="4" w:space="0" w:color="auto"/>
              <w:bottom w:val="nil"/>
              <w:right w:val="single" w:sz="4" w:space="0" w:color="auto"/>
            </w:tcBorders>
            <w:shd w:val="clear" w:color="auto" w:fill="auto"/>
            <w:vAlign w:val="center"/>
            <w:hideMark/>
          </w:tcPr>
          <w:p w:rsidR="00F82E62" w:rsidRPr="006C6B68" w:rsidRDefault="00F82E62" w:rsidP="00082618">
            <w:pPr>
              <w:jc w:val="center"/>
              <w:rPr>
                <w:rFonts w:ascii="Arial" w:hAnsi="Arial" w:cs="Arial"/>
                <w:b/>
                <w:bCs/>
                <w:color w:val="000000"/>
                <w:sz w:val="20"/>
                <w:szCs w:val="20"/>
              </w:rPr>
            </w:pPr>
            <w:bookmarkStart w:id="0" w:name="RANGE!B3"/>
            <w:r w:rsidRPr="006C6B68">
              <w:rPr>
                <w:rFonts w:ascii="Arial" w:hAnsi="Arial" w:cs="Arial"/>
                <w:b/>
                <w:bCs/>
                <w:color w:val="000000"/>
                <w:sz w:val="20"/>
                <w:szCs w:val="20"/>
              </w:rPr>
              <w:t xml:space="preserve">Popelnice o objemu 120 l na </w:t>
            </w:r>
            <w:r>
              <w:rPr>
                <w:rFonts w:ascii="Arial" w:hAnsi="Arial" w:cs="Arial"/>
                <w:b/>
                <w:bCs/>
                <w:color w:val="000000"/>
                <w:sz w:val="20"/>
                <w:szCs w:val="20"/>
              </w:rPr>
              <w:t>tříděn</w:t>
            </w:r>
            <w:r w:rsidRPr="006C6B68">
              <w:rPr>
                <w:rFonts w:ascii="Arial" w:hAnsi="Arial" w:cs="Arial"/>
                <w:b/>
                <w:bCs/>
                <w:color w:val="000000"/>
                <w:sz w:val="20"/>
                <w:szCs w:val="20"/>
              </w:rPr>
              <w:t>ý odpad – P</w:t>
            </w:r>
            <w:r w:rsidR="00082618">
              <w:rPr>
                <w:rFonts w:ascii="Arial" w:hAnsi="Arial" w:cs="Arial"/>
                <w:b/>
                <w:bCs/>
                <w:color w:val="000000"/>
                <w:sz w:val="20"/>
                <w:szCs w:val="20"/>
              </w:rPr>
              <w:t>APÍR</w:t>
            </w:r>
            <w:bookmarkEnd w:id="0"/>
          </w:p>
        </w:tc>
        <w:tc>
          <w:tcPr>
            <w:tcW w:w="943" w:type="dxa"/>
            <w:tcBorders>
              <w:top w:val="nil"/>
              <w:left w:val="nil"/>
              <w:bottom w:val="single" w:sz="4" w:space="0" w:color="auto"/>
              <w:right w:val="single" w:sz="4" w:space="0" w:color="auto"/>
            </w:tcBorders>
            <w:shd w:val="clear" w:color="auto" w:fill="auto"/>
            <w:vAlign w:val="center"/>
            <w:hideMark/>
          </w:tcPr>
          <w:p w:rsidR="00F82E62" w:rsidRPr="006C6B68" w:rsidRDefault="00082618" w:rsidP="00082618">
            <w:pPr>
              <w:jc w:val="center"/>
              <w:rPr>
                <w:rFonts w:ascii="Arial" w:hAnsi="Arial" w:cs="Arial"/>
                <w:b/>
                <w:bCs/>
                <w:sz w:val="20"/>
                <w:szCs w:val="20"/>
              </w:rPr>
            </w:pPr>
            <w:r w:rsidRPr="003E5676">
              <w:rPr>
                <w:rFonts w:ascii="Arial" w:hAnsi="Arial" w:cs="Arial"/>
                <w:b/>
                <w:bCs/>
                <w:sz w:val="20"/>
                <w:szCs w:val="20"/>
              </w:rPr>
              <w:t>4</w:t>
            </w:r>
            <w:r w:rsidR="00F82E62" w:rsidRPr="003E5676">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82E62" w:rsidRPr="006C6B68" w:rsidRDefault="00F82E62" w:rsidP="006C6B68">
            <w:pPr>
              <w:jc w:val="center"/>
              <w:rPr>
                <w:rFonts w:ascii="Arial" w:hAnsi="Arial" w:cs="Arial"/>
                <w:sz w:val="20"/>
                <w:szCs w:val="20"/>
              </w:rPr>
            </w:pPr>
            <w:r w:rsidRPr="006C6B68">
              <w:rPr>
                <w:rFonts w:ascii="Arial" w:hAnsi="Arial" w:cs="Arial"/>
                <w:sz w:val="20"/>
                <w:szCs w:val="20"/>
              </w:rPr>
              <w:t>kus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82E62" w:rsidRPr="006C6B68" w:rsidRDefault="00F82E62" w:rsidP="006C6B68">
            <w:pPr>
              <w:jc w:val="center"/>
              <w:rPr>
                <w:rFonts w:ascii="Arial" w:hAnsi="Arial" w:cs="Arial"/>
                <w:sz w:val="20"/>
                <w:szCs w:val="20"/>
              </w:rPr>
            </w:pPr>
            <w:r w:rsidRPr="006C6B68">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tcPr>
          <w:p w:rsidR="00F82E62" w:rsidRPr="006C6B68" w:rsidRDefault="00F82E62" w:rsidP="006C6B68">
            <w:pPr>
              <w:jc w:val="center"/>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62" w:rsidRPr="006C6B68" w:rsidRDefault="00F82E62" w:rsidP="006C6B68">
            <w:pPr>
              <w:jc w:val="center"/>
              <w:rPr>
                <w:rFonts w:ascii="Arial" w:hAnsi="Arial" w:cs="Arial"/>
                <w:sz w:val="20"/>
                <w:szCs w:val="20"/>
              </w:rPr>
            </w:pPr>
            <w:r w:rsidRPr="006C6B68">
              <w:rPr>
                <w:rFonts w:ascii="Arial" w:hAnsi="Arial" w:cs="Arial"/>
                <w:sz w:val="20"/>
                <w:szCs w:val="20"/>
              </w:rPr>
              <w:t> </w:t>
            </w:r>
          </w:p>
        </w:tc>
      </w:tr>
      <w:tr w:rsidR="00F82E62" w:rsidRPr="006C6B68" w:rsidTr="00F82E62">
        <w:trPr>
          <w:trHeight w:val="870"/>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62" w:rsidRPr="006C6B68" w:rsidRDefault="00F82E62" w:rsidP="00082618">
            <w:pPr>
              <w:jc w:val="center"/>
              <w:rPr>
                <w:rFonts w:ascii="Arial" w:hAnsi="Arial" w:cs="Arial"/>
                <w:b/>
                <w:bCs/>
                <w:color w:val="000000"/>
                <w:sz w:val="20"/>
                <w:szCs w:val="20"/>
              </w:rPr>
            </w:pPr>
            <w:r w:rsidRPr="006C6B68">
              <w:rPr>
                <w:rFonts w:ascii="Arial" w:hAnsi="Arial" w:cs="Arial"/>
                <w:b/>
                <w:bCs/>
                <w:color w:val="000000"/>
                <w:sz w:val="20"/>
                <w:szCs w:val="20"/>
              </w:rPr>
              <w:t xml:space="preserve">Popelnice o objemu 120 l na </w:t>
            </w:r>
            <w:r>
              <w:rPr>
                <w:rFonts w:ascii="Arial" w:hAnsi="Arial" w:cs="Arial"/>
                <w:b/>
                <w:bCs/>
                <w:color w:val="000000"/>
                <w:sz w:val="20"/>
                <w:szCs w:val="20"/>
              </w:rPr>
              <w:t>tříděn</w:t>
            </w:r>
            <w:r w:rsidRPr="006C6B68">
              <w:rPr>
                <w:rFonts w:ascii="Arial" w:hAnsi="Arial" w:cs="Arial"/>
                <w:b/>
                <w:bCs/>
                <w:color w:val="000000"/>
                <w:sz w:val="20"/>
                <w:szCs w:val="20"/>
              </w:rPr>
              <w:t>ý odpad – P</w:t>
            </w:r>
            <w:r w:rsidR="00082618">
              <w:rPr>
                <w:rFonts w:ascii="Arial" w:hAnsi="Arial" w:cs="Arial"/>
                <w:b/>
                <w:bCs/>
                <w:color w:val="000000"/>
                <w:sz w:val="20"/>
                <w:szCs w:val="20"/>
              </w:rPr>
              <w:t>LAST</w:t>
            </w:r>
          </w:p>
        </w:tc>
        <w:tc>
          <w:tcPr>
            <w:tcW w:w="943" w:type="dxa"/>
            <w:tcBorders>
              <w:top w:val="nil"/>
              <w:left w:val="nil"/>
              <w:bottom w:val="single" w:sz="4" w:space="0" w:color="auto"/>
              <w:right w:val="single" w:sz="4" w:space="0" w:color="auto"/>
            </w:tcBorders>
            <w:shd w:val="clear" w:color="auto" w:fill="auto"/>
            <w:noWrap/>
            <w:vAlign w:val="center"/>
            <w:hideMark/>
          </w:tcPr>
          <w:p w:rsidR="00F82E62" w:rsidRPr="006C6B68" w:rsidRDefault="00082618" w:rsidP="00082618">
            <w:pPr>
              <w:jc w:val="center"/>
              <w:rPr>
                <w:rFonts w:ascii="Arial" w:hAnsi="Arial" w:cs="Arial"/>
                <w:b/>
                <w:bCs/>
                <w:sz w:val="20"/>
                <w:szCs w:val="20"/>
              </w:rPr>
            </w:pPr>
            <w:r w:rsidRPr="003E5676">
              <w:rPr>
                <w:rFonts w:ascii="Arial" w:hAnsi="Arial" w:cs="Arial"/>
                <w:b/>
                <w:bCs/>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F82E62" w:rsidRPr="006C6B68" w:rsidRDefault="00F82E62" w:rsidP="006C6B68">
            <w:pPr>
              <w:jc w:val="center"/>
              <w:rPr>
                <w:rFonts w:ascii="Arial" w:hAnsi="Arial" w:cs="Arial"/>
                <w:sz w:val="20"/>
                <w:szCs w:val="20"/>
              </w:rPr>
            </w:pPr>
            <w:r w:rsidRPr="006C6B68">
              <w:rPr>
                <w:rFonts w:ascii="Arial" w:hAnsi="Arial" w:cs="Arial"/>
                <w:sz w:val="20"/>
                <w:szCs w:val="20"/>
              </w:rPr>
              <w:t>kus</w:t>
            </w:r>
          </w:p>
        </w:tc>
        <w:tc>
          <w:tcPr>
            <w:tcW w:w="1559" w:type="dxa"/>
            <w:tcBorders>
              <w:top w:val="nil"/>
              <w:left w:val="nil"/>
              <w:bottom w:val="single" w:sz="4" w:space="0" w:color="auto"/>
              <w:right w:val="single" w:sz="4" w:space="0" w:color="auto"/>
            </w:tcBorders>
            <w:shd w:val="clear" w:color="auto" w:fill="auto"/>
            <w:noWrap/>
            <w:vAlign w:val="center"/>
            <w:hideMark/>
          </w:tcPr>
          <w:p w:rsidR="00F82E62" w:rsidRPr="006C6B68" w:rsidRDefault="00F82E62" w:rsidP="006C6B68">
            <w:pPr>
              <w:jc w:val="center"/>
              <w:rPr>
                <w:rFonts w:ascii="Arial" w:hAnsi="Arial" w:cs="Arial"/>
                <w:sz w:val="20"/>
                <w:szCs w:val="20"/>
              </w:rPr>
            </w:pPr>
            <w:r w:rsidRPr="006C6B68">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tcPr>
          <w:p w:rsidR="00F82E62" w:rsidRPr="006C6B68" w:rsidRDefault="00F82E62" w:rsidP="006C6B68">
            <w:pPr>
              <w:jc w:val="center"/>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62" w:rsidRPr="006C6B68" w:rsidRDefault="00F82E62" w:rsidP="006C6B68">
            <w:pPr>
              <w:jc w:val="center"/>
              <w:rPr>
                <w:rFonts w:ascii="Arial" w:hAnsi="Arial" w:cs="Arial"/>
                <w:sz w:val="20"/>
                <w:szCs w:val="20"/>
              </w:rPr>
            </w:pPr>
            <w:r w:rsidRPr="006C6B68">
              <w:rPr>
                <w:rFonts w:ascii="Arial" w:hAnsi="Arial" w:cs="Arial"/>
                <w:sz w:val="20"/>
                <w:szCs w:val="20"/>
              </w:rPr>
              <w:t> </w:t>
            </w:r>
          </w:p>
        </w:tc>
      </w:tr>
      <w:tr w:rsidR="00082618" w:rsidRPr="006C6B68" w:rsidTr="00F82E62">
        <w:trPr>
          <w:trHeight w:val="870"/>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082618" w:rsidRPr="006C6B68" w:rsidRDefault="00082618" w:rsidP="00082618">
            <w:pPr>
              <w:jc w:val="center"/>
              <w:rPr>
                <w:rFonts w:ascii="Arial" w:hAnsi="Arial" w:cs="Arial"/>
                <w:b/>
                <w:bCs/>
                <w:color w:val="000000"/>
                <w:sz w:val="20"/>
                <w:szCs w:val="20"/>
              </w:rPr>
            </w:pPr>
            <w:r>
              <w:rPr>
                <w:rFonts w:ascii="Arial" w:hAnsi="Arial" w:cs="Arial"/>
                <w:b/>
                <w:bCs/>
                <w:color w:val="000000"/>
                <w:sz w:val="20"/>
                <w:szCs w:val="20"/>
                <w:lang w:eastAsia="en-US"/>
              </w:rPr>
              <w:t>Popelnice o objemu 240 l na tříděný odpad – PLAST</w:t>
            </w:r>
          </w:p>
        </w:tc>
        <w:tc>
          <w:tcPr>
            <w:tcW w:w="943" w:type="dxa"/>
            <w:tcBorders>
              <w:top w:val="nil"/>
              <w:left w:val="nil"/>
              <w:bottom w:val="single" w:sz="4" w:space="0" w:color="auto"/>
              <w:right w:val="single" w:sz="4" w:space="0" w:color="auto"/>
            </w:tcBorders>
            <w:shd w:val="clear" w:color="auto" w:fill="auto"/>
            <w:noWrap/>
            <w:vAlign w:val="center"/>
          </w:tcPr>
          <w:p w:rsidR="00082618" w:rsidRPr="009D6214" w:rsidRDefault="00082618" w:rsidP="000A210D">
            <w:pPr>
              <w:jc w:val="center"/>
              <w:rPr>
                <w:rFonts w:ascii="Arial" w:hAnsi="Arial" w:cs="Arial"/>
                <w:b/>
                <w:bCs/>
                <w:sz w:val="20"/>
                <w:szCs w:val="20"/>
                <w:highlight w:val="yellow"/>
              </w:rPr>
            </w:pPr>
            <w:r w:rsidRPr="003E5676">
              <w:rPr>
                <w:rFonts w:ascii="Arial" w:hAnsi="Arial" w:cs="Arial"/>
                <w:b/>
                <w:bCs/>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082618" w:rsidRPr="006C6B68" w:rsidRDefault="00082618" w:rsidP="006C6B68">
            <w:pPr>
              <w:jc w:val="center"/>
              <w:rPr>
                <w:rFonts w:ascii="Arial" w:hAnsi="Arial" w:cs="Arial"/>
                <w:sz w:val="20"/>
                <w:szCs w:val="20"/>
              </w:rPr>
            </w:pPr>
            <w:r>
              <w:rPr>
                <w:rFonts w:ascii="Arial" w:hAnsi="Arial" w:cs="Arial"/>
                <w:sz w:val="20"/>
                <w:szCs w:val="20"/>
              </w:rPr>
              <w:t>kus</w:t>
            </w:r>
          </w:p>
        </w:tc>
        <w:tc>
          <w:tcPr>
            <w:tcW w:w="1559" w:type="dxa"/>
            <w:tcBorders>
              <w:top w:val="nil"/>
              <w:left w:val="nil"/>
              <w:bottom w:val="single" w:sz="4" w:space="0" w:color="auto"/>
              <w:right w:val="single" w:sz="4" w:space="0" w:color="auto"/>
            </w:tcBorders>
            <w:shd w:val="clear" w:color="auto" w:fill="auto"/>
            <w:noWrap/>
            <w:vAlign w:val="center"/>
          </w:tcPr>
          <w:p w:rsidR="00082618" w:rsidRPr="006C6B68" w:rsidRDefault="00082618" w:rsidP="006C6B68">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tcPr>
          <w:p w:rsidR="00082618" w:rsidRPr="006C6B68" w:rsidRDefault="00082618" w:rsidP="006C6B68">
            <w:pPr>
              <w:jc w:val="center"/>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18" w:rsidRPr="006C6B68" w:rsidRDefault="00082618" w:rsidP="006C6B68">
            <w:pPr>
              <w:jc w:val="center"/>
              <w:rPr>
                <w:rFonts w:ascii="Arial" w:hAnsi="Arial" w:cs="Arial"/>
                <w:sz w:val="20"/>
                <w:szCs w:val="20"/>
              </w:rPr>
            </w:pPr>
          </w:p>
        </w:tc>
      </w:tr>
      <w:tr w:rsidR="001112EC" w:rsidRPr="006C6B68" w:rsidTr="00833E11">
        <w:trPr>
          <w:trHeight w:val="630"/>
        </w:trPr>
        <w:tc>
          <w:tcPr>
            <w:tcW w:w="1750" w:type="dxa"/>
            <w:tcBorders>
              <w:top w:val="single" w:sz="8" w:space="0" w:color="auto"/>
              <w:left w:val="single" w:sz="4" w:space="0" w:color="auto"/>
              <w:bottom w:val="single" w:sz="8" w:space="0" w:color="auto"/>
              <w:right w:val="nil"/>
            </w:tcBorders>
            <w:shd w:val="clear" w:color="auto" w:fill="auto"/>
            <w:noWrap/>
            <w:vAlign w:val="bottom"/>
            <w:hideMark/>
          </w:tcPr>
          <w:p w:rsidR="001112EC" w:rsidRPr="006C6B68" w:rsidRDefault="001112EC" w:rsidP="006C6B68">
            <w:pPr>
              <w:rPr>
                <w:rFonts w:ascii="Arial" w:hAnsi="Arial" w:cs="Arial"/>
                <w:color w:val="000000"/>
                <w:sz w:val="20"/>
                <w:szCs w:val="20"/>
              </w:rPr>
            </w:pPr>
            <w:r w:rsidRPr="006C6B68">
              <w:rPr>
                <w:rFonts w:ascii="Arial" w:hAnsi="Arial" w:cs="Arial"/>
                <w:color w:val="000000"/>
                <w:sz w:val="20"/>
                <w:szCs w:val="20"/>
              </w:rPr>
              <w:t> </w:t>
            </w:r>
          </w:p>
        </w:tc>
        <w:tc>
          <w:tcPr>
            <w:tcW w:w="5195" w:type="dxa"/>
            <w:gridSpan w:val="4"/>
            <w:tcBorders>
              <w:top w:val="single" w:sz="8" w:space="0" w:color="auto"/>
              <w:left w:val="nil"/>
              <w:bottom w:val="single" w:sz="8" w:space="0" w:color="auto"/>
              <w:right w:val="single" w:sz="4" w:space="0" w:color="000000"/>
            </w:tcBorders>
          </w:tcPr>
          <w:p w:rsidR="001112EC" w:rsidRDefault="001112EC" w:rsidP="00F82E62">
            <w:pPr>
              <w:jc w:val="center"/>
              <w:rPr>
                <w:rFonts w:ascii="Arial" w:hAnsi="Arial" w:cs="Arial"/>
                <w:b/>
                <w:bCs/>
                <w:color w:val="000000"/>
                <w:sz w:val="20"/>
                <w:szCs w:val="20"/>
              </w:rPr>
            </w:pPr>
          </w:p>
          <w:p w:rsidR="001112EC" w:rsidRPr="006C6B68" w:rsidRDefault="001112EC" w:rsidP="00F82E62">
            <w:pPr>
              <w:jc w:val="center"/>
              <w:rPr>
                <w:rFonts w:ascii="Arial" w:hAnsi="Arial" w:cs="Arial"/>
                <w:b/>
                <w:bCs/>
                <w:color w:val="000000"/>
                <w:sz w:val="20"/>
                <w:szCs w:val="20"/>
              </w:rPr>
            </w:pPr>
            <w:r w:rsidRPr="006C6B68">
              <w:rPr>
                <w:rFonts w:ascii="Arial" w:hAnsi="Arial" w:cs="Arial"/>
                <w:b/>
                <w:bCs/>
                <w:color w:val="000000"/>
                <w:sz w:val="20"/>
                <w:szCs w:val="20"/>
              </w:rPr>
              <w:t xml:space="preserve">Celková nabídková cena (Kč </w:t>
            </w:r>
            <w:r w:rsidRPr="00C02B51">
              <w:rPr>
                <w:rFonts w:ascii="Arial" w:hAnsi="Arial" w:cs="Arial"/>
                <w:b/>
                <w:bCs/>
                <w:color w:val="000000"/>
                <w:sz w:val="20"/>
                <w:szCs w:val="20"/>
              </w:rPr>
              <w:t>včetně D</w:t>
            </w:r>
            <w:r w:rsidRPr="006C6B68">
              <w:rPr>
                <w:rFonts w:ascii="Arial" w:hAnsi="Arial" w:cs="Arial"/>
                <w:b/>
                <w:bCs/>
                <w:color w:val="000000"/>
                <w:sz w:val="20"/>
                <w:szCs w:val="20"/>
              </w:rPr>
              <w:t>PH)</w:t>
            </w:r>
          </w:p>
        </w:tc>
        <w:tc>
          <w:tcPr>
            <w:tcW w:w="2445" w:type="dxa"/>
            <w:tcBorders>
              <w:top w:val="single" w:sz="8" w:space="0" w:color="auto"/>
              <w:left w:val="nil"/>
              <w:bottom w:val="single" w:sz="8" w:space="0" w:color="auto"/>
              <w:right w:val="single" w:sz="8" w:space="0" w:color="auto"/>
            </w:tcBorders>
            <w:shd w:val="clear" w:color="000000" w:fill="D8E4BC"/>
            <w:noWrap/>
            <w:vAlign w:val="bottom"/>
            <w:hideMark/>
          </w:tcPr>
          <w:p w:rsidR="001112EC" w:rsidRPr="006C6B68" w:rsidRDefault="001112EC" w:rsidP="006C6B68">
            <w:pPr>
              <w:rPr>
                <w:rFonts w:ascii="Arial" w:hAnsi="Arial" w:cs="Arial"/>
                <w:b/>
                <w:bCs/>
                <w:color w:val="000000"/>
                <w:sz w:val="20"/>
                <w:szCs w:val="20"/>
              </w:rPr>
            </w:pPr>
            <w:r w:rsidRPr="006C6B68">
              <w:rPr>
                <w:rFonts w:ascii="Arial" w:hAnsi="Arial" w:cs="Arial"/>
                <w:b/>
                <w:bCs/>
                <w:color w:val="000000"/>
                <w:sz w:val="20"/>
                <w:szCs w:val="20"/>
              </w:rPr>
              <w:t> </w:t>
            </w:r>
          </w:p>
        </w:tc>
      </w:tr>
    </w:tbl>
    <w:p w:rsidR="001969B8" w:rsidRPr="00A070A4" w:rsidRDefault="001969B8" w:rsidP="00164064">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A070A4">
        <w:rPr>
          <w:rFonts w:ascii="Arial" w:hAnsi="Arial" w:cs="Arial"/>
          <w:sz w:val="22"/>
          <w:szCs w:val="22"/>
        </w:rPr>
        <w:t>Kupní cena zahrnuje veškeré náklady na splnění zakázky za celou dobu trvání smlouvy.</w:t>
      </w:r>
    </w:p>
    <w:p w:rsidR="001969B8" w:rsidRPr="00A070A4" w:rsidRDefault="001969B8" w:rsidP="00164064">
      <w:pPr>
        <w:pStyle w:val="Odstavecseseznamem"/>
        <w:numPr>
          <w:ilvl w:val="1"/>
          <w:numId w:val="7"/>
        </w:numPr>
        <w:tabs>
          <w:tab w:val="left" w:pos="0"/>
        </w:tabs>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A070A4">
        <w:rPr>
          <w:rFonts w:ascii="Arial" w:hAnsi="Arial" w:cs="Arial"/>
          <w:sz w:val="22"/>
          <w:szCs w:val="22"/>
        </w:rPr>
        <w:t>Cenu za zboží uhradí kupující prodávajícímu bezhotovostně převodem na bankovní účet uvedený v záhlaví této smlouvy.</w:t>
      </w:r>
    </w:p>
    <w:p w:rsidR="001969B8" w:rsidRPr="00C02B51"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C02B51">
        <w:rPr>
          <w:rFonts w:ascii="Arial" w:hAnsi="Arial" w:cs="Arial"/>
          <w:sz w:val="22"/>
          <w:szCs w:val="22"/>
        </w:rPr>
        <w:t xml:space="preserve">Platba dohodnuté ceny za dodané zboží bude zaplacena na základě vystavené faktury splatné do </w:t>
      </w:r>
      <w:r w:rsidR="001C3209" w:rsidRPr="00C02B51">
        <w:rPr>
          <w:rFonts w:ascii="Arial" w:hAnsi="Arial" w:cs="Arial"/>
          <w:sz w:val="22"/>
          <w:szCs w:val="22"/>
        </w:rPr>
        <w:t>21</w:t>
      </w:r>
      <w:r w:rsidRPr="00C02B51">
        <w:rPr>
          <w:rFonts w:ascii="Arial" w:hAnsi="Arial" w:cs="Arial"/>
          <w:sz w:val="22"/>
          <w:szCs w:val="22"/>
        </w:rPr>
        <w:t xml:space="preserve"> dnů po jejím doručení</w:t>
      </w:r>
      <w:r w:rsidR="001C3209" w:rsidRPr="00C02B51">
        <w:rPr>
          <w:rFonts w:ascii="Arial" w:hAnsi="Arial" w:cs="Arial"/>
          <w:sz w:val="22"/>
          <w:szCs w:val="22"/>
        </w:rPr>
        <w:t xml:space="preserve"> kupujícímu</w:t>
      </w:r>
      <w:r w:rsidRPr="00C02B51">
        <w:rPr>
          <w:rFonts w:ascii="Arial" w:hAnsi="Arial" w:cs="Arial"/>
          <w:sz w:val="22"/>
          <w:szCs w:val="22"/>
        </w:rPr>
        <w:t xml:space="preserve">. Prodávající má nárok vystavit fakturu vždy po ukončení dodávek zboží dle </w:t>
      </w:r>
      <w:r w:rsidR="001C3209" w:rsidRPr="00C02B51">
        <w:rPr>
          <w:rFonts w:ascii="Arial" w:hAnsi="Arial" w:cs="Arial"/>
          <w:sz w:val="22"/>
          <w:szCs w:val="22"/>
        </w:rPr>
        <w:t>č</w:t>
      </w:r>
      <w:r w:rsidRPr="00C02B51">
        <w:rPr>
          <w:rFonts w:ascii="Arial" w:hAnsi="Arial" w:cs="Arial"/>
          <w:sz w:val="22"/>
          <w:szCs w:val="22"/>
        </w:rPr>
        <w:t xml:space="preserve">lánku </w:t>
      </w:r>
      <w:r w:rsidR="001C3209" w:rsidRPr="00C02B51">
        <w:rPr>
          <w:rFonts w:ascii="Arial" w:hAnsi="Arial" w:cs="Arial"/>
          <w:sz w:val="22"/>
          <w:szCs w:val="22"/>
        </w:rPr>
        <w:t>3 této smlouvy</w:t>
      </w:r>
      <w:r w:rsidRPr="00C02B51">
        <w:rPr>
          <w:rFonts w:ascii="Arial" w:hAnsi="Arial" w:cs="Arial"/>
          <w:sz w:val="22"/>
          <w:szCs w:val="22"/>
        </w:rPr>
        <w:t xml:space="preserve"> ihned poté, co kupující provede kvalitativní přejímku zboží a potvrdí převzetí v předávacím protokolu. Kupující se zavazuje dodržovat lhůtu splatnosti. </w:t>
      </w:r>
      <w:r w:rsidR="001C3209" w:rsidRPr="00C02B51">
        <w:rPr>
          <w:rFonts w:ascii="Arial" w:hAnsi="Arial" w:cs="Arial"/>
          <w:sz w:val="22"/>
          <w:szCs w:val="22"/>
        </w:rPr>
        <w:t xml:space="preserve">Faktura se považuje za zaplacenou v okamžiku, kdy bude peněžní částka uvedená ve faktuře odepsána z bankovního účtu kupujícího. </w:t>
      </w:r>
      <w:r w:rsidRPr="00C02B51">
        <w:rPr>
          <w:rFonts w:ascii="Arial" w:hAnsi="Arial" w:cs="Arial"/>
          <w:sz w:val="22"/>
          <w:szCs w:val="22"/>
        </w:rPr>
        <w:t>V případě prodlení kupujícího s</w:t>
      </w:r>
      <w:r w:rsidR="001C3209" w:rsidRPr="00C02B51">
        <w:rPr>
          <w:rFonts w:ascii="Arial" w:hAnsi="Arial" w:cs="Arial"/>
          <w:sz w:val="22"/>
          <w:szCs w:val="22"/>
        </w:rPr>
        <w:t xml:space="preserve">e zaplacením faktury zaplatí prodávajícímu zákonný </w:t>
      </w:r>
      <w:r w:rsidRPr="00C02B51">
        <w:rPr>
          <w:rFonts w:ascii="Arial" w:hAnsi="Arial" w:cs="Arial"/>
          <w:sz w:val="22"/>
          <w:szCs w:val="22"/>
        </w:rPr>
        <w:t>úrok z prodlení z fakturované částky</w:t>
      </w:r>
      <w:r w:rsidR="001C3209" w:rsidRPr="00C02B51">
        <w:rPr>
          <w:rFonts w:ascii="Arial" w:hAnsi="Arial" w:cs="Arial"/>
          <w:sz w:val="22"/>
          <w:szCs w:val="22"/>
        </w:rPr>
        <w:t xml:space="preserve"> za každý den prodlení</w:t>
      </w:r>
      <w:r w:rsidRPr="00C02B51">
        <w:rPr>
          <w:rFonts w:ascii="Arial" w:hAnsi="Arial" w:cs="Arial"/>
          <w:sz w:val="22"/>
          <w:szCs w:val="22"/>
        </w:rPr>
        <w:t>.</w:t>
      </w:r>
    </w:p>
    <w:p w:rsidR="001969B8" w:rsidRPr="001C3209"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1C3209">
        <w:rPr>
          <w:rFonts w:ascii="Arial" w:eastAsia="Arial Unicode MS" w:hAnsi="Arial" w:cs="Arial"/>
          <w:sz w:val="22"/>
          <w:szCs w:val="22"/>
        </w:rPr>
        <w:t>Daňové doklady musí mít veškeré náležitosti daňového dokladu podle právních předpisů.</w:t>
      </w:r>
    </w:p>
    <w:p w:rsidR="001969B8" w:rsidRPr="001C3209"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1C3209">
        <w:rPr>
          <w:rFonts w:ascii="Arial" w:eastAsia="Arial Unicode MS" w:hAnsi="Arial" w:cs="Arial"/>
          <w:sz w:val="22"/>
          <w:szCs w:val="22"/>
        </w:rPr>
        <w:t>Kupující si vyhrazuje právo před uplynutím lhůty splatnosti vrátit daňový doklad, pokud neobsahuje požadované náležitosti nebo obsahuje nesprávné cenové údaje. Oprávněným vrácením daňového dokladu přestává běžet původní lhůta splatnosti. Opravený daňový doklad bude vystaven s novým termínem splatnosti</w:t>
      </w:r>
    </w:p>
    <w:p w:rsidR="001969B8" w:rsidRPr="001C3209"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1C3209">
        <w:rPr>
          <w:rFonts w:ascii="Arial" w:hAnsi="Arial" w:cs="Arial"/>
          <w:sz w:val="22"/>
          <w:szCs w:val="22"/>
        </w:rPr>
        <w:t>Kupující není v prodlení s hrazením kupní ceny do doby, než bude zboží dle této smlouvy kupujícímu řádně dodáno.</w:t>
      </w:r>
    </w:p>
    <w:p w:rsidR="001969B8" w:rsidRPr="001C3209" w:rsidRDefault="001969B8" w:rsidP="00164064">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1C3209">
        <w:rPr>
          <w:rFonts w:ascii="Arial" w:hAnsi="Arial" w:cs="Arial"/>
          <w:sz w:val="22"/>
          <w:szCs w:val="22"/>
        </w:rPr>
        <w:t>Vlastnické právo k předmětu smlouvy přechází na kupujícího jeho předáním</w:t>
      </w:r>
      <w:r w:rsidR="00D75076">
        <w:rPr>
          <w:rFonts w:ascii="Arial" w:hAnsi="Arial" w:cs="Arial"/>
          <w:sz w:val="22"/>
          <w:szCs w:val="22"/>
        </w:rPr>
        <w:t xml:space="preserve"> a převzetím</w:t>
      </w:r>
      <w:r w:rsidRPr="001C3209">
        <w:rPr>
          <w:rFonts w:ascii="Arial" w:hAnsi="Arial" w:cs="Arial"/>
          <w:sz w:val="22"/>
          <w:szCs w:val="22"/>
        </w:rPr>
        <w:t>, předání</w:t>
      </w:r>
      <w:r w:rsidR="00D75076">
        <w:rPr>
          <w:rFonts w:ascii="Arial" w:hAnsi="Arial" w:cs="Arial"/>
          <w:sz w:val="22"/>
          <w:szCs w:val="22"/>
        </w:rPr>
        <w:t xml:space="preserve"> a převzetí</w:t>
      </w:r>
      <w:r w:rsidRPr="001C3209">
        <w:rPr>
          <w:rFonts w:ascii="Arial" w:hAnsi="Arial" w:cs="Arial"/>
          <w:sz w:val="22"/>
          <w:szCs w:val="22"/>
        </w:rPr>
        <w:t xml:space="preserve"> bude provedeno na základě dodacího listu.</w:t>
      </w:r>
    </w:p>
    <w:p w:rsidR="001969B8" w:rsidRPr="001969B8" w:rsidRDefault="001969B8" w:rsidP="001969B8">
      <w:pPr>
        <w:jc w:val="center"/>
        <w:rPr>
          <w:rFonts w:ascii="Arial" w:hAnsi="Arial" w:cs="Arial"/>
          <w:sz w:val="22"/>
          <w:szCs w:val="22"/>
        </w:rPr>
      </w:pPr>
    </w:p>
    <w:p w:rsidR="001969B8" w:rsidRPr="001C3209" w:rsidRDefault="00C35B6E" w:rsidP="001C3209">
      <w:pPr>
        <w:pStyle w:val="Odstavecseseznamem"/>
        <w:numPr>
          <w:ilvl w:val="0"/>
          <w:numId w:val="7"/>
        </w:numPr>
        <w:jc w:val="center"/>
        <w:rPr>
          <w:rFonts w:ascii="Arial" w:hAnsi="Arial" w:cs="Arial"/>
          <w:b/>
          <w:sz w:val="22"/>
          <w:szCs w:val="22"/>
        </w:rPr>
      </w:pPr>
      <w:r>
        <w:rPr>
          <w:rFonts w:ascii="Arial" w:hAnsi="Arial" w:cs="Arial"/>
          <w:b/>
          <w:sz w:val="22"/>
          <w:szCs w:val="22"/>
        </w:rPr>
        <w:t>Záruka, o</w:t>
      </w:r>
      <w:r w:rsidR="001969B8" w:rsidRPr="001C3209">
        <w:rPr>
          <w:rFonts w:ascii="Arial" w:hAnsi="Arial" w:cs="Arial"/>
          <w:b/>
          <w:sz w:val="22"/>
          <w:szCs w:val="22"/>
        </w:rPr>
        <w:t>dpovědnost za vady</w:t>
      </w:r>
    </w:p>
    <w:p w:rsidR="001C3209" w:rsidRDefault="001C3209"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Prodávající poskytuje kupujícímu záruku za to, že zboží nebude trpět žádnými vadami, ať už se jedná o vady materiálu, výrobní vady či vady technického zpracování zboží, o vady zjevné </w:t>
      </w:r>
      <w:r>
        <w:rPr>
          <w:rFonts w:ascii="Arial" w:hAnsi="Arial" w:cs="Arial"/>
          <w:sz w:val="22"/>
          <w:szCs w:val="22"/>
        </w:rPr>
        <w:lastRenderedPageBreak/>
        <w:t>či skryté nebo o vady právní či faktické, a bude plně odpovídat jeho specifikaci a vlastnostem dle této smlouvy a dle platných právních předpisů.</w:t>
      </w:r>
    </w:p>
    <w:p w:rsidR="001969B8" w:rsidRDefault="001969B8"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1C3209">
        <w:rPr>
          <w:rFonts w:ascii="Arial" w:hAnsi="Arial" w:cs="Arial"/>
          <w:sz w:val="22"/>
          <w:szCs w:val="22"/>
        </w:rPr>
        <w:t xml:space="preserve">Prodávající poskytuje </w:t>
      </w:r>
      <w:r w:rsidR="00C35B6E">
        <w:rPr>
          <w:rFonts w:ascii="Arial" w:hAnsi="Arial" w:cs="Arial"/>
          <w:sz w:val="22"/>
          <w:szCs w:val="22"/>
        </w:rPr>
        <w:t xml:space="preserve">kupujícímu záruku za jakost po dobu </w:t>
      </w:r>
      <w:r w:rsidR="001C3209">
        <w:rPr>
          <w:rFonts w:ascii="Arial" w:hAnsi="Arial" w:cs="Arial"/>
          <w:sz w:val="22"/>
          <w:szCs w:val="22"/>
        </w:rPr>
        <w:t>24 měsíců</w:t>
      </w:r>
      <w:r w:rsidR="00C35B6E">
        <w:rPr>
          <w:rFonts w:ascii="Arial" w:hAnsi="Arial" w:cs="Arial"/>
          <w:sz w:val="22"/>
          <w:szCs w:val="22"/>
        </w:rPr>
        <w:t xml:space="preserve"> (záruční doba). Záruční doba počíná běžet od </w:t>
      </w:r>
      <w:r w:rsidR="00D75076">
        <w:rPr>
          <w:rFonts w:ascii="Arial" w:hAnsi="Arial" w:cs="Arial"/>
          <w:sz w:val="22"/>
          <w:szCs w:val="22"/>
        </w:rPr>
        <w:t>převzetí</w:t>
      </w:r>
      <w:r w:rsidR="00C35B6E">
        <w:rPr>
          <w:rFonts w:ascii="Arial" w:hAnsi="Arial" w:cs="Arial"/>
          <w:sz w:val="22"/>
          <w:szCs w:val="22"/>
        </w:rPr>
        <w:t xml:space="preserve"> zboží kupujícím. V případě oprávněného vytčení vady se běh záruční doby staví po dobu, po kterou kupující nemůže vadné zboží užívat. To platí také pro běh lhůty pro uplatnění práv z vadného plnění dle občanského zákoníku. </w:t>
      </w:r>
    </w:p>
    <w:p w:rsidR="00C35B6E" w:rsidRDefault="00C35B6E"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Zjistí-li kupující vadu zboží, je povinen vadu oznámit prodávajícímu některým z následujících způsobů: poštou, prostřednictvím e-mailu, faxu nebo osobním předáním na kontaktní údaje uvedené </w:t>
      </w:r>
      <w:r w:rsidRPr="00115162">
        <w:rPr>
          <w:rFonts w:ascii="Arial" w:hAnsi="Arial" w:cs="Arial"/>
          <w:sz w:val="22"/>
          <w:szCs w:val="22"/>
        </w:rPr>
        <w:t>v</w:t>
      </w:r>
      <w:r w:rsidR="00115162" w:rsidRPr="00115162">
        <w:rPr>
          <w:rFonts w:ascii="Arial" w:hAnsi="Arial" w:cs="Arial"/>
          <w:sz w:val="22"/>
          <w:szCs w:val="22"/>
        </w:rPr>
        <w:t> odst. 8.5</w:t>
      </w:r>
      <w:r w:rsidRPr="00115162">
        <w:rPr>
          <w:rFonts w:ascii="Arial" w:hAnsi="Arial" w:cs="Arial"/>
          <w:sz w:val="22"/>
          <w:szCs w:val="22"/>
        </w:rPr>
        <w:t xml:space="preserve"> této</w:t>
      </w:r>
      <w:r>
        <w:rPr>
          <w:rFonts w:ascii="Arial" w:hAnsi="Arial" w:cs="Arial"/>
          <w:sz w:val="22"/>
          <w:szCs w:val="22"/>
        </w:rPr>
        <w:t xml:space="preserve"> smlouvy. </w:t>
      </w:r>
    </w:p>
    <w:p w:rsidR="00C35B6E" w:rsidRDefault="00C35B6E"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Kupující je oprávněn požadovat odstranění vady výměnou vadného zboží za bezvadné nebo je oprávněn od smlouvy (resp. části plnění) odstoupit, a to dle své volby. </w:t>
      </w:r>
    </w:p>
    <w:p w:rsidR="00C35B6E" w:rsidRDefault="00C35B6E"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Smluvní strany se mohou dohodnout na jiném způsobu řešení nároků kupujícího ze záruční odpovědnosti prodávajícího. </w:t>
      </w:r>
    </w:p>
    <w:p w:rsidR="00C35B6E" w:rsidRDefault="00C35B6E"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Prodávající je povinen vadu odstranit nejpozději do 14 dnů od vytčení vady, nedohodnou-li se smluvní strany na jiné lhůtě pro odstranění vady. </w:t>
      </w:r>
    </w:p>
    <w:p w:rsidR="00C35B6E" w:rsidRDefault="00C35B6E"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Neodstraní-li prodávající vytčenou vadu ve lhůtě uvedené v odst. 5.6 smlouvy, je kupující oprávněn vadu odstranit na své náklady a prodávající je povinen uhradit kupujícímu náklady vynaložené na odstranění vady, a to do 21 dnů ode dne jejich písemného uplatnění u prodávajícího.</w:t>
      </w:r>
    </w:p>
    <w:p w:rsidR="00D623FB" w:rsidRPr="00073056" w:rsidRDefault="00D623FB"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197192">
        <w:rPr>
          <w:rFonts w:ascii="Arial" w:hAnsi="Arial" w:cs="Arial"/>
          <w:sz w:val="22"/>
          <w:szCs w:val="22"/>
        </w:rPr>
        <w:t xml:space="preserve">Smluvní strany se dohodly na tom, že </w:t>
      </w:r>
      <w:r w:rsidR="005A1622" w:rsidRPr="00197192">
        <w:rPr>
          <w:rFonts w:ascii="Arial" w:hAnsi="Arial" w:cs="Arial"/>
          <w:sz w:val="22"/>
          <w:szCs w:val="22"/>
        </w:rPr>
        <w:t xml:space="preserve">všechny </w:t>
      </w:r>
      <w:r w:rsidRPr="00197192">
        <w:rPr>
          <w:rFonts w:ascii="Arial" w:hAnsi="Arial" w:cs="Arial"/>
          <w:sz w:val="22"/>
          <w:szCs w:val="22"/>
        </w:rPr>
        <w:t>nádoby budou splňovat veškeré technické parametry stanovené ČSN EN 840. Nádoby mají udělen certifikát RAL-GZ 951/</w:t>
      </w:r>
      <w:r w:rsidRPr="00073056">
        <w:rPr>
          <w:rFonts w:ascii="Arial" w:hAnsi="Arial" w:cs="Arial"/>
          <w:sz w:val="22"/>
          <w:szCs w:val="22"/>
        </w:rPr>
        <w:t xml:space="preserve">1 </w:t>
      </w:r>
      <w:r w:rsidR="00DA036A" w:rsidRPr="00073056">
        <w:rPr>
          <w:rFonts w:ascii="Arial" w:hAnsi="Arial" w:cs="Arial"/>
          <w:i/>
          <w:sz w:val="22"/>
          <w:szCs w:val="22"/>
        </w:rPr>
        <w:t>nebo jiné, kvalitativně a technicky obdobné (rovnocenné) řešení</w:t>
      </w:r>
      <w:r w:rsidR="00DA036A" w:rsidRPr="00073056">
        <w:rPr>
          <w:rFonts w:ascii="Arial" w:hAnsi="Arial" w:cs="Arial"/>
          <w:sz w:val="22"/>
          <w:szCs w:val="22"/>
        </w:rPr>
        <w:t xml:space="preserve"> </w:t>
      </w:r>
      <w:r w:rsidRPr="00073056">
        <w:rPr>
          <w:rFonts w:ascii="Arial" w:hAnsi="Arial" w:cs="Arial"/>
          <w:sz w:val="22"/>
          <w:szCs w:val="22"/>
        </w:rPr>
        <w:t xml:space="preserve">a jsou plně způsobilé k jejich běžnému účelu užívání. </w:t>
      </w:r>
      <w:r w:rsidR="005A1622" w:rsidRPr="00073056">
        <w:rPr>
          <w:rFonts w:ascii="Arial" w:hAnsi="Arial" w:cs="Arial"/>
          <w:sz w:val="22"/>
          <w:szCs w:val="22"/>
        </w:rPr>
        <w:t xml:space="preserve">Oficiální pečeť RAL GZ 951/1 </w:t>
      </w:r>
      <w:r w:rsidR="00DA036A" w:rsidRPr="00073056">
        <w:rPr>
          <w:rFonts w:ascii="Arial" w:hAnsi="Arial" w:cs="Arial"/>
          <w:i/>
          <w:sz w:val="22"/>
          <w:szCs w:val="22"/>
        </w:rPr>
        <w:t>nebo jiné, kvalitativně a technicky obdobné (rovnocenné) řešení</w:t>
      </w:r>
      <w:r w:rsidR="00DA036A" w:rsidRPr="00073056">
        <w:rPr>
          <w:rFonts w:ascii="Arial" w:hAnsi="Arial" w:cs="Arial"/>
          <w:sz w:val="22"/>
          <w:szCs w:val="22"/>
        </w:rPr>
        <w:t xml:space="preserve">, </w:t>
      </w:r>
      <w:r w:rsidR="005A1622" w:rsidRPr="00073056">
        <w:rPr>
          <w:rFonts w:ascii="Arial" w:hAnsi="Arial" w:cs="Arial"/>
          <w:sz w:val="22"/>
          <w:szCs w:val="22"/>
        </w:rPr>
        <w:t xml:space="preserve">bude trvale vyražena na těle nádoby. </w:t>
      </w:r>
    </w:p>
    <w:p w:rsidR="00D623FB" w:rsidRPr="001969B8" w:rsidRDefault="00D623FB" w:rsidP="001969B8">
      <w:pPr>
        <w:jc w:val="center"/>
        <w:rPr>
          <w:rFonts w:ascii="Arial" w:hAnsi="Arial" w:cs="Arial"/>
          <w:sz w:val="22"/>
          <w:szCs w:val="22"/>
        </w:rPr>
      </w:pPr>
    </w:p>
    <w:p w:rsidR="001969B8" w:rsidRPr="00C35B6E" w:rsidRDefault="001969B8" w:rsidP="00C35B6E">
      <w:pPr>
        <w:pStyle w:val="Odstavecseseznamem"/>
        <w:numPr>
          <w:ilvl w:val="0"/>
          <w:numId w:val="7"/>
        </w:numPr>
        <w:jc w:val="center"/>
        <w:rPr>
          <w:rFonts w:ascii="Arial" w:hAnsi="Arial" w:cs="Arial"/>
          <w:b/>
          <w:sz w:val="22"/>
          <w:szCs w:val="22"/>
        </w:rPr>
      </w:pPr>
      <w:r w:rsidRPr="00C35B6E">
        <w:rPr>
          <w:rFonts w:ascii="Arial" w:hAnsi="Arial" w:cs="Arial"/>
          <w:b/>
          <w:sz w:val="22"/>
          <w:szCs w:val="22"/>
        </w:rPr>
        <w:t>Sankční ustanovení</w:t>
      </w:r>
    </w:p>
    <w:p w:rsidR="00B050B0" w:rsidRPr="00C35B6E" w:rsidRDefault="00B050B0"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V případě prodlení prodávajícího s dodáním dodávky dle čl. 3 této smlouvy má kupující právo požadovat po prodávajícím smluvní pokutu ve </w:t>
      </w:r>
      <w:r w:rsidRPr="0055004D">
        <w:rPr>
          <w:rFonts w:ascii="Arial" w:hAnsi="Arial" w:cs="Arial"/>
          <w:sz w:val="22"/>
          <w:szCs w:val="22"/>
        </w:rPr>
        <w:t>výši</w:t>
      </w:r>
      <w:r w:rsidR="00D75076" w:rsidRPr="0055004D">
        <w:rPr>
          <w:rFonts w:ascii="Arial" w:hAnsi="Arial" w:cs="Arial"/>
          <w:sz w:val="22"/>
          <w:szCs w:val="22"/>
        </w:rPr>
        <w:t xml:space="preserve"> 0,2 %</w:t>
      </w:r>
      <w:r w:rsidR="00D75076">
        <w:rPr>
          <w:rFonts w:ascii="Arial" w:hAnsi="Arial" w:cs="Arial"/>
          <w:sz w:val="22"/>
          <w:szCs w:val="22"/>
        </w:rPr>
        <w:t xml:space="preserve"> z ceny dodávky včetně DPH za každý i započatý den prodlení. </w:t>
      </w:r>
    </w:p>
    <w:p w:rsidR="00B050B0" w:rsidRDefault="00B050B0"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V případě prodlení prodávajícího s odstraněním vytčené vady má kupující právo požadovat po prodávajícím smluvní pokutu ve výši </w:t>
      </w:r>
      <w:r w:rsidRPr="0055004D">
        <w:rPr>
          <w:rFonts w:ascii="Arial" w:hAnsi="Arial" w:cs="Arial"/>
          <w:sz w:val="22"/>
          <w:szCs w:val="22"/>
        </w:rPr>
        <w:t>0,2 % z</w:t>
      </w:r>
      <w:r>
        <w:rPr>
          <w:rFonts w:ascii="Arial" w:hAnsi="Arial" w:cs="Arial"/>
          <w:sz w:val="22"/>
          <w:szCs w:val="22"/>
        </w:rPr>
        <w:t> kupní ceny dodávky</w:t>
      </w:r>
      <w:r w:rsidR="00D75076">
        <w:rPr>
          <w:rFonts w:ascii="Arial" w:hAnsi="Arial" w:cs="Arial"/>
          <w:sz w:val="22"/>
          <w:szCs w:val="22"/>
        </w:rPr>
        <w:t xml:space="preserve"> včetně DPH</w:t>
      </w:r>
      <w:r>
        <w:rPr>
          <w:rFonts w:ascii="Arial" w:hAnsi="Arial" w:cs="Arial"/>
          <w:sz w:val="22"/>
          <w:szCs w:val="22"/>
        </w:rPr>
        <w:t>, v rámci které bylo vadné zboží dodáno, za každý i započatý den prodlení. Tím není dotčeno práv</w:t>
      </w:r>
      <w:r w:rsidR="00D75076">
        <w:rPr>
          <w:rFonts w:ascii="Arial" w:hAnsi="Arial" w:cs="Arial"/>
          <w:sz w:val="22"/>
          <w:szCs w:val="22"/>
        </w:rPr>
        <w:t>o</w:t>
      </w:r>
      <w:r>
        <w:rPr>
          <w:rFonts w:ascii="Arial" w:hAnsi="Arial" w:cs="Arial"/>
          <w:sz w:val="22"/>
          <w:szCs w:val="22"/>
        </w:rPr>
        <w:t xml:space="preserve"> kupujícího uvedené v odst. 5.7.</w:t>
      </w:r>
    </w:p>
    <w:p w:rsidR="00B050B0" w:rsidRDefault="00B050B0"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Smluvní pokuta je splatná do 30 kalendářních dnů ode dne, kdy byla prodávajícímu doručena písemná výzva k jejímu zaplacení. </w:t>
      </w:r>
    </w:p>
    <w:p w:rsidR="00D75076" w:rsidRDefault="00D75076" w:rsidP="00AC7A58">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Pr>
          <w:rFonts w:ascii="Arial" w:hAnsi="Arial" w:cs="Arial"/>
          <w:sz w:val="22"/>
          <w:szCs w:val="22"/>
        </w:rPr>
        <w:t xml:space="preserve">Ujednáním o smluvní pokutě není dotčeno právo na náhradu škody. </w:t>
      </w:r>
    </w:p>
    <w:p w:rsidR="00A83CF3" w:rsidRPr="00A83CF3" w:rsidRDefault="00A83CF3" w:rsidP="00A83CF3">
      <w:pPr>
        <w:overflowPunct w:val="0"/>
        <w:autoSpaceDE w:val="0"/>
        <w:autoSpaceDN w:val="0"/>
        <w:adjustRightInd w:val="0"/>
        <w:spacing w:before="120" w:after="120"/>
        <w:jc w:val="both"/>
        <w:textAlignment w:val="baseline"/>
        <w:rPr>
          <w:rFonts w:ascii="Arial" w:hAnsi="Arial" w:cs="Arial"/>
          <w:sz w:val="22"/>
          <w:szCs w:val="22"/>
        </w:rPr>
      </w:pPr>
    </w:p>
    <w:p w:rsidR="00F95639" w:rsidRPr="00F95639" w:rsidRDefault="00F95639" w:rsidP="00F95639">
      <w:pPr>
        <w:pStyle w:val="Odstavecseseznamem"/>
        <w:numPr>
          <w:ilvl w:val="0"/>
          <w:numId w:val="7"/>
        </w:numPr>
        <w:jc w:val="center"/>
        <w:rPr>
          <w:rFonts w:ascii="Arial" w:hAnsi="Arial" w:cs="Arial"/>
          <w:b/>
          <w:sz w:val="22"/>
          <w:szCs w:val="22"/>
        </w:rPr>
      </w:pPr>
      <w:r w:rsidRPr="00F95639">
        <w:rPr>
          <w:rFonts w:ascii="Arial" w:hAnsi="Arial" w:cs="Arial"/>
          <w:b/>
          <w:sz w:val="22"/>
          <w:szCs w:val="22"/>
        </w:rPr>
        <w:t>Ukončení smluvního vztahu</w:t>
      </w:r>
    </w:p>
    <w:p w:rsidR="00F95639" w:rsidRPr="00F95639" w:rsidRDefault="00F95639" w:rsidP="002D7EBE">
      <w:pPr>
        <w:pStyle w:val="Odstavecseseznamem"/>
        <w:numPr>
          <w:ilvl w:val="1"/>
          <w:numId w:val="7"/>
        </w:numPr>
        <w:spacing w:before="120" w:after="120"/>
        <w:ind w:left="567" w:hanging="567"/>
        <w:contextualSpacing w:val="0"/>
        <w:jc w:val="both"/>
        <w:rPr>
          <w:rFonts w:ascii="Arial" w:hAnsi="Arial" w:cs="Arial"/>
          <w:sz w:val="22"/>
          <w:szCs w:val="22"/>
        </w:rPr>
      </w:pPr>
      <w:r w:rsidRPr="00F95639">
        <w:rPr>
          <w:rFonts w:ascii="Arial" w:hAnsi="Arial" w:cs="Arial"/>
          <w:sz w:val="22"/>
          <w:szCs w:val="22"/>
        </w:rPr>
        <w:t xml:space="preserve">Smluvní strany jsou oprávněny odstoupit od této smlouvy v případech uvedených v této smlouvě a v případech stanovených občanským zákoníkem. </w:t>
      </w:r>
    </w:p>
    <w:p w:rsidR="00F95639" w:rsidRDefault="00F95639" w:rsidP="002D7EBE">
      <w:pPr>
        <w:pStyle w:val="Odstavecseseznamem"/>
        <w:numPr>
          <w:ilvl w:val="1"/>
          <w:numId w:val="7"/>
        </w:numPr>
        <w:spacing w:before="120" w:after="120"/>
        <w:ind w:left="567" w:hanging="567"/>
        <w:contextualSpacing w:val="0"/>
        <w:jc w:val="both"/>
        <w:rPr>
          <w:rFonts w:ascii="Arial" w:hAnsi="Arial" w:cs="Arial"/>
          <w:sz w:val="22"/>
          <w:szCs w:val="22"/>
        </w:rPr>
      </w:pPr>
      <w:r>
        <w:rPr>
          <w:rFonts w:ascii="Arial" w:hAnsi="Arial" w:cs="Arial"/>
          <w:sz w:val="22"/>
          <w:szCs w:val="22"/>
        </w:rPr>
        <w:t>Prodávající je oprávněn odstoupit od této smlouvy v případě prodlení kupujícího se zaplacením kupní ceny, které trvá déle než 60 dnů, jestliže kupující kupní cenu neuhradil ani v dodatečné lhůtě alespoň 10 dnů, kterou mu k tomu prodávající poskytl v písemné výzvě.</w:t>
      </w:r>
    </w:p>
    <w:p w:rsidR="00F95639" w:rsidRDefault="00F95639" w:rsidP="002D7EBE">
      <w:pPr>
        <w:pStyle w:val="Odstavecseseznamem"/>
        <w:numPr>
          <w:ilvl w:val="1"/>
          <w:numId w:val="7"/>
        </w:numPr>
        <w:spacing w:before="120" w:after="120"/>
        <w:ind w:left="567" w:hanging="567"/>
        <w:contextualSpacing w:val="0"/>
        <w:jc w:val="both"/>
        <w:rPr>
          <w:rFonts w:ascii="Arial" w:hAnsi="Arial" w:cs="Arial"/>
          <w:sz w:val="22"/>
          <w:szCs w:val="22"/>
        </w:rPr>
      </w:pPr>
      <w:r>
        <w:rPr>
          <w:rFonts w:ascii="Arial" w:hAnsi="Arial" w:cs="Arial"/>
          <w:sz w:val="22"/>
          <w:szCs w:val="22"/>
        </w:rPr>
        <w:t>Kupující je oprávněn odstoupit od této smlouvy v případě, že prod</w:t>
      </w:r>
      <w:r w:rsidR="00222E36">
        <w:rPr>
          <w:rFonts w:ascii="Arial" w:hAnsi="Arial" w:cs="Arial"/>
          <w:sz w:val="22"/>
          <w:szCs w:val="22"/>
        </w:rPr>
        <w:t>lení kupujícího s dodáním zboží</w:t>
      </w:r>
      <w:r>
        <w:rPr>
          <w:rFonts w:ascii="Arial" w:hAnsi="Arial" w:cs="Arial"/>
          <w:sz w:val="22"/>
          <w:szCs w:val="22"/>
        </w:rPr>
        <w:t>, trvá déle než 20 dnů.</w:t>
      </w:r>
    </w:p>
    <w:p w:rsidR="00F95639" w:rsidRDefault="00F95639" w:rsidP="002D7EBE">
      <w:pPr>
        <w:pStyle w:val="Odstavecseseznamem"/>
        <w:numPr>
          <w:ilvl w:val="1"/>
          <w:numId w:val="7"/>
        </w:numPr>
        <w:spacing w:before="120" w:after="120"/>
        <w:ind w:left="567" w:hanging="567"/>
        <w:contextualSpacing w:val="0"/>
        <w:jc w:val="both"/>
        <w:rPr>
          <w:rFonts w:ascii="Arial" w:hAnsi="Arial" w:cs="Arial"/>
          <w:sz w:val="22"/>
          <w:szCs w:val="22"/>
        </w:rPr>
      </w:pPr>
      <w:r>
        <w:rPr>
          <w:rFonts w:ascii="Arial" w:hAnsi="Arial" w:cs="Arial"/>
          <w:sz w:val="22"/>
          <w:szCs w:val="22"/>
        </w:rPr>
        <w:lastRenderedPageBreak/>
        <w:t>Kterákoli ze smluvních stran je oprávněna odstoupit od smlouvy v případě rozhodnutí příslušeného soudu o úpadku druhé smluvní strany nebo o zamítnutí insolven</w:t>
      </w:r>
      <w:r w:rsidR="00D75076">
        <w:rPr>
          <w:rFonts w:ascii="Arial" w:hAnsi="Arial" w:cs="Arial"/>
          <w:sz w:val="22"/>
          <w:szCs w:val="22"/>
        </w:rPr>
        <w:t>č</w:t>
      </w:r>
      <w:r>
        <w:rPr>
          <w:rFonts w:ascii="Arial" w:hAnsi="Arial" w:cs="Arial"/>
          <w:sz w:val="22"/>
          <w:szCs w:val="22"/>
        </w:rPr>
        <w:t xml:space="preserve">ního návrhu pro nedostatek majetku druhé strany nebo v případě vstupu druhé smluvní strany do likvidace. </w:t>
      </w:r>
    </w:p>
    <w:p w:rsidR="00F95639" w:rsidRPr="00F95639" w:rsidRDefault="00F95639" w:rsidP="002D7EBE">
      <w:pPr>
        <w:pStyle w:val="Odstavecseseznamem"/>
        <w:numPr>
          <w:ilvl w:val="1"/>
          <w:numId w:val="7"/>
        </w:numPr>
        <w:spacing w:before="120" w:after="120"/>
        <w:ind w:left="567" w:hanging="567"/>
        <w:contextualSpacing w:val="0"/>
        <w:jc w:val="both"/>
        <w:rPr>
          <w:rFonts w:ascii="Arial" w:hAnsi="Arial" w:cs="Arial"/>
          <w:sz w:val="22"/>
          <w:szCs w:val="22"/>
        </w:rPr>
      </w:pPr>
      <w:r>
        <w:rPr>
          <w:rFonts w:ascii="Arial" w:hAnsi="Arial" w:cs="Arial"/>
          <w:sz w:val="22"/>
          <w:szCs w:val="22"/>
        </w:rPr>
        <w:t xml:space="preserve">Odstoupení od smlouvy musí být učiněno písemně a musí být doručeno druhé smluvní straně. </w:t>
      </w:r>
    </w:p>
    <w:p w:rsidR="001969B8" w:rsidRDefault="001969B8" w:rsidP="00F95639">
      <w:pPr>
        <w:pStyle w:val="Odstavecseseznamem"/>
        <w:jc w:val="center"/>
        <w:rPr>
          <w:rFonts w:ascii="Arial" w:hAnsi="Arial" w:cs="Arial"/>
          <w:b/>
          <w:sz w:val="22"/>
          <w:szCs w:val="22"/>
        </w:rPr>
      </w:pPr>
    </w:p>
    <w:p w:rsidR="00A83CF3" w:rsidRDefault="003D5719" w:rsidP="00A83CF3">
      <w:pPr>
        <w:pStyle w:val="Odstavecseseznamem"/>
        <w:numPr>
          <w:ilvl w:val="0"/>
          <w:numId w:val="7"/>
        </w:numPr>
        <w:jc w:val="center"/>
        <w:rPr>
          <w:rFonts w:ascii="Arial" w:hAnsi="Arial" w:cs="Arial"/>
          <w:b/>
          <w:sz w:val="22"/>
          <w:szCs w:val="22"/>
        </w:rPr>
      </w:pPr>
      <w:r>
        <w:rPr>
          <w:rFonts w:ascii="Arial" w:hAnsi="Arial" w:cs="Arial"/>
          <w:b/>
          <w:sz w:val="22"/>
          <w:szCs w:val="22"/>
        </w:rPr>
        <w:t>Ostatní</w:t>
      </w:r>
      <w:r w:rsidR="00A83CF3" w:rsidRPr="00F95639">
        <w:rPr>
          <w:rFonts w:ascii="Arial" w:hAnsi="Arial" w:cs="Arial"/>
          <w:b/>
          <w:sz w:val="22"/>
          <w:szCs w:val="22"/>
        </w:rPr>
        <w:t xml:space="preserve"> ustanovení</w:t>
      </w:r>
    </w:p>
    <w:p w:rsidR="00A83CF3" w:rsidRDefault="00A83CF3" w:rsidP="00F95639">
      <w:pPr>
        <w:pStyle w:val="Odstavecseseznamem"/>
        <w:jc w:val="center"/>
        <w:rPr>
          <w:rFonts w:ascii="Arial" w:hAnsi="Arial" w:cs="Arial"/>
          <w:b/>
          <w:sz w:val="22"/>
          <w:szCs w:val="22"/>
        </w:rPr>
      </w:pPr>
    </w:p>
    <w:p w:rsidR="00A83CF3" w:rsidRPr="00A83CF3" w:rsidRDefault="00A83CF3" w:rsidP="00A83CF3">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A83CF3">
        <w:rPr>
          <w:rFonts w:ascii="Arial" w:hAnsi="Arial" w:cs="Arial"/>
          <w:sz w:val="22"/>
          <w:szCs w:val="22"/>
        </w:rPr>
        <w:t xml:space="preserve">S odkazem na nařízení Rady (EU) 2022/576 ze dne 8. dubna 2022, kterým se mění </w:t>
      </w:r>
      <w:r w:rsidR="000C3357">
        <w:rPr>
          <w:rFonts w:ascii="Arial" w:hAnsi="Arial" w:cs="Arial"/>
          <w:sz w:val="22"/>
          <w:szCs w:val="22"/>
        </w:rPr>
        <w:t xml:space="preserve">nařízení (EU) č. 833/2014 </w:t>
      </w:r>
      <w:r w:rsidRPr="000C3357">
        <w:rPr>
          <w:rFonts w:ascii="Arial" w:hAnsi="Arial" w:cs="Arial"/>
          <w:color w:val="000000" w:themeColor="text1"/>
          <w:sz w:val="22"/>
          <w:szCs w:val="22"/>
          <w:shd w:val="clear" w:color="auto" w:fill="FFFFFF" w:themeFill="background1"/>
        </w:rPr>
        <w:t>o omezujících opatřeních vzhledem k činnost</w:t>
      </w:r>
      <w:r w:rsidRPr="00A83CF3">
        <w:rPr>
          <w:rFonts w:ascii="Arial" w:hAnsi="Arial" w:cs="Arial"/>
          <w:sz w:val="22"/>
          <w:szCs w:val="22"/>
        </w:rPr>
        <w:t xml:space="preserve">em Ruska destabilizujícím situaci na Ukrajině, zhotovitel bere výslovně na vědomí, že podle tohoto nařízení </w:t>
      </w:r>
      <w:r w:rsidRPr="000C3357">
        <w:rPr>
          <w:rFonts w:ascii="Arial" w:hAnsi="Arial" w:cs="Arial"/>
          <w:bCs/>
          <w:sz w:val="22"/>
          <w:szCs w:val="22"/>
        </w:rPr>
        <w:t>se zakazuje zadat nebo dále plnit jakoukoli veřejnou zakázku</w:t>
      </w:r>
      <w:r w:rsidRPr="000C3357">
        <w:rPr>
          <w:rFonts w:ascii="Arial" w:hAnsi="Arial" w:cs="Arial"/>
          <w:sz w:val="22"/>
          <w:szCs w:val="22"/>
        </w:rPr>
        <w:t xml:space="preserve"> </w:t>
      </w:r>
      <w:r w:rsidRPr="00A83CF3">
        <w:rPr>
          <w:rFonts w:ascii="Arial" w:hAnsi="Arial" w:cs="Arial"/>
          <w:sz w:val="22"/>
          <w:szCs w:val="22"/>
        </w:rPr>
        <w:t>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rsidR="00A83CF3" w:rsidRPr="00A83CF3" w:rsidRDefault="00A83CF3" w:rsidP="00A83CF3">
      <w:pPr>
        <w:spacing w:before="120"/>
        <w:ind w:left="568" w:hanging="284"/>
        <w:jc w:val="both"/>
        <w:rPr>
          <w:rFonts w:ascii="Arial" w:hAnsi="Arial" w:cs="Arial"/>
          <w:sz w:val="22"/>
          <w:szCs w:val="22"/>
        </w:rPr>
      </w:pPr>
      <w:r w:rsidRPr="00A83CF3">
        <w:rPr>
          <w:rFonts w:ascii="Arial" w:hAnsi="Arial" w:cs="Arial"/>
          <w:sz w:val="22"/>
          <w:szCs w:val="22"/>
        </w:rPr>
        <w:t>a) jakémukoli ruskému státnímu příslušníkovi, fyzické či právnické osobě nebo subjektu či orgánu se sídlem v Rusku,</w:t>
      </w:r>
    </w:p>
    <w:p w:rsidR="00A83CF3" w:rsidRPr="00A83CF3" w:rsidRDefault="00A83CF3" w:rsidP="00A83CF3">
      <w:pPr>
        <w:spacing w:before="120"/>
        <w:ind w:left="568" w:hanging="284"/>
        <w:jc w:val="both"/>
        <w:rPr>
          <w:rFonts w:ascii="Arial" w:hAnsi="Arial" w:cs="Arial"/>
          <w:sz w:val="22"/>
          <w:szCs w:val="22"/>
        </w:rPr>
      </w:pPr>
      <w:r w:rsidRPr="00A83CF3">
        <w:rPr>
          <w:rFonts w:ascii="Arial" w:hAnsi="Arial" w:cs="Arial"/>
          <w:sz w:val="22"/>
          <w:szCs w:val="22"/>
        </w:rPr>
        <w:t>b) právnické osobě, subjektu nebo orgánu, které jsou z více než 50 % přímo či nepřímo vlastněny některým ze subjektů uvedených v písmeni a) tohoto odstavce, nebo</w:t>
      </w:r>
    </w:p>
    <w:p w:rsidR="00A83CF3" w:rsidRPr="00A83CF3" w:rsidRDefault="00A83CF3" w:rsidP="00A83CF3">
      <w:pPr>
        <w:spacing w:before="120"/>
        <w:ind w:left="568" w:hanging="284"/>
        <w:jc w:val="both"/>
        <w:rPr>
          <w:rFonts w:ascii="Arial" w:hAnsi="Arial" w:cs="Arial"/>
          <w:sz w:val="22"/>
          <w:szCs w:val="22"/>
        </w:rPr>
      </w:pPr>
      <w:r w:rsidRPr="00A83CF3">
        <w:rPr>
          <w:rFonts w:ascii="Arial" w:hAnsi="Arial" w:cs="Arial"/>
          <w:sz w:val="22"/>
          <w:szCs w:val="22"/>
        </w:rPr>
        <w:t>c) fyzické nebo právnické osobě, subjektu nebo orgánu, které jednají jménem nebo na pokyn některého ze subjektů uvedených v písmeni a) nebo b) tohoto odstavce,</w:t>
      </w:r>
    </w:p>
    <w:p w:rsidR="00A83CF3" w:rsidRPr="00A83CF3" w:rsidRDefault="00A83CF3" w:rsidP="00A83CF3">
      <w:pPr>
        <w:spacing w:before="120"/>
        <w:ind w:left="568"/>
        <w:jc w:val="both"/>
        <w:rPr>
          <w:rFonts w:ascii="Arial" w:hAnsi="Arial" w:cs="Arial"/>
          <w:sz w:val="22"/>
          <w:szCs w:val="22"/>
        </w:rPr>
      </w:pPr>
      <w:r w:rsidRPr="000C3357">
        <w:rPr>
          <w:rFonts w:ascii="Arial" w:hAnsi="Arial" w:cs="Arial"/>
          <w:bCs/>
          <w:sz w:val="22"/>
          <w:szCs w:val="22"/>
        </w:rPr>
        <w:t>včetně subdodavatelů, dodavatelů nebo subjektů, jejichž způsobilost je využívána ve smyslu směrnic o zadávání veřejných zakázek, pokud představují více než 10 % hodnoty zakázky</w:t>
      </w:r>
      <w:r w:rsidRPr="000C3357">
        <w:rPr>
          <w:rFonts w:ascii="Arial" w:hAnsi="Arial" w:cs="Arial"/>
          <w:sz w:val="22"/>
          <w:szCs w:val="22"/>
        </w:rPr>
        <w:t>,</w:t>
      </w:r>
      <w:r w:rsidRPr="00A83CF3">
        <w:rPr>
          <w:rFonts w:ascii="Arial" w:hAnsi="Arial" w:cs="Arial"/>
          <w:sz w:val="22"/>
          <w:szCs w:val="22"/>
        </w:rPr>
        <w:t xml:space="preserve"> nebo společně s nimi.</w:t>
      </w:r>
    </w:p>
    <w:p w:rsidR="00A83CF3" w:rsidRPr="003E5676" w:rsidRDefault="00A83CF3" w:rsidP="00A83CF3">
      <w:pPr>
        <w:spacing w:before="120"/>
        <w:ind w:left="568"/>
        <w:jc w:val="both"/>
        <w:rPr>
          <w:rFonts w:ascii="Arial" w:hAnsi="Arial" w:cs="Arial"/>
          <w:sz w:val="22"/>
          <w:szCs w:val="22"/>
        </w:rPr>
      </w:pPr>
      <w:r w:rsidRPr="003E5676">
        <w:rPr>
          <w:rFonts w:ascii="Arial" w:hAnsi="Arial" w:cs="Arial"/>
          <w:sz w:val="22"/>
          <w:szCs w:val="22"/>
        </w:rPr>
        <w:t xml:space="preserve">Zhotovitel svým podpisem na této smlouvě stvrzuje, že neexistují skutečnosti ve smyslu shora uvedeného nařízení, pro které by nemohl objednateli plnit z uzavírané smlouvy. Pokud by objednatel zjistil, že toto prohlášení zhotovitele je nepravdivé, je oprávněn od smlouvy odstoupit, s účinky ke dni jeho doručení druhé smluvní straně. Kromě toho je objednatel oprávněn požadovat při porušení tohoto ustanovení po zhotoviteli smluvní pokutu ve výši 20.000,- Kč. </w:t>
      </w:r>
    </w:p>
    <w:p w:rsidR="00A83CF3" w:rsidRDefault="00A83CF3" w:rsidP="00F95639">
      <w:pPr>
        <w:pStyle w:val="Odstavecseseznamem"/>
        <w:jc w:val="center"/>
        <w:rPr>
          <w:rFonts w:ascii="Arial" w:hAnsi="Arial" w:cs="Arial"/>
          <w:b/>
          <w:sz w:val="22"/>
          <w:szCs w:val="22"/>
        </w:rPr>
      </w:pPr>
    </w:p>
    <w:p w:rsidR="00115162" w:rsidRDefault="001969B8" w:rsidP="00A83CF3">
      <w:pPr>
        <w:pStyle w:val="Odstavecseseznamem"/>
        <w:numPr>
          <w:ilvl w:val="0"/>
          <w:numId w:val="7"/>
        </w:numPr>
        <w:jc w:val="center"/>
        <w:rPr>
          <w:rFonts w:ascii="Arial" w:hAnsi="Arial" w:cs="Arial"/>
          <w:b/>
          <w:sz w:val="22"/>
          <w:szCs w:val="22"/>
        </w:rPr>
      </w:pPr>
      <w:r w:rsidRPr="00F95639">
        <w:rPr>
          <w:rFonts w:ascii="Arial" w:hAnsi="Arial" w:cs="Arial"/>
          <w:b/>
          <w:sz w:val="22"/>
          <w:szCs w:val="22"/>
        </w:rPr>
        <w:t>Závěrečná ustanovení</w:t>
      </w:r>
    </w:p>
    <w:p w:rsidR="00115162" w:rsidRPr="003F12D8" w:rsidRDefault="00115162" w:rsidP="00A83CF3">
      <w:pPr>
        <w:pStyle w:val="Odstavecseseznamem"/>
        <w:numPr>
          <w:ilvl w:val="1"/>
          <w:numId w:val="7"/>
        </w:numPr>
        <w:spacing w:before="120" w:after="120"/>
        <w:ind w:left="567" w:hanging="567"/>
        <w:contextualSpacing w:val="0"/>
        <w:rPr>
          <w:rFonts w:ascii="Arial" w:hAnsi="Arial" w:cs="Arial"/>
          <w:b/>
          <w:sz w:val="22"/>
          <w:szCs w:val="22"/>
        </w:rPr>
      </w:pPr>
      <w:r w:rsidRPr="003F12D8">
        <w:rPr>
          <w:rFonts w:ascii="Arial" w:hAnsi="Arial" w:cs="Arial"/>
          <w:sz w:val="22"/>
          <w:szCs w:val="22"/>
        </w:rPr>
        <w:t>Pokud nebylo v této smlouvě ujednáno jinak, řídí se právní poměry z ní vzniklé českým právním řádem, zejména zákonem č. 89/2012 Sb., občanský zákoník, v platném a účinném znění. Tuto smlouvu lze změnit jen písemným dodatkem.</w:t>
      </w:r>
    </w:p>
    <w:p w:rsidR="00115162" w:rsidRPr="003F12D8" w:rsidRDefault="00115162" w:rsidP="00A83CF3">
      <w:pPr>
        <w:pStyle w:val="Zkladntext"/>
        <w:numPr>
          <w:ilvl w:val="1"/>
          <w:numId w:val="7"/>
        </w:numPr>
        <w:spacing w:before="120" w:after="120"/>
        <w:ind w:left="567" w:hanging="567"/>
        <w:rPr>
          <w:rFonts w:ascii="Arial" w:hAnsi="Arial" w:cs="Arial"/>
          <w:sz w:val="22"/>
          <w:szCs w:val="22"/>
        </w:rPr>
      </w:pPr>
      <w:r w:rsidRPr="003F12D8">
        <w:rPr>
          <w:rFonts w:ascii="Arial" w:hAnsi="Arial" w:cs="Arial"/>
          <w:sz w:val="22"/>
          <w:szCs w:val="22"/>
        </w:rPr>
        <w:t>Prodávající výslovně souhlasí s tím, aby tato smlouva byla vedena v kupujícího evidenci smluv, která bude přístupná podle zákona č. 106/1999 Sb., o svobodném přístupu k informacím, v platném a účinném znění, a která obsahuje údaje o smluvních stranách, předmětu smlouvy, číselné označení této smlouvy a datum jejího podpisu. Prodávající rovněž výslovně souhlasí s tím, aby tato smlouva byla uveřejněna kupujícím na jeho profilu zadavatele a v registru smluv dle zákona č. 340/2015 Sb., o zvláštních podmínkách účinnosti některých smluv, uveřejňování těchto smluv a o registru smluv (zákon o registru smluv). Prodávající v této souvislosti prohlašuje, že tato smlouva neobsahuje žádné obchodní tajemství. Tato smlouva nabývá platnosti dnem jejího podpisu oběma smluvními stranami a účinnosti dnem jejího uveřejnění v registru smluv.</w:t>
      </w:r>
    </w:p>
    <w:p w:rsidR="00115162" w:rsidRPr="003F12D8" w:rsidRDefault="00D31BD2" w:rsidP="00A83CF3">
      <w:pPr>
        <w:pStyle w:val="Zkladntext"/>
        <w:numPr>
          <w:ilvl w:val="1"/>
          <w:numId w:val="7"/>
        </w:numPr>
        <w:spacing w:before="120" w:after="120"/>
        <w:ind w:left="567" w:hanging="567"/>
        <w:rPr>
          <w:rFonts w:ascii="Arial" w:hAnsi="Arial" w:cs="Arial"/>
          <w:sz w:val="22"/>
          <w:szCs w:val="22"/>
        </w:rPr>
      </w:pPr>
      <w:r w:rsidRPr="003F12D8">
        <w:rPr>
          <w:rFonts w:ascii="Arial" w:hAnsi="Arial" w:cs="Arial"/>
          <w:sz w:val="22"/>
          <w:szCs w:val="22"/>
        </w:rPr>
        <w:t>Prodávající</w:t>
      </w:r>
      <w:r w:rsidR="00115162" w:rsidRPr="003F12D8">
        <w:rPr>
          <w:rFonts w:ascii="Arial" w:hAnsi="Arial" w:cs="Arial"/>
          <w:sz w:val="22"/>
          <w:szCs w:val="22"/>
        </w:rPr>
        <w:t xml:space="preserve"> je srozuměn a souhlasí s tím, aby subjekty oprávněné dle zákona č. 320/2001 Sb., o finanční kontrole ve veřejné správě a o změně některých zákonů (zákon o finanční </w:t>
      </w:r>
      <w:r w:rsidR="00115162" w:rsidRPr="003F12D8">
        <w:rPr>
          <w:rFonts w:ascii="Arial" w:hAnsi="Arial" w:cs="Arial"/>
          <w:sz w:val="22"/>
          <w:szCs w:val="22"/>
        </w:rPr>
        <w:lastRenderedPageBreak/>
        <w:t xml:space="preserve">kontrole), v platném a účinném znění, provedly finanční kontrolu závazkového vztahu vyplývajícího z této smlouvy s tím, že </w:t>
      </w:r>
      <w:r w:rsidRPr="003F12D8">
        <w:rPr>
          <w:rFonts w:ascii="Arial" w:hAnsi="Arial" w:cs="Arial"/>
          <w:sz w:val="22"/>
          <w:szCs w:val="22"/>
        </w:rPr>
        <w:t>prodávající</w:t>
      </w:r>
      <w:r w:rsidR="00115162" w:rsidRPr="003F12D8">
        <w:rPr>
          <w:rFonts w:ascii="Arial" w:hAnsi="Arial" w:cs="Arial"/>
          <w:sz w:val="22"/>
          <w:szCs w:val="22"/>
        </w:rPr>
        <w:t xml:space="preserve"> se podrobí této kontrole a bude působit jako osoba povinná ve smyslu ustanovení § 2 písm. e) uvedeného zákona.</w:t>
      </w:r>
    </w:p>
    <w:p w:rsidR="003F12D8" w:rsidRPr="003F12D8" w:rsidRDefault="00D31BD2" w:rsidP="00A83CF3">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3F12D8">
        <w:rPr>
          <w:rFonts w:ascii="Arial" w:hAnsi="Arial" w:cs="Arial"/>
          <w:sz w:val="22"/>
          <w:szCs w:val="22"/>
        </w:rPr>
        <w:t>Prodávající</w:t>
      </w:r>
      <w:r w:rsidR="00115162" w:rsidRPr="003F12D8">
        <w:rPr>
          <w:rFonts w:ascii="Arial" w:hAnsi="Arial" w:cs="Arial"/>
          <w:sz w:val="22"/>
          <w:szCs w:val="22"/>
        </w:rPr>
        <w:t xml:space="preserve"> se zavazuje, že osobní údaje poskytnuté </w:t>
      </w:r>
      <w:r w:rsidRPr="003F12D8">
        <w:rPr>
          <w:rFonts w:ascii="Arial" w:hAnsi="Arial" w:cs="Arial"/>
          <w:sz w:val="22"/>
          <w:szCs w:val="22"/>
        </w:rPr>
        <w:t>kupujícím</w:t>
      </w:r>
      <w:r w:rsidR="00115162" w:rsidRPr="003F12D8">
        <w:rPr>
          <w:rFonts w:ascii="Arial" w:hAnsi="Arial" w:cs="Arial"/>
          <w:sz w:val="22"/>
          <w:szCs w:val="22"/>
        </w:rPr>
        <w:t xml:space="preserve">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3F12D8" w:rsidRPr="003F12D8" w:rsidRDefault="003F12D8" w:rsidP="00A83CF3">
      <w:pPr>
        <w:pStyle w:val="Odstavecseseznamem"/>
        <w:numPr>
          <w:ilvl w:val="1"/>
          <w:numId w:val="7"/>
        </w:numPr>
        <w:overflowPunct w:val="0"/>
        <w:autoSpaceDE w:val="0"/>
        <w:autoSpaceDN w:val="0"/>
        <w:adjustRightInd w:val="0"/>
        <w:spacing w:before="120" w:after="120"/>
        <w:ind w:left="567" w:hanging="567"/>
        <w:contextualSpacing w:val="0"/>
        <w:jc w:val="both"/>
        <w:textAlignment w:val="baseline"/>
        <w:rPr>
          <w:rFonts w:ascii="Arial" w:hAnsi="Arial" w:cs="Arial"/>
          <w:sz w:val="22"/>
          <w:szCs w:val="22"/>
        </w:rPr>
      </w:pPr>
      <w:r w:rsidRPr="003F12D8">
        <w:rPr>
          <w:rFonts w:ascii="Arial" w:hAnsi="Arial" w:cs="Arial"/>
          <w:color w:val="000000"/>
          <w:sz w:val="22"/>
          <w:szCs w:val="22"/>
        </w:rPr>
        <w:t>Zástupci smluvních stran ve věcech plnění této smlouvy jsou:</w:t>
      </w:r>
    </w:p>
    <w:p w:rsidR="003F12D8" w:rsidRPr="00F2089C" w:rsidRDefault="00AC7A58" w:rsidP="00AC7A58">
      <w:pPr>
        <w:spacing w:before="120"/>
        <w:ind w:left="567" w:hanging="567"/>
        <w:jc w:val="both"/>
        <w:rPr>
          <w:rFonts w:ascii="Arial" w:hAnsi="Arial" w:cs="Arial"/>
          <w:sz w:val="22"/>
          <w:szCs w:val="22"/>
        </w:rPr>
      </w:pPr>
      <w:r>
        <w:rPr>
          <w:rFonts w:ascii="Arial" w:hAnsi="Arial" w:cs="Arial"/>
          <w:sz w:val="22"/>
          <w:szCs w:val="22"/>
        </w:rPr>
        <w:tab/>
      </w:r>
      <w:r w:rsidR="003F12D8" w:rsidRPr="003F12D8">
        <w:rPr>
          <w:rFonts w:ascii="Arial" w:hAnsi="Arial" w:cs="Arial"/>
          <w:sz w:val="22"/>
          <w:szCs w:val="22"/>
        </w:rPr>
        <w:t>a</w:t>
      </w:r>
      <w:r w:rsidR="003F12D8" w:rsidRPr="00F2089C">
        <w:rPr>
          <w:rFonts w:ascii="Arial" w:hAnsi="Arial" w:cs="Arial"/>
          <w:sz w:val="22"/>
          <w:szCs w:val="22"/>
        </w:rPr>
        <w:t xml:space="preserve">) na straně kupujícího:   </w:t>
      </w:r>
    </w:p>
    <w:p w:rsidR="003F12D8" w:rsidRPr="003F12D8" w:rsidRDefault="00AC7A58" w:rsidP="00AC7A58">
      <w:pPr>
        <w:spacing w:after="120"/>
        <w:ind w:left="567" w:hanging="567"/>
        <w:rPr>
          <w:rFonts w:ascii="Arial" w:hAnsi="Arial" w:cs="Arial"/>
          <w:sz w:val="22"/>
          <w:szCs w:val="22"/>
        </w:rPr>
      </w:pPr>
      <w:r w:rsidRPr="00F2089C">
        <w:rPr>
          <w:rFonts w:ascii="Arial" w:hAnsi="Arial" w:cs="Arial"/>
          <w:sz w:val="22"/>
          <w:szCs w:val="22"/>
        </w:rPr>
        <w:tab/>
      </w:r>
      <w:r w:rsidR="003F12D8" w:rsidRPr="00073056">
        <w:rPr>
          <w:rFonts w:ascii="Arial" w:hAnsi="Arial" w:cs="Arial"/>
          <w:sz w:val="22"/>
          <w:szCs w:val="22"/>
        </w:rPr>
        <w:t xml:space="preserve">Ing. </w:t>
      </w:r>
      <w:r w:rsidR="001112EC" w:rsidRPr="00073056">
        <w:rPr>
          <w:rFonts w:ascii="Arial" w:hAnsi="Arial" w:cs="Arial"/>
          <w:sz w:val="22"/>
          <w:szCs w:val="22"/>
        </w:rPr>
        <w:t>Vendula Kasperová, tel. 499 803 374</w:t>
      </w:r>
      <w:r w:rsidR="003F12D8" w:rsidRPr="00073056">
        <w:rPr>
          <w:rFonts w:ascii="Arial" w:hAnsi="Arial" w:cs="Arial"/>
          <w:sz w:val="22"/>
          <w:szCs w:val="22"/>
        </w:rPr>
        <w:t>, e-mail:</w:t>
      </w:r>
      <w:r w:rsidR="003F12D8" w:rsidRPr="00F2089C">
        <w:rPr>
          <w:rFonts w:ascii="Arial" w:hAnsi="Arial" w:cs="Arial"/>
          <w:sz w:val="22"/>
          <w:szCs w:val="22"/>
        </w:rPr>
        <w:t xml:space="preserve"> </w:t>
      </w:r>
      <w:hyperlink r:id="rId9" w:history="1">
        <w:r w:rsidR="001112EC" w:rsidRPr="00F2089C">
          <w:rPr>
            <w:rStyle w:val="Hypertextovodkaz"/>
            <w:rFonts w:ascii="Arial" w:hAnsi="Arial" w:cs="Arial"/>
            <w:sz w:val="22"/>
            <w:szCs w:val="22"/>
          </w:rPr>
          <w:t>kasperova@trutnov.cz</w:t>
        </w:r>
      </w:hyperlink>
      <w:r w:rsidR="003F12D8" w:rsidRPr="003F12D8">
        <w:rPr>
          <w:rFonts w:ascii="Arial" w:hAnsi="Arial" w:cs="Arial"/>
          <w:sz w:val="22"/>
          <w:szCs w:val="22"/>
        </w:rPr>
        <w:t xml:space="preserve">  </w:t>
      </w:r>
    </w:p>
    <w:p w:rsidR="003F12D8" w:rsidRPr="003F12D8" w:rsidRDefault="00AC7A58" w:rsidP="00AC7A58">
      <w:pPr>
        <w:spacing w:before="120"/>
        <w:ind w:left="567" w:hanging="567"/>
        <w:jc w:val="both"/>
        <w:rPr>
          <w:rFonts w:ascii="Arial" w:hAnsi="Arial" w:cs="Arial"/>
          <w:sz w:val="22"/>
          <w:szCs w:val="22"/>
        </w:rPr>
      </w:pPr>
      <w:r>
        <w:rPr>
          <w:rFonts w:ascii="Arial" w:hAnsi="Arial" w:cs="Arial"/>
          <w:sz w:val="22"/>
          <w:szCs w:val="22"/>
        </w:rPr>
        <w:tab/>
      </w:r>
      <w:r w:rsidR="003F12D8" w:rsidRPr="003F12D8">
        <w:rPr>
          <w:rFonts w:ascii="Arial" w:hAnsi="Arial" w:cs="Arial"/>
          <w:sz w:val="22"/>
          <w:szCs w:val="22"/>
        </w:rPr>
        <w:t xml:space="preserve">b) na straně prodávajícího:  </w:t>
      </w:r>
    </w:p>
    <w:p w:rsidR="003F12D8" w:rsidRPr="00B52D90" w:rsidRDefault="00AC7A58" w:rsidP="00AC7A58">
      <w:pPr>
        <w:spacing w:after="120"/>
        <w:ind w:left="567" w:hanging="567"/>
        <w:jc w:val="both"/>
        <w:rPr>
          <w:rFonts w:ascii="Arial" w:hAnsi="Arial" w:cs="Arial"/>
          <w:color w:val="FF0000"/>
          <w:sz w:val="22"/>
          <w:szCs w:val="22"/>
        </w:rPr>
      </w:pPr>
      <w:r>
        <w:rPr>
          <w:rFonts w:ascii="Arial" w:hAnsi="Arial" w:cs="Arial"/>
          <w:color w:val="FF6600"/>
          <w:sz w:val="22"/>
          <w:szCs w:val="22"/>
        </w:rPr>
        <w:tab/>
      </w:r>
      <w:r w:rsidR="003F12D8" w:rsidRPr="00B52D90">
        <w:rPr>
          <w:rFonts w:ascii="Arial" w:hAnsi="Arial" w:cs="Arial"/>
          <w:color w:val="FF0000"/>
          <w:sz w:val="22"/>
          <w:szCs w:val="22"/>
        </w:rPr>
        <w:t>......................................, telefon ..............................., email: ........................................</w:t>
      </w:r>
    </w:p>
    <w:p w:rsidR="00115162" w:rsidRPr="003F12D8" w:rsidRDefault="00115162" w:rsidP="00A83CF3">
      <w:pPr>
        <w:pStyle w:val="Zkladntext"/>
        <w:numPr>
          <w:ilvl w:val="1"/>
          <w:numId w:val="7"/>
        </w:numPr>
        <w:spacing w:before="120" w:after="120"/>
        <w:ind w:left="567" w:hanging="567"/>
        <w:rPr>
          <w:rFonts w:ascii="Arial" w:hAnsi="Arial" w:cs="Arial"/>
          <w:sz w:val="22"/>
          <w:szCs w:val="22"/>
        </w:rPr>
      </w:pPr>
      <w:r w:rsidRPr="003F12D8">
        <w:rPr>
          <w:rFonts w:ascii="Arial" w:hAnsi="Arial" w:cs="Arial"/>
          <w:sz w:val="22"/>
          <w:szCs w:val="22"/>
        </w:rPr>
        <w:t>Smlouva o dílo se uzavírá v</w:t>
      </w:r>
      <w:r w:rsidR="003F12D8" w:rsidRPr="003F12D8">
        <w:rPr>
          <w:rFonts w:ascii="Arial" w:hAnsi="Arial" w:cs="Arial"/>
          <w:sz w:val="22"/>
          <w:szCs w:val="22"/>
        </w:rPr>
        <w:t>e</w:t>
      </w:r>
      <w:r w:rsidRPr="003F12D8">
        <w:rPr>
          <w:rFonts w:ascii="Arial" w:hAnsi="Arial" w:cs="Arial"/>
          <w:sz w:val="22"/>
          <w:szCs w:val="22"/>
        </w:rPr>
        <w:t xml:space="preserve"> </w:t>
      </w:r>
      <w:r w:rsidR="00EF73C7">
        <w:rPr>
          <w:rFonts w:ascii="Arial" w:hAnsi="Arial" w:cs="Arial"/>
          <w:sz w:val="22"/>
          <w:szCs w:val="22"/>
        </w:rPr>
        <w:t>5</w:t>
      </w:r>
      <w:r w:rsidRPr="003F12D8">
        <w:rPr>
          <w:rFonts w:ascii="Arial" w:hAnsi="Arial" w:cs="Arial"/>
          <w:sz w:val="22"/>
          <w:szCs w:val="22"/>
        </w:rPr>
        <w:t xml:space="preserve"> vyhotoveních, z nichž </w:t>
      </w:r>
      <w:r w:rsidR="003F12D8" w:rsidRPr="003F12D8">
        <w:rPr>
          <w:rFonts w:ascii="Arial" w:hAnsi="Arial" w:cs="Arial"/>
          <w:sz w:val="22"/>
          <w:szCs w:val="22"/>
        </w:rPr>
        <w:t>kupující</w:t>
      </w:r>
      <w:r w:rsidRPr="003F12D8">
        <w:rPr>
          <w:rFonts w:ascii="Arial" w:hAnsi="Arial" w:cs="Arial"/>
          <w:sz w:val="22"/>
          <w:szCs w:val="22"/>
        </w:rPr>
        <w:t xml:space="preserve"> obdrží 3 vyhotovení a</w:t>
      </w:r>
      <w:r w:rsidR="003E5676">
        <w:rPr>
          <w:rFonts w:ascii="Arial" w:hAnsi="Arial" w:cs="Arial"/>
          <w:sz w:val="22"/>
          <w:szCs w:val="22"/>
        </w:rPr>
        <w:t> </w:t>
      </w:r>
      <w:r w:rsidR="003F12D8" w:rsidRPr="003F12D8">
        <w:rPr>
          <w:rFonts w:ascii="Arial" w:hAnsi="Arial" w:cs="Arial"/>
          <w:sz w:val="22"/>
          <w:szCs w:val="22"/>
        </w:rPr>
        <w:t>prodávající</w:t>
      </w:r>
      <w:r w:rsidRPr="003F12D8">
        <w:rPr>
          <w:rFonts w:ascii="Arial" w:hAnsi="Arial" w:cs="Arial"/>
          <w:sz w:val="22"/>
          <w:szCs w:val="22"/>
        </w:rPr>
        <w:t xml:space="preserve"> 2 vyhotovení. Tato smlouva o dílo je uzavřena a nabývá platnosti převzetím oboustranně podepsané smlouvy poslední ze smluvních stran.</w:t>
      </w:r>
    </w:p>
    <w:p w:rsidR="00115162" w:rsidRPr="003F12D8" w:rsidRDefault="00115162" w:rsidP="00A83CF3">
      <w:pPr>
        <w:pStyle w:val="Zkladntext"/>
        <w:numPr>
          <w:ilvl w:val="1"/>
          <w:numId w:val="7"/>
        </w:numPr>
        <w:spacing w:before="120" w:after="120"/>
        <w:ind w:left="567" w:hanging="567"/>
        <w:rPr>
          <w:rFonts w:ascii="Arial" w:hAnsi="Arial" w:cs="Arial"/>
          <w:sz w:val="22"/>
          <w:szCs w:val="22"/>
        </w:rPr>
      </w:pPr>
      <w:r w:rsidRPr="003F12D8">
        <w:rPr>
          <w:rFonts w:ascii="Arial" w:hAnsi="Arial" w:cs="Arial"/>
          <w:sz w:val="22"/>
          <w:szCs w:val="22"/>
        </w:rPr>
        <w:t>Smlouva se uzavírá na základě usn</w:t>
      </w:r>
      <w:r w:rsidR="0025115F">
        <w:rPr>
          <w:rFonts w:ascii="Arial" w:hAnsi="Arial" w:cs="Arial"/>
          <w:sz w:val="22"/>
          <w:szCs w:val="22"/>
        </w:rPr>
        <w:t>esení Rady města Trutnova č. 2022-………… ze dne …………………2022</w:t>
      </w:r>
      <w:r w:rsidRPr="003F12D8">
        <w:rPr>
          <w:rFonts w:ascii="Arial" w:hAnsi="Arial" w:cs="Arial"/>
          <w:sz w:val="22"/>
          <w:szCs w:val="22"/>
        </w:rPr>
        <w:t>.</w:t>
      </w:r>
    </w:p>
    <w:p w:rsidR="00115162" w:rsidRDefault="00115162" w:rsidP="00AC7A58">
      <w:pPr>
        <w:ind w:left="567" w:hanging="567"/>
        <w:rPr>
          <w:rFonts w:ascii="Arial" w:hAnsi="Arial" w:cs="Arial"/>
          <w:b/>
          <w:sz w:val="22"/>
          <w:szCs w:val="22"/>
        </w:rPr>
      </w:pPr>
    </w:p>
    <w:p w:rsidR="003E5676" w:rsidRPr="003F12D8" w:rsidRDefault="003E5676" w:rsidP="00AC7A58">
      <w:pPr>
        <w:ind w:left="567" w:hanging="567"/>
        <w:rPr>
          <w:rFonts w:ascii="Arial" w:hAnsi="Arial" w:cs="Arial"/>
          <w:b/>
          <w:sz w:val="22"/>
          <w:szCs w:val="22"/>
        </w:rPr>
      </w:pPr>
      <w:bookmarkStart w:id="1" w:name="_GoBack"/>
      <w:bookmarkEnd w:id="1"/>
    </w:p>
    <w:p w:rsidR="00115162" w:rsidRPr="001969B8" w:rsidRDefault="00115162" w:rsidP="001969B8">
      <w:pPr>
        <w:ind w:left="284" w:hanging="284"/>
        <w:jc w:val="both"/>
        <w:rPr>
          <w:rFonts w:ascii="Arial" w:hAnsi="Arial" w:cs="Arial"/>
          <w:sz w:val="22"/>
          <w:szCs w:val="22"/>
        </w:rPr>
      </w:pPr>
    </w:p>
    <w:p w:rsidR="001969B8" w:rsidRPr="00115162" w:rsidRDefault="0025115F" w:rsidP="001969B8">
      <w:pPr>
        <w:rPr>
          <w:rFonts w:ascii="Arial" w:hAnsi="Arial" w:cs="Arial"/>
          <w:sz w:val="22"/>
          <w:szCs w:val="22"/>
        </w:rPr>
      </w:pPr>
      <w:r>
        <w:rPr>
          <w:rFonts w:ascii="Arial" w:hAnsi="Arial" w:cs="Arial"/>
          <w:sz w:val="22"/>
          <w:szCs w:val="22"/>
        </w:rPr>
        <w:t xml:space="preserve">V Trutnově </w:t>
      </w:r>
      <w:r w:rsidR="00B52D90">
        <w:rPr>
          <w:rFonts w:ascii="Arial" w:hAnsi="Arial" w:cs="Arial"/>
          <w:sz w:val="22"/>
          <w:szCs w:val="22"/>
        </w:rPr>
        <w:t xml:space="preserve">dne:……………… </w:t>
      </w:r>
      <w:r w:rsidR="001969B8" w:rsidRPr="00115162">
        <w:rPr>
          <w:rFonts w:ascii="Arial" w:hAnsi="Arial" w:cs="Arial"/>
          <w:sz w:val="22"/>
          <w:szCs w:val="22"/>
        </w:rPr>
        <w:tab/>
      </w:r>
      <w:r w:rsidR="001969B8" w:rsidRPr="00115162">
        <w:rPr>
          <w:rFonts w:ascii="Arial" w:hAnsi="Arial" w:cs="Arial"/>
          <w:sz w:val="22"/>
          <w:szCs w:val="22"/>
        </w:rPr>
        <w:tab/>
      </w:r>
      <w:r w:rsidR="001969B8" w:rsidRPr="00115162">
        <w:rPr>
          <w:rFonts w:ascii="Arial" w:hAnsi="Arial" w:cs="Arial"/>
          <w:sz w:val="22"/>
          <w:szCs w:val="22"/>
        </w:rPr>
        <w:tab/>
        <w:t xml:space="preserve">    </w:t>
      </w:r>
      <w:r w:rsidR="001969B8" w:rsidRPr="00B52D90">
        <w:rPr>
          <w:rFonts w:ascii="Arial" w:hAnsi="Arial" w:cs="Arial"/>
          <w:color w:val="FF0000"/>
          <w:sz w:val="22"/>
          <w:szCs w:val="22"/>
        </w:rPr>
        <w:t>V </w:t>
      </w:r>
      <w:r w:rsidR="001969B8" w:rsidRPr="00115162">
        <w:rPr>
          <w:rFonts w:ascii="Arial" w:hAnsi="Arial" w:cs="Arial"/>
          <w:color w:val="FF0000"/>
          <w:sz w:val="22"/>
          <w:szCs w:val="22"/>
        </w:rPr>
        <w:t>……………………</w:t>
      </w:r>
      <w:r w:rsidR="00B52D90">
        <w:rPr>
          <w:rFonts w:ascii="Arial" w:hAnsi="Arial" w:cs="Arial"/>
          <w:color w:val="FF0000"/>
          <w:sz w:val="22"/>
          <w:szCs w:val="22"/>
        </w:rPr>
        <w:t>dne:</w:t>
      </w:r>
      <w:r w:rsidRPr="00B52D90">
        <w:rPr>
          <w:rFonts w:ascii="Arial" w:hAnsi="Arial" w:cs="Arial"/>
          <w:color w:val="FF0000"/>
          <w:sz w:val="22"/>
          <w:szCs w:val="22"/>
        </w:rPr>
        <w:t>……....….…</w:t>
      </w:r>
      <w:r>
        <w:rPr>
          <w:rFonts w:ascii="Arial" w:hAnsi="Arial" w:cs="Arial"/>
          <w:sz w:val="22"/>
          <w:szCs w:val="22"/>
        </w:rPr>
        <w:t xml:space="preserve"> </w:t>
      </w:r>
    </w:p>
    <w:p w:rsidR="001969B8" w:rsidRPr="00115162" w:rsidRDefault="001969B8" w:rsidP="001969B8">
      <w:pPr>
        <w:jc w:val="both"/>
        <w:rPr>
          <w:rFonts w:ascii="Arial" w:hAnsi="Arial" w:cs="Arial"/>
          <w:sz w:val="22"/>
          <w:szCs w:val="22"/>
        </w:rPr>
      </w:pPr>
    </w:p>
    <w:p w:rsidR="00115162" w:rsidRDefault="00115162" w:rsidP="001969B8">
      <w:pPr>
        <w:jc w:val="both"/>
        <w:rPr>
          <w:rFonts w:ascii="Arial" w:hAnsi="Arial" w:cs="Arial"/>
          <w:sz w:val="22"/>
          <w:szCs w:val="22"/>
        </w:rPr>
      </w:pPr>
    </w:p>
    <w:p w:rsidR="003E5676" w:rsidRPr="00115162" w:rsidRDefault="003E5676" w:rsidP="001969B8">
      <w:pPr>
        <w:jc w:val="both"/>
        <w:rPr>
          <w:rFonts w:ascii="Arial" w:hAnsi="Arial" w:cs="Arial"/>
          <w:sz w:val="22"/>
          <w:szCs w:val="22"/>
        </w:rPr>
      </w:pPr>
    </w:p>
    <w:p w:rsidR="003F12D8" w:rsidRPr="003F12D8" w:rsidRDefault="003F12D8" w:rsidP="003F12D8">
      <w:pPr>
        <w:tabs>
          <w:tab w:val="center" w:pos="1560"/>
          <w:tab w:val="center" w:pos="6804"/>
        </w:tabs>
        <w:spacing w:before="240"/>
        <w:jc w:val="both"/>
        <w:rPr>
          <w:rFonts w:ascii="Arial" w:hAnsi="Arial" w:cs="Arial"/>
          <w:sz w:val="22"/>
          <w:szCs w:val="22"/>
        </w:rPr>
      </w:pPr>
      <w:r w:rsidRPr="003F12D8">
        <w:rPr>
          <w:rFonts w:ascii="Arial" w:hAnsi="Arial" w:cs="Arial"/>
          <w:sz w:val="22"/>
          <w:szCs w:val="22"/>
        </w:rPr>
        <w:tab/>
        <w:t>…………………….</w:t>
      </w:r>
      <w:r w:rsidRPr="003F12D8">
        <w:rPr>
          <w:rFonts w:ascii="Arial" w:hAnsi="Arial" w:cs="Arial"/>
          <w:sz w:val="22"/>
          <w:szCs w:val="22"/>
        </w:rPr>
        <w:tab/>
        <w:t>…………………….</w:t>
      </w:r>
    </w:p>
    <w:p w:rsidR="003F12D8" w:rsidRPr="003F12D8" w:rsidRDefault="003F12D8" w:rsidP="003F12D8">
      <w:pPr>
        <w:tabs>
          <w:tab w:val="center" w:pos="1560"/>
          <w:tab w:val="center" w:pos="6804"/>
        </w:tabs>
        <w:jc w:val="both"/>
        <w:rPr>
          <w:rFonts w:ascii="Arial" w:hAnsi="Arial" w:cs="Arial"/>
          <w:sz w:val="22"/>
          <w:szCs w:val="22"/>
        </w:rPr>
      </w:pPr>
      <w:r w:rsidRPr="003F12D8">
        <w:rPr>
          <w:rFonts w:ascii="Arial" w:hAnsi="Arial" w:cs="Arial"/>
          <w:sz w:val="22"/>
          <w:szCs w:val="22"/>
        </w:rPr>
        <w:tab/>
        <w:t>Město Trutnov</w:t>
      </w:r>
      <w:r w:rsidRPr="003F12D8">
        <w:rPr>
          <w:rFonts w:ascii="Arial" w:hAnsi="Arial" w:cs="Arial"/>
          <w:sz w:val="22"/>
          <w:szCs w:val="22"/>
        </w:rPr>
        <w:tab/>
      </w:r>
      <w:r w:rsidRPr="003F12D8">
        <w:rPr>
          <w:rFonts w:ascii="Arial" w:hAnsi="Arial" w:cs="Arial"/>
          <w:color w:val="FF0000"/>
          <w:sz w:val="22"/>
          <w:szCs w:val="22"/>
        </w:rPr>
        <w:t>&lt;obchodní firma zhotovitele&gt;</w:t>
      </w:r>
    </w:p>
    <w:p w:rsidR="003F12D8" w:rsidRPr="003F12D8" w:rsidRDefault="003F12D8" w:rsidP="003F12D8">
      <w:pPr>
        <w:tabs>
          <w:tab w:val="center" w:pos="1560"/>
          <w:tab w:val="center" w:pos="6804"/>
        </w:tabs>
        <w:jc w:val="both"/>
        <w:rPr>
          <w:rFonts w:ascii="Arial" w:hAnsi="Arial" w:cs="Arial"/>
          <w:color w:val="FF0000"/>
          <w:sz w:val="22"/>
          <w:szCs w:val="22"/>
        </w:rPr>
      </w:pPr>
      <w:r w:rsidRPr="003F12D8">
        <w:rPr>
          <w:rFonts w:ascii="Arial" w:hAnsi="Arial" w:cs="Arial"/>
          <w:sz w:val="22"/>
          <w:szCs w:val="22"/>
        </w:rPr>
        <w:tab/>
      </w:r>
      <w:r w:rsidR="007D21E9" w:rsidRPr="00A93723">
        <w:rPr>
          <w:rFonts w:ascii="Arial" w:hAnsi="Arial" w:cs="Arial"/>
          <w:sz w:val="22"/>
          <w:szCs w:val="22"/>
        </w:rPr>
        <w:t>Ing. arch. Michal Rosa</w:t>
      </w:r>
      <w:r w:rsidRPr="00A93723">
        <w:rPr>
          <w:rFonts w:ascii="Arial" w:hAnsi="Arial" w:cs="Arial"/>
          <w:sz w:val="22"/>
          <w:szCs w:val="22"/>
        </w:rPr>
        <w:t>, starosta</w:t>
      </w:r>
      <w:r w:rsidRPr="003F12D8">
        <w:rPr>
          <w:rFonts w:ascii="Arial" w:hAnsi="Arial" w:cs="Arial"/>
          <w:sz w:val="22"/>
          <w:szCs w:val="22"/>
        </w:rPr>
        <w:t xml:space="preserve"> města</w:t>
      </w:r>
      <w:r w:rsidRPr="003F12D8">
        <w:rPr>
          <w:rFonts w:ascii="Arial" w:hAnsi="Arial" w:cs="Arial"/>
          <w:sz w:val="22"/>
          <w:szCs w:val="22"/>
        </w:rPr>
        <w:tab/>
      </w:r>
      <w:r w:rsidRPr="003F12D8">
        <w:rPr>
          <w:rFonts w:ascii="Arial" w:hAnsi="Arial" w:cs="Arial"/>
          <w:color w:val="FF0000"/>
          <w:sz w:val="22"/>
          <w:szCs w:val="22"/>
        </w:rPr>
        <w:t>&lt;jméno a příjmení jednající osoby s uvedením funkce&gt;</w:t>
      </w:r>
    </w:p>
    <w:p w:rsidR="00164064" w:rsidRDefault="00164064" w:rsidP="003F12D8">
      <w:pPr>
        <w:jc w:val="both"/>
        <w:rPr>
          <w:rFonts w:ascii="Arial" w:hAnsi="Arial" w:cs="Arial"/>
          <w:sz w:val="22"/>
          <w:szCs w:val="22"/>
        </w:rPr>
      </w:pPr>
    </w:p>
    <w:p w:rsidR="000A210D" w:rsidRDefault="000A210D" w:rsidP="003F12D8">
      <w:pPr>
        <w:jc w:val="both"/>
        <w:rPr>
          <w:rFonts w:ascii="Arial" w:hAnsi="Arial" w:cs="Arial"/>
          <w:b/>
          <w:sz w:val="22"/>
          <w:szCs w:val="22"/>
        </w:rPr>
      </w:pPr>
    </w:p>
    <w:p w:rsidR="000A210D" w:rsidRDefault="000A210D" w:rsidP="003F12D8">
      <w:pPr>
        <w:jc w:val="both"/>
        <w:rPr>
          <w:rFonts w:ascii="Arial" w:hAnsi="Arial" w:cs="Arial"/>
          <w:b/>
          <w:sz w:val="22"/>
          <w:szCs w:val="22"/>
        </w:rPr>
      </w:pPr>
    </w:p>
    <w:p w:rsidR="003F12D8" w:rsidRPr="00164064" w:rsidRDefault="00164064" w:rsidP="003F12D8">
      <w:pPr>
        <w:jc w:val="both"/>
        <w:rPr>
          <w:rFonts w:ascii="Arial" w:hAnsi="Arial" w:cs="Arial"/>
          <w:b/>
          <w:sz w:val="22"/>
          <w:szCs w:val="22"/>
        </w:rPr>
      </w:pPr>
      <w:r w:rsidRPr="00164064">
        <w:rPr>
          <w:rFonts w:ascii="Arial" w:hAnsi="Arial" w:cs="Arial"/>
          <w:b/>
          <w:sz w:val="22"/>
          <w:szCs w:val="22"/>
        </w:rPr>
        <w:t>Příloha</w:t>
      </w:r>
    </w:p>
    <w:p w:rsidR="003F12D8" w:rsidRDefault="00164064" w:rsidP="003F12D8">
      <w:pPr>
        <w:jc w:val="both"/>
        <w:rPr>
          <w:rFonts w:ascii="Arial" w:hAnsi="Arial" w:cs="Arial"/>
          <w:sz w:val="22"/>
          <w:szCs w:val="22"/>
        </w:rPr>
      </w:pPr>
      <w:r>
        <w:rPr>
          <w:rFonts w:ascii="Arial" w:hAnsi="Arial" w:cs="Arial"/>
          <w:sz w:val="22"/>
          <w:szCs w:val="22"/>
        </w:rPr>
        <w:t>Popis zboží určeného k dodání</w:t>
      </w:r>
      <w:r w:rsidR="003F12D8">
        <w:rPr>
          <w:rFonts w:ascii="Arial" w:hAnsi="Arial" w:cs="Arial"/>
          <w:sz w:val="22"/>
          <w:szCs w:val="22"/>
        </w:rPr>
        <w:t xml:space="preserve"> </w:t>
      </w:r>
    </w:p>
    <w:sectPr w:rsidR="003F12D8" w:rsidSect="005E6E23">
      <w:footerReference w:type="defaul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C0" w:rsidRDefault="00676CC0" w:rsidP="00164064">
      <w:r>
        <w:separator/>
      </w:r>
    </w:p>
  </w:endnote>
  <w:endnote w:type="continuationSeparator" w:id="0">
    <w:p w:rsidR="00676CC0" w:rsidRDefault="00676CC0" w:rsidP="0016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735"/>
      <w:docPartObj>
        <w:docPartGallery w:val="Page Numbers (Bottom of Page)"/>
        <w:docPartUnique/>
      </w:docPartObj>
    </w:sdtPr>
    <w:sdtEndPr/>
    <w:sdtContent>
      <w:sdt>
        <w:sdtPr>
          <w:id w:val="37899341"/>
          <w:docPartObj>
            <w:docPartGallery w:val="Page Numbers (Top of Page)"/>
            <w:docPartUnique/>
          </w:docPartObj>
        </w:sdtPr>
        <w:sdtEndPr/>
        <w:sdtContent>
          <w:p w:rsidR="00676CC0" w:rsidRDefault="00676CC0">
            <w:pPr>
              <w:pStyle w:val="Zpat"/>
              <w:jc w:val="right"/>
            </w:pPr>
            <w:r>
              <w:t xml:space="preserve">Stránka </w:t>
            </w:r>
            <w:r>
              <w:rPr>
                <w:b/>
              </w:rPr>
              <w:fldChar w:fldCharType="begin"/>
            </w:r>
            <w:r>
              <w:rPr>
                <w:b/>
              </w:rPr>
              <w:instrText>PAGE</w:instrText>
            </w:r>
            <w:r>
              <w:rPr>
                <w:b/>
              </w:rPr>
              <w:fldChar w:fldCharType="separate"/>
            </w:r>
            <w:r w:rsidR="00115148">
              <w:rPr>
                <w:b/>
                <w:noProof/>
              </w:rPr>
              <w:t>5</w:t>
            </w:r>
            <w:r>
              <w:rPr>
                <w:b/>
              </w:rPr>
              <w:fldChar w:fldCharType="end"/>
            </w:r>
            <w:r>
              <w:t xml:space="preserve"> z </w:t>
            </w:r>
            <w:r>
              <w:rPr>
                <w:b/>
              </w:rPr>
              <w:fldChar w:fldCharType="begin"/>
            </w:r>
            <w:r>
              <w:rPr>
                <w:b/>
              </w:rPr>
              <w:instrText>NUMPAGES</w:instrText>
            </w:r>
            <w:r>
              <w:rPr>
                <w:b/>
              </w:rPr>
              <w:fldChar w:fldCharType="separate"/>
            </w:r>
            <w:r w:rsidR="00115148">
              <w:rPr>
                <w:b/>
                <w:noProof/>
              </w:rPr>
              <w:t>5</w:t>
            </w:r>
            <w:r>
              <w:rPr>
                <w:b/>
              </w:rPr>
              <w:fldChar w:fldCharType="end"/>
            </w:r>
          </w:p>
        </w:sdtContent>
      </w:sdt>
    </w:sdtContent>
  </w:sdt>
  <w:p w:rsidR="00676CC0" w:rsidRDefault="00676CC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C0" w:rsidRDefault="00676CC0" w:rsidP="00164064">
      <w:r>
        <w:separator/>
      </w:r>
    </w:p>
  </w:footnote>
  <w:footnote w:type="continuationSeparator" w:id="0">
    <w:p w:rsidR="00676CC0" w:rsidRDefault="00676CC0" w:rsidP="001640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D0B"/>
    <w:multiLevelType w:val="hybridMultilevel"/>
    <w:tmpl w:val="3C34E340"/>
    <w:lvl w:ilvl="0" w:tplc="3E64F72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03458E"/>
    <w:multiLevelType w:val="multilevel"/>
    <w:tmpl w:val="B72A5C3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460B45B6"/>
    <w:multiLevelType w:val="multilevel"/>
    <w:tmpl w:val="B72A5C36"/>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 w15:restartNumberingAfterBreak="0">
    <w:nsid w:val="5E2156D3"/>
    <w:multiLevelType w:val="hybridMultilevel"/>
    <w:tmpl w:val="3D98571A"/>
    <w:lvl w:ilvl="0" w:tplc="0EB48B48">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2C15B40"/>
    <w:multiLevelType w:val="hybridMultilevel"/>
    <w:tmpl w:val="97C4A7F6"/>
    <w:lvl w:ilvl="0" w:tplc="3E64F72E">
      <w:start w:val="1"/>
      <w:numFmt w:val="decimal"/>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71B3D2B"/>
    <w:multiLevelType w:val="hybridMultilevel"/>
    <w:tmpl w:val="B838CA8A"/>
    <w:lvl w:ilvl="0" w:tplc="B1D272B2">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CA0089F"/>
    <w:multiLevelType w:val="hybridMultilevel"/>
    <w:tmpl w:val="C1685390"/>
    <w:lvl w:ilvl="0" w:tplc="3E64F72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1969B8"/>
    <w:rsid w:val="00055037"/>
    <w:rsid w:val="00073056"/>
    <w:rsid w:val="00082618"/>
    <w:rsid w:val="000A210D"/>
    <w:rsid w:val="000C3357"/>
    <w:rsid w:val="001112EC"/>
    <w:rsid w:val="00115148"/>
    <w:rsid w:val="00115162"/>
    <w:rsid w:val="00164064"/>
    <w:rsid w:val="0017224C"/>
    <w:rsid w:val="001941D9"/>
    <w:rsid w:val="001969B8"/>
    <w:rsid w:val="00197192"/>
    <w:rsid w:val="001C3209"/>
    <w:rsid w:val="00222E36"/>
    <w:rsid w:val="00246AA4"/>
    <w:rsid w:val="0025115F"/>
    <w:rsid w:val="00253DE4"/>
    <w:rsid w:val="00267996"/>
    <w:rsid w:val="002D7EBE"/>
    <w:rsid w:val="002E6269"/>
    <w:rsid w:val="003421E6"/>
    <w:rsid w:val="003D5719"/>
    <w:rsid w:val="003E5676"/>
    <w:rsid w:val="003F12D8"/>
    <w:rsid w:val="00412CB2"/>
    <w:rsid w:val="004B2BC3"/>
    <w:rsid w:val="0055004D"/>
    <w:rsid w:val="00554380"/>
    <w:rsid w:val="005A1622"/>
    <w:rsid w:val="005E6E23"/>
    <w:rsid w:val="0062401F"/>
    <w:rsid w:val="00626CB8"/>
    <w:rsid w:val="006607C9"/>
    <w:rsid w:val="00676CC0"/>
    <w:rsid w:val="006C6B68"/>
    <w:rsid w:val="006E3751"/>
    <w:rsid w:val="007D21E9"/>
    <w:rsid w:val="008A52F7"/>
    <w:rsid w:val="009122B7"/>
    <w:rsid w:val="009D6214"/>
    <w:rsid w:val="00A070A4"/>
    <w:rsid w:val="00A1407C"/>
    <w:rsid w:val="00A83CF3"/>
    <w:rsid w:val="00A93723"/>
    <w:rsid w:val="00AC7A58"/>
    <w:rsid w:val="00B050B0"/>
    <w:rsid w:val="00B328BF"/>
    <w:rsid w:val="00B52D90"/>
    <w:rsid w:val="00BC15C4"/>
    <w:rsid w:val="00C02B51"/>
    <w:rsid w:val="00C05C02"/>
    <w:rsid w:val="00C120FB"/>
    <w:rsid w:val="00C14E93"/>
    <w:rsid w:val="00C35B6E"/>
    <w:rsid w:val="00CB0A0D"/>
    <w:rsid w:val="00D0469F"/>
    <w:rsid w:val="00D118FC"/>
    <w:rsid w:val="00D15C71"/>
    <w:rsid w:val="00D31BD2"/>
    <w:rsid w:val="00D623FB"/>
    <w:rsid w:val="00D75076"/>
    <w:rsid w:val="00D822BE"/>
    <w:rsid w:val="00D83031"/>
    <w:rsid w:val="00DA036A"/>
    <w:rsid w:val="00E94DA2"/>
    <w:rsid w:val="00E95AC9"/>
    <w:rsid w:val="00EF73C7"/>
    <w:rsid w:val="00F11778"/>
    <w:rsid w:val="00F156F6"/>
    <w:rsid w:val="00F2089C"/>
    <w:rsid w:val="00F82E62"/>
    <w:rsid w:val="00F95639"/>
    <w:rsid w:val="00FA4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14:docId w14:val="16C803BD"/>
  <w15:docId w15:val="{0A9AAC5C-F881-4D05-BCE5-D40A763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9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969B8"/>
    <w:pPr>
      <w:tabs>
        <w:tab w:val="center" w:pos="4536"/>
        <w:tab w:val="right" w:pos="9072"/>
      </w:tabs>
    </w:pPr>
  </w:style>
  <w:style w:type="character" w:customStyle="1" w:styleId="ZpatChar">
    <w:name w:val="Zápatí Char"/>
    <w:basedOn w:val="Standardnpsmoodstavce"/>
    <w:link w:val="Zpat"/>
    <w:uiPriority w:val="99"/>
    <w:rsid w:val="001969B8"/>
    <w:rPr>
      <w:rFonts w:ascii="Times New Roman" w:eastAsia="Times New Roman" w:hAnsi="Times New Roman" w:cs="Times New Roman"/>
      <w:sz w:val="24"/>
      <w:szCs w:val="24"/>
      <w:lang w:eastAsia="cs-CZ"/>
    </w:rPr>
  </w:style>
  <w:style w:type="paragraph" w:customStyle="1" w:styleId="stylsmlouvy">
    <w:name w:val="styl smlouvy"/>
    <w:basedOn w:val="Normln"/>
    <w:link w:val="stylsmlouvyChar"/>
    <w:rsid w:val="001969B8"/>
    <w:pPr>
      <w:tabs>
        <w:tab w:val="num" w:pos="567"/>
      </w:tabs>
      <w:overflowPunct w:val="0"/>
      <w:autoSpaceDE w:val="0"/>
      <w:autoSpaceDN w:val="0"/>
      <w:adjustRightInd w:val="0"/>
      <w:spacing w:before="120"/>
      <w:ind w:left="567" w:hanging="567"/>
      <w:jc w:val="both"/>
      <w:textAlignment w:val="baseline"/>
    </w:pPr>
    <w:rPr>
      <w:rFonts w:ascii="Arial" w:hAnsi="Arial"/>
      <w:sz w:val="18"/>
      <w:szCs w:val="20"/>
    </w:rPr>
  </w:style>
  <w:style w:type="character" w:customStyle="1" w:styleId="stylsmlouvyChar">
    <w:name w:val="styl smlouvy Char"/>
    <w:link w:val="stylsmlouvy"/>
    <w:locked/>
    <w:rsid w:val="001969B8"/>
    <w:rPr>
      <w:rFonts w:ascii="Arial" w:eastAsia="Times New Roman" w:hAnsi="Arial" w:cs="Times New Roman"/>
      <w:sz w:val="18"/>
      <w:szCs w:val="20"/>
    </w:rPr>
  </w:style>
  <w:style w:type="paragraph" w:styleId="Odstavecseseznamem">
    <w:name w:val="List Paragraph"/>
    <w:basedOn w:val="Normln"/>
    <w:uiPriority w:val="34"/>
    <w:qFormat/>
    <w:rsid w:val="001969B8"/>
    <w:pPr>
      <w:ind w:left="720"/>
      <w:contextualSpacing/>
    </w:pPr>
  </w:style>
  <w:style w:type="character" w:styleId="Hypertextovodkaz">
    <w:name w:val="Hyperlink"/>
    <w:basedOn w:val="Standardnpsmoodstavce"/>
    <w:uiPriority w:val="99"/>
    <w:unhideWhenUsed/>
    <w:rsid w:val="00626CB8"/>
    <w:rPr>
      <w:color w:val="0000FF" w:themeColor="hyperlink"/>
      <w:u w:val="single"/>
    </w:rPr>
  </w:style>
  <w:style w:type="table" w:styleId="Mkatabulky">
    <w:name w:val="Table Grid"/>
    <w:basedOn w:val="Normlntabulka"/>
    <w:uiPriority w:val="39"/>
    <w:rsid w:val="00A0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15162"/>
    <w:pPr>
      <w:jc w:val="both"/>
    </w:pPr>
    <w:rPr>
      <w:rFonts w:ascii="CG Times (W1)" w:hAnsi="CG Times (W1)" w:cs="CG Times (W1)"/>
      <w:noProof/>
      <w:sz w:val="20"/>
      <w:szCs w:val="20"/>
    </w:rPr>
  </w:style>
  <w:style w:type="character" w:customStyle="1" w:styleId="ZkladntextChar">
    <w:name w:val="Základní text Char"/>
    <w:basedOn w:val="Standardnpsmoodstavce"/>
    <w:link w:val="Zkladntext"/>
    <w:uiPriority w:val="99"/>
    <w:rsid w:val="00115162"/>
    <w:rPr>
      <w:rFonts w:ascii="CG Times (W1)" w:eastAsia="Times New Roman" w:hAnsi="CG Times (W1)" w:cs="CG Times (W1)"/>
      <w:noProof/>
      <w:sz w:val="20"/>
      <w:szCs w:val="20"/>
      <w:lang w:eastAsia="cs-CZ"/>
    </w:rPr>
  </w:style>
  <w:style w:type="paragraph" w:styleId="Zhlav">
    <w:name w:val="header"/>
    <w:basedOn w:val="Normln"/>
    <w:link w:val="ZhlavChar"/>
    <w:uiPriority w:val="99"/>
    <w:semiHidden/>
    <w:unhideWhenUsed/>
    <w:rsid w:val="00164064"/>
    <w:pPr>
      <w:tabs>
        <w:tab w:val="center" w:pos="4536"/>
        <w:tab w:val="right" w:pos="9072"/>
      </w:tabs>
    </w:pPr>
  </w:style>
  <w:style w:type="character" w:customStyle="1" w:styleId="ZhlavChar">
    <w:name w:val="Záhlaví Char"/>
    <w:basedOn w:val="Standardnpsmoodstavce"/>
    <w:link w:val="Zhlav"/>
    <w:uiPriority w:val="99"/>
    <w:semiHidden/>
    <w:rsid w:val="00164064"/>
    <w:rPr>
      <w:rFonts w:ascii="Times New Roman" w:eastAsia="Times New Roman" w:hAnsi="Times New Roman" w:cs="Times New Roman"/>
      <w:sz w:val="24"/>
      <w:szCs w:val="24"/>
      <w:lang w:eastAsia="cs-CZ"/>
    </w:rPr>
  </w:style>
  <w:style w:type="paragraph" w:styleId="Bezmezer">
    <w:name w:val="No Spacing"/>
    <w:uiPriority w:val="99"/>
    <w:qFormat/>
    <w:rsid w:val="00F156F6"/>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F156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6F6"/>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A83CF3"/>
    <w:rPr>
      <w:color w:val="800080" w:themeColor="followedHyperlink"/>
      <w:u w:val="single"/>
    </w:rPr>
  </w:style>
  <w:style w:type="paragraph" w:customStyle="1" w:styleId="Normln12">
    <w:name w:val="Normální12"/>
    <w:uiPriority w:val="99"/>
    <w:rsid w:val="00C120FB"/>
    <w:pPr>
      <w:widowControl w:val="0"/>
      <w:spacing w:after="0" w:line="240" w:lineRule="auto"/>
    </w:pPr>
    <w:rPr>
      <w:rFonts w:ascii="Calibri" w:eastAsia="Calibri" w:hAnsi="Calibri" w:cs="Calibri"/>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975">
      <w:bodyDiv w:val="1"/>
      <w:marLeft w:val="0"/>
      <w:marRight w:val="0"/>
      <w:marTop w:val="0"/>
      <w:marBottom w:val="0"/>
      <w:divBdr>
        <w:top w:val="none" w:sz="0" w:space="0" w:color="auto"/>
        <w:left w:val="none" w:sz="0" w:space="0" w:color="auto"/>
        <w:bottom w:val="none" w:sz="0" w:space="0" w:color="auto"/>
        <w:right w:val="none" w:sz="0" w:space="0" w:color="auto"/>
      </w:divBdr>
    </w:div>
    <w:div w:id="217476330">
      <w:bodyDiv w:val="1"/>
      <w:marLeft w:val="0"/>
      <w:marRight w:val="0"/>
      <w:marTop w:val="0"/>
      <w:marBottom w:val="0"/>
      <w:divBdr>
        <w:top w:val="none" w:sz="0" w:space="0" w:color="auto"/>
        <w:left w:val="none" w:sz="0" w:space="0" w:color="auto"/>
        <w:bottom w:val="none" w:sz="0" w:space="0" w:color="auto"/>
        <w:right w:val="none" w:sz="0" w:space="0" w:color="auto"/>
      </w:divBdr>
    </w:div>
    <w:div w:id="5473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perova@trut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sperova@trut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AE88-7FD7-4236-9EA4-E5E899D9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1828</Words>
  <Characters>10791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videnska.monika</dc:creator>
  <cp:lastModifiedBy>Synková Petra, Mgr.</cp:lastModifiedBy>
  <cp:revision>42</cp:revision>
  <cp:lastPrinted>2022-06-23T06:59:00Z</cp:lastPrinted>
  <dcterms:created xsi:type="dcterms:W3CDTF">2019-02-28T07:28:00Z</dcterms:created>
  <dcterms:modified xsi:type="dcterms:W3CDTF">2022-06-23T06:59:00Z</dcterms:modified>
</cp:coreProperties>
</file>