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85ED" w14:textId="77777777" w:rsidR="00F97430" w:rsidRPr="002D26CB" w:rsidRDefault="00102F57">
      <w:pPr>
        <w:widowControl w:val="0"/>
        <w:spacing w:line="240" w:lineRule="auto"/>
        <w:rPr>
          <w:b/>
          <w:sz w:val="24"/>
          <w:szCs w:val="24"/>
        </w:rPr>
      </w:pPr>
      <w:r w:rsidRPr="002D26CB">
        <w:rPr>
          <w:b/>
          <w:sz w:val="24"/>
          <w:szCs w:val="24"/>
        </w:rPr>
        <w:t>Čestné prohlášení - Seznam poddodavatelů</w:t>
      </w:r>
    </w:p>
    <w:p w14:paraId="7A9DB72D" w14:textId="77777777" w:rsidR="00F97430" w:rsidRDefault="00F97430">
      <w:pPr>
        <w:widowControl w:val="0"/>
        <w:spacing w:line="240" w:lineRule="auto"/>
        <w:rPr>
          <w:b/>
          <w:sz w:val="28"/>
          <w:szCs w:val="28"/>
        </w:rPr>
      </w:pPr>
    </w:p>
    <w:p w14:paraId="0F8930A3" w14:textId="77777777" w:rsidR="00F97430" w:rsidRDefault="00102F57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 veřejné zakázce malého rozsahu na služby s názvem</w:t>
      </w:r>
    </w:p>
    <w:p w14:paraId="1D1B9749" w14:textId="77777777" w:rsidR="00F97430" w:rsidRDefault="00F97430">
      <w:pPr>
        <w:widowControl w:val="0"/>
        <w:spacing w:line="240" w:lineRule="auto"/>
        <w:rPr>
          <w:i/>
        </w:rPr>
      </w:pPr>
    </w:p>
    <w:p w14:paraId="46879C98" w14:textId="7235AD65" w:rsidR="00F97430" w:rsidRPr="002D26CB" w:rsidRDefault="00102F57">
      <w:pPr>
        <w:keepNext/>
        <w:keepLines/>
        <w:widowControl w:val="0"/>
        <w:spacing w:line="240" w:lineRule="auto"/>
        <w:rPr>
          <w:b/>
          <w:sz w:val="24"/>
          <w:szCs w:val="24"/>
        </w:rPr>
      </w:pPr>
      <w:r w:rsidRPr="002D26CB">
        <w:rPr>
          <w:b/>
          <w:sz w:val="24"/>
          <w:szCs w:val="24"/>
        </w:rPr>
        <w:t>Zpracování Změny č. 7 územního plánu Trutnov</w:t>
      </w:r>
      <w:r w:rsidR="00163403">
        <w:rPr>
          <w:b/>
          <w:sz w:val="24"/>
          <w:szCs w:val="24"/>
        </w:rPr>
        <w:t xml:space="preserve"> II</w:t>
      </w:r>
    </w:p>
    <w:p w14:paraId="5B8F3B39" w14:textId="2D9986E2" w:rsidR="00F97430" w:rsidRDefault="00102F57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Systémové číslo zakázky: </w:t>
      </w:r>
      <w:r>
        <w:rPr>
          <w:sz w:val="20"/>
          <w:szCs w:val="20"/>
          <w:highlight w:val="white"/>
        </w:rPr>
        <w:t>P25V000000</w:t>
      </w:r>
      <w:r w:rsidR="00174E67">
        <w:rPr>
          <w:sz w:val="20"/>
          <w:szCs w:val="20"/>
          <w:highlight w:val="white"/>
        </w:rPr>
        <w:t>87</w:t>
      </w:r>
    </w:p>
    <w:p w14:paraId="20DFE8E7" w14:textId="77777777" w:rsidR="00F97430" w:rsidRDefault="00F97430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</w:p>
    <w:p w14:paraId="48F6AEAC" w14:textId="77777777" w:rsidR="00F97430" w:rsidRDefault="00F97430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</w:p>
    <w:p w14:paraId="3A97E4A3" w14:textId="77777777" w:rsidR="00F97430" w:rsidRDefault="00102F57">
      <w:pPr>
        <w:tabs>
          <w:tab w:val="left" w:pos="1701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Zadavatel:</w:t>
      </w:r>
      <w:r>
        <w:rPr>
          <w:b/>
          <w:sz w:val="20"/>
          <w:szCs w:val="20"/>
        </w:rPr>
        <w:tab/>
        <w:t>Město Trutnov</w:t>
      </w:r>
    </w:p>
    <w:p w14:paraId="702B071F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sídlem:</w:t>
      </w:r>
      <w:r>
        <w:rPr>
          <w:sz w:val="20"/>
          <w:szCs w:val="20"/>
        </w:rPr>
        <w:tab/>
        <w:t>Slovanské náměstí 165, 541 01 Trutnov</w:t>
      </w:r>
    </w:p>
    <w:p w14:paraId="3DBD1C29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  <w:t>00278360</w:t>
      </w:r>
    </w:p>
    <w:p w14:paraId="1AEE19F4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  <w:t>CZ00278360</w:t>
      </w:r>
    </w:p>
    <w:p w14:paraId="3B665CF0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  <w:t>Ing. arch. Michalem Rosou, starostou města</w:t>
      </w:r>
    </w:p>
    <w:p w14:paraId="61083EF9" w14:textId="77777777" w:rsidR="00F97430" w:rsidRDefault="00F97430">
      <w:pPr>
        <w:tabs>
          <w:tab w:val="left" w:pos="2552"/>
        </w:tabs>
        <w:spacing w:line="240" w:lineRule="auto"/>
        <w:rPr>
          <w:sz w:val="20"/>
          <w:szCs w:val="20"/>
        </w:rPr>
      </w:pPr>
    </w:p>
    <w:p w14:paraId="1464C3DB" w14:textId="77777777" w:rsidR="00F97430" w:rsidRDefault="00102F57">
      <w:pPr>
        <w:tabs>
          <w:tab w:val="left" w:pos="1843"/>
          <w:tab w:val="left" w:pos="2552"/>
        </w:tabs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Dodavatel:</w:t>
      </w:r>
      <w:r>
        <w:rPr>
          <w:b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C23C72" wp14:editId="3795DC26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7" name="Spojnice: pravoúhl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BA6386" w14:textId="77777777" w:rsidR="00F97430" w:rsidRDefault="00102F57">
      <w:p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ab/>
        <w:t>(obchodní firma dodavatele)</w:t>
      </w:r>
    </w:p>
    <w:p w14:paraId="21890A03" w14:textId="77777777" w:rsidR="00F97430" w:rsidRDefault="00102F57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sídlem 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2B65AA" wp14:editId="1AE7E5A7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6" name="Spojnice: pravoúhl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51D229" w14:textId="77777777" w:rsidR="00F97430" w:rsidRDefault="00102F57">
      <w:pPr>
        <w:tabs>
          <w:tab w:val="left" w:pos="1701"/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ab/>
        <w:t>(adresa sídla dodavatele)</w:t>
      </w:r>
    </w:p>
    <w:p w14:paraId="5AF823CB" w14:textId="77777777" w:rsidR="00F97430" w:rsidRDefault="00102F57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D6208AA" wp14:editId="44F34929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8" name="Spojnice: pravoúhlá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8205B9" w14:textId="77777777" w:rsidR="00F97430" w:rsidRDefault="00102F57">
      <w:pPr>
        <w:tabs>
          <w:tab w:val="left" w:pos="1701"/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ab/>
        <w:t>(identifikační číslo dodavatele)</w:t>
      </w:r>
    </w:p>
    <w:p w14:paraId="23228863" w14:textId="77777777" w:rsidR="00F97430" w:rsidRDefault="00102F57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4A76D9" wp14:editId="77BE2B36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l="0" t="0" r="0" b="0"/>
                <wp:wrapNone/>
                <wp:docPr id="32" name="Spojnice: pravoúhl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D7134E" w14:textId="77777777" w:rsidR="00F97430" w:rsidRDefault="00102F57">
      <w:pPr>
        <w:tabs>
          <w:tab w:val="left" w:pos="1701"/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ab/>
        <w:t>(daňové identifikační číslo dodavatele)</w:t>
      </w:r>
    </w:p>
    <w:p w14:paraId="1C0C9345" w14:textId="77777777" w:rsidR="00F97430" w:rsidRDefault="00102F57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zastoupen: 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58CA24A" wp14:editId="0F3ACB79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30" name="Spojnice: pravoúhlá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7A8254" w14:textId="77777777" w:rsidR="00F97430" w:rsidRDefault="00102F57">
      <w:pPr>
        <w:tabs>
          <w:tab w:val="left" w:pos="1701"/>
          <w:tab w:val="left" w:pos="3544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>(jméno a příjmení / funkce - např. jednatel, předseda představenstva)</w:t>
      </w:r>
      <w:r>
        <w:rPr>
          <w:sz w:val="20"/>
          <w:szCs w:val="20"/>
        </w:rPr>
        <w:tab/>
      </w:r>
    </w:p>
    <w:p w14:paraId="5BE69633" w14:textId="77777777" w:rsidR="00F97430" w:rsidRDefault="00F97430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  <w:u w:val="single"/>
        </w:rPr>
      </w:pPr>
    </w:p>
    <w:p w14:paraId="381CF985" w14:textId="77777777" w:rsidR="00F97430" w:rsidRDefault="00F97430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</w:rPr>
      </w:pPr>
    </w:p>
    <w:p w14:paraId="4A9D38BC" w14:textId="77777777" w:rsidR="00F97430" w:rsidRDefault="00102F57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Dodavatel tímto čestně prohlašuje, že </w:t>
      </w:r>
    </w:p>
    <w:p w14:paraId="0C9660D6" w14:textId="77777777" w:rsidR="00F97430" w:rsidRDefault="00102F57">
      <w:pPr>
        <w:numPr>
          <w:ilvl w:val="0"/>
          <w:numId w:val="1"/>
        </w:numPr>
        <w:tabs>
          <w:tab w:val="left" w:pos="5387"/>
          <w:tab w:val="center" w:pos="6804"/>
        </w:tabs>
        <w:spacing w:before="240" w:line="240" w:lineRule="auto"/>
        <w:ind w:left="0" w:firstLine="0"/>
        <w:jc w:val="both"/>
        <w:rPr>
          <w:b/>
          <w:sz w:val="20"/>
          <w:szCs w:val="20"/>
        </w:rPr>
      </w:pPr>
      <w:r>
        <w:rPr>
          <w:rFonts w:ascii="MS Gothic" w:eastAsia="MS Gothic" w:hAnsi="MS Gothic" w:cs="MS Gothic"/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 předmět smlouvy nebude plněn prostřednictvím poddodavatelů.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DB1BC" w14:textId="77777777" w:rsidR="00F97430" w:rsidRDefault="00102F57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b/>
          <w:sz w:val="20"/>
          <w:szCs w:val="20"/>
        </w:rPr>
      </w:pPr>
      <w:r>
        <w:rPr>
          <w:rFonts w:ascii="MS Gothic" w:eastAsia="MS Gothic" w:hAnsi="MS Gothic" w:cs="MS Gothic"/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 má v úmyslu plnit předmět smlouvy prostřednictvím níže uvedených poddodavatelů:</w:t>
      </w:r>
    </w:p>
    <w:p w14:paraId="2868316C" w14:textId="77777777" w:rsidR="00F97430" w:rsidRDefault="00102F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Poddodavatel č. 1 </w:t>
      </w:r>
    </w:p>
    <w:tbl>
      <w:tblPr>
        <w:tblStyle w:val="a2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F97430" w14:paraId="00E96081" w14:textId="77777777">
        <w:tc>
          <w:tcPr>
            <w:tcW w:w="4548" w:type="dxa"/>
            <w:shd w:val="clear" w:color="auto" w:fill="auto"/>
            <w:vAlign w:val="center"/>
          </w:tcPr>
          <w:p w14:paraId="403CB196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14:paraId="73759531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529DF9D1" w14:textId="77777777">
        <w:tc>
          <w:tcPr>
            <w:tcW w:w="4548" w:type="dxa"/>
            <w:shd w:val="clear" w:color="auto" w:fill="auto"/>
          </w:tcPr>
          <w:p w14:paraId="1427F754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14:paraId="5C480969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585982E8" w14:textId="77777777">
        <w:tc>
          <w:tcPr>
            <w:tcW w:w="4548" w:type="dxa"/>
            <w:shd w:val="clear" w:color="auto" w:fill="auto"/>
          </w:tcPr>
          <w:p w14:paraId="1185A20B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14:paraId="4EA62EAD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10242BDF" w14:textId="77777777">
        <w:tc>
          <w:tcPr>
            <w:tcW w:w="4548" w:type="dxa"/>
            <w:shd w:val="clear" w:color="auto" w:fill="auto"/>
          </w:tcPr>
          <w:p w14:paraId="7CFFD2DF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14:paraId="7D49B7FC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6B3BE16" w14:textId="77777777" w:rsidR="00F97430" w:rsidRDefault="00F97430">
      <w:pPr>
        <w:rPr>
          <w:b/>
          <w:sz w:val="20"/>
          <w:szCs w:val="20"/>
        </w:rPr>
      </w:pPr>
    </w:p>
    <w:p w14:paraId="4890350C" w14:textId="77777777" w:rsidR="00F97430" w:rsidRDefault="00102F57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Poddodavatel č. 2</w:t>
      </w:r>
    </w:p>
    <w:tbl>
      <w:tblPr>
        <w:tblStyle w:val="a3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F97430" w14:paraId="157607B4" w14:textId="77777777">
        <w:tc>
          <w:tcPr>
            <w:tcW w:w="4548" w:type="dxa"/>
            <w:shd w:val="clear" w:color="auto" w:fill="auto"/>
            <w:vAlign w:val="center"/>
          </w:tcPr>
          <w:p w14:paraId="5F4FEC24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14:paraId="182318AB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0A25B320" w14:textId="77777777">
        <w:tc>
          <w:tcPr>
            <w:tcW w:w="4548" w:type="dxa"/>
            <w:shd w:val="clear" w:color="auto" w:fill="auto"/>
          </w:tcPr>
          <w:p w14:paraId="6C1244FA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14:paraId="13ED1AB1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2358C25C" w14:textId="77777777">
        <w:tc>
          <w:tcPr>
            <w:tcW w:w="4548" w:type="dxa"/>
            <w:shd w:val="clear" w:color="auto" w:fill="auto"/>
          </w:tcPr>
          <w:p w14:paraId="6355764A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14:paraId="60A7E067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35670DD1" w14:textId="77777777">
        <w:tc>
          <w:tcPr>
            <w:tcW w:w="4548" w:type="dxa"/>
            <w:shd w:val="clear" w:color="auto" w:fill="auto"/>
          </w:tcPr>
          <w:p w14:paraId="1F250F54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14:paraId="6BC9BD10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D89E045" w14:textId="77777777" w:rsidR="00F97430" w:rsidRDefault="00F97430">
      <w:pPr>
        <w:rPr>
          <w:b/>
          <w:sz w:val="20"/>
          <w:szCs w:val="20"/>
        </w:rPr>
      </w:pPr>
    </w:p>
    <w:p w14:paraId="3D6D8CA3" w14:textId="77777777" w:rsidR="00F97430" w:rsidRDefault="00102F57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Poddodavatel č. 3</w:t>
      </w:r>
    </w:p>
    <w:tbl>
      <w:tblPr>
        <w:tblStyle w:val="a4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F97430" w14:paraId="35C07493" w14:textId="77777777">
        <w:tc>
          <w:tcPr>
            <w:tcW w:w="4548" w:type="dxa"/>
            <w:shd w:val="clear" w:color="auto" w:fill="auto"/>
            <w:vAlign w:val="center"/>
          </w:tcPr>
          <w:p w14:paraId="2EB90D53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14:paraId="0C410744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722BE618" w14:textId="77777777">
        <w:tc>
          <w:tcPr>
            <w:tcW w:w="4548" w:type="dxa"/>
            <w:shd w:val="clear" w:color="auto" w:fill="auto"/>
          </w:tcPr>
          <w:p w14:paraId="33450013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14:paraId="7920961E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4EB22EBB" w14:textId="77777777">
        <w:tc>
          <w:tcPr>
            <w:tcW w:w="4548" w:type="dxa"/>
            <w:shd w:val="clear" w:color="auto" w:fill="auto"/>
          </w:tcPr>
          <w:p w14:paraId="192727D3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14:paraId="0E2F7BEF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330447BD" w14:textId="77777777">
        <w:tc>
          <w:tcPr>
            <w:tcW w:w="4548" w:type="dxa"/>
            <w:shd w:val="clear" w:color="auto" w:fill="auto"/>
          </w:tcPr>
          <w:p w14:paraId="24B78A89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14:paraId="304A7200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640DA0D" w14:textId="77777777" w:rsidR="00F97430" w:rsidRDefault="00102F57">
      <w:pPr>
        <w:tabs>
          <w:tab w:val="center" w:pos="1560"/>
          <w:tab w:val="left" w:pos="5387"/>
          <w:tab w:val="center" w:pos="6804"/>
        </w:tabs>
        <w:spacing w:after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0FA0DFF" w14:textId="77777777" w:rsidR="00F97430" w:rsidRDefault="00F97430">
      <w:pPr>
        <w:tabs>
          <w:tab w:val="center" w:pos="1560"/>
          <w:tab w:val="left" w:pos="5387"/>
          <w:tab w:val="center" w:pos="6804"/>
        </w:tabs>
        <w:spacing w:before="240"/>
        <w:jc w:val="both"/>
        <w:rPr>
          <w:sz w:val="20"/>
          <w:szCs w:val="20"/>
        </w:rPr>
      </w:pPr>
    </w:p>
    <w:p w14:paraId="53F7D158" w14:textId="77777777" w:rsidR="00F97430" w:rsidRDefault="00102F57">
      <w:pPr>
        <w:tabs>
          <w:tab w:val="center" w:pos="1560"/>
          <w:tab w:val="left" w:pos="5387"/>
          <w:tab w:val="center" w:pos="6804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Hodlá-li zhotovitel zadat části zakázky více než třem poddodavatelům, </w:t>
      </w:r>
      <w:r>
        <w:rPr>
          <w:sz w:val="20"/>
          <w:szCs w:val="20"/>
          <w:u w:val="single"/>
        </w:rPr>
        <w:t>zkopíruje</w:t>
      </w:r>
      <w:r>
        <w:rPr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6526F169" w14:textId="77777777" w:rsidR="00F97430" w:rsidRDefault="00F97430">
      <w:pPr>
        <w:tabs>
          <w:tab w:val="center" w:pos="1560"/>
          <w:tab w:val="left" w:pos="5387"/>
          <w:tab w:val="center" w:pos="6804"/>
        </w:tabs>
        <w:jc w:val="both"/>
        <w:rPr>
          <w:sz w:val="20"/>
          <w:szCs w:val="20"/>
        </w:rPr>
      </w:pPr>
    </w:p>
    <w:p w14:paraId="22083E2F" w14:textId="77777777" w:rsidR="00F97430" w:rsidRDefault="00102F57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Bude-li zhotovitel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"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dosud není znám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"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466046" w14:textId="77777777" w:rsidR="00F97430" w:rsidRDefault="00F97430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E8370B" w14:textId="77777777" w:rsidR="00F97430" w:rsidRDefault="00102F57">
      <w:pPr>
        <w:tabs>
          <w:tab w:val="left" w:pos="284"/>
          <w:tab w:val="left" w:pos="2835"/>
          <w:tab w:val="left" w:pos="354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, dne</w:t>
      </w:r>
      <w:r>
        <w:rPr>
          <w:sz w:val="20"/>
          <w:szCs w:val="20"/>
        </w:rPr>
        <w:tab/>
        <w:t xml:space="preserve">                   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hidden="0" allowOverlap="1" wp14:anchorId="5D9CAB96" wp14:editId="5E6F7008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hidden="0" allowOverlap="1" wp14:anchorId="7429DB3D" wp14:editId="04CCA86D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948421" w14:textId="77777777" w:rsidR="00F97430" w:rsidRDefault="00102F57">
      <w:pPr>
        <w:tabs>
          <w:tab w:val="left" w:pos="57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29DA575" w14:textId="77777777" w:rsidR="00F97430" w:rsidRDefault="00F97430">
      <w:pPr>
        <w:tabs>
          <w:tab w:val="left" w:pos="5736"/>
        </w:tabs>
        <w:spacing w:line="240" w:lineRule="auto"/>
        <w:rPr>
          <w:sz w:val="20"/>
          <w:szCs w:val="20"/>
        </w:rPr>
      </w:pPr>
    </w:p>
    <w:p w14:paraId="44E12736" w14:textId="77777777" w:rsidR="00F97430" w:rsidRDefault="00102F57">
      <w:pPr>
        <w:tabs>
          <w:tab w:val="left" w:pos="510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titul, jméno a příjmení osoby </w:t>
      </w:r>
    </w:p>
    <w:p w14:paraId="0CAA14D1" w14:textId="77777777" w:rsidR="00F97430" w:rsidRDefault="00102F57">
      <w:pPr>
        <w:tabs>
          <w:tab w:val="left" w:pos="510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oprávněné zastupovat dodavatele: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hidden="0" allowOverlap="1" wp14:anchorId="3A661B6A" wp14:editId="7A3685B9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ED535D" w14:textId="77777777" w:rsidR="00F97430" w:rsidRDefault="00F97430">
      <w:pPr>
        <w:tabs>
          <w:tab w:val="left" w:pos="5103"/>
        </w:tabs>
        <w:spacing w:line="240" w:lineRule="auto"/>
        <w:rPr>
          <w:sz w:val="20"/>
          <w:szCs w:val="20"/>
        </w:rPr>
      </w:pPr>
    </w:p>
    <w:p w14:paraId="72A414E3" w14:textId="77777777" w:rsidR="00F97430" w:rsidRDefault="00F97430">
      <w:pPr>
        <w:tabs>
          <w:tab w:val="left" w:pos="5103"/>
        </w:tabs>
        <w:spacing w:line="240" w:lineRule="auto"/>
        <w:ind w:left="284" w:hanging="284"/>
        <w:jc w:val="both"/>
        <w:rPr>
          <w:sz w:val="20"/>
          <w:szCs w:val="20"/>
        </w:rPr>
      </w:pPr>
    </w:p>
    <w:p w14:paraId="1BC23D48" w14:textId="77777777" w:rsidR="00F97430" w:rsidRDefault="00102F57">
      <w:pPr>
        <w:tabs>
          <w:tab w:val="left" w:pos="5103"/>
        </w:tabs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razítko účastníka a podpis osoby</w:t>
      </w:r>
    </w:p>
    <w:p w14:paraId="05B5AD87" w14:textId="77777777" w:rsidR="00F97430" w:rsidRDefault="00102F57">
      <w:pPr>
        <w:tabs>
          <w:tab w:val="left" w:pos="5103"/>
        </w:tabs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oprávněné zastupovat dodavatele: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hidden="0" allowOverlap="1" wp14:anchorId="18B510B5" wp14:editId="754EA506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l="0" t="0" r="0" b="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CEDAA1" w14:textId="77777777" w:rsidR="00F97430" w:rsidRDefault="00F97430">
      <w:pPr>
        <w:tabs>
          <w:tab w:val="center" w:pos="1560"/>
          <w:tab w:val="left" w:pos="5387"/>
          <w:tab w:val="center" w:pos="68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60A03" w14:textId="77777777" w:rsidR="00F97430" w:rsidRDefault="00F97430">
      <w:pPr>
        <w:tabs>
          <w:tab w:val="center" w:pos="1560"/>
          <w:tab w:val="left" w:pos="5387"/>
          <w:tab w:val="center" w:pos="68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ADF6A" w14:textId="77777777" w:rsidR="00F97430" w:rsidRDefault="00F97430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B9ECE8" w14:textId="77777777" w:rsidR="00F97430" w:rsidRDefault="00F97430"/>
    <w:sectPr w:rsidR="00F97430">
      <w:foot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75D0" w14:textId="77777777" w:rsidR="00F13E5B" w:rsidRDefault="00F13E5B">
      <w:pPr>
        <w:spacing w:line="240" w:lineRule="auto"/>
      </w:pPr>
      <w:r>
        <w:separator/>
      </w:r>
    </w:p>
  </w:endnote>
  <w:endnote w:type="continuationSeparator" w:id="0">
    <w:p w14:paraId="135375EE" w14:textId="77777777" w:rsidR="00F13E5B" w:rsidRDefault="00F1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DF81" w14:textId="77777777" w:rsidR="00F97430" w:rsidRDefault="00102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5FA1CE0" w14:textId="77777777" w:rsidR="00F97430" w:rsidRDefault="00F97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397A" w14:textId="77777777" w:rsidR="00F13E5B" w:rsidRDefault="00F13E5B">
      <w:pPr>
        <w:spacing w:line="240" w:lineRule="auto"/>
      </w:pPr>
      <w:r>
        <w:separator/>
      </w:r>
    </w:p>
  </w:footnote>
  <w:footnote w:type="continuationSeparator" w:id="0">
    <w:p w14:paraId="094F3E2C" w14:textId="77777777" w:rsidR="00F13E5B" w:rsidRDefault="00F13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799A" w14:textId="784C5043" w:rsidR="00F97430" w:rsidRDefault="00102F57">
    <w:pPr>
      <w:jc w:val="right"/>
      <w:rPr>
        <w:i/>
        <w:sz w:val="20"/>
        <w:szCs w:val="20"/>
      </w:rPr>
    </w:pPr>
    <w:r>
      <w:rPr>
        <w:i/>
        <w:sz w:val="20"/>
        <w:szCs w:val="20"/>
      </w:rPr>
      <w:t>Příloha č. 4 - Čestné prohlášení -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6BAA"/>
    <w:multiLevelType w:val="multilevel"/>
    <w:tmpl w:val="568CC382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59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30"/>
    <w:rsid w:val="00102F57"/>
    <w:rsid w:val="00163403"/>
    <w:rsid w:val="00174E67"/>
    <w:rsid w:val="002D26CB"/>
    <w:rsid w:val="00AB5FD9"/>
    <w:rsid w:val="00F13E5B"/>
    <w:rsid w:val="00F9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77E3"/>
  <w15:docId w15:val="{A40085C2-48CE-4FD4-B51D-705E894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">
    <w:name w:val="text"/>
    <w:rsid w:val="00D5449D"/>
    <w:pPr>
      <w:widowControl w:val="0"/>
      <w:spacing w:before="240" w:line="240" w:lineRule="exact"/>
      <w:jc w:val="both"/>
    </w:pPr>
    <w:rPr>
      <w:rFonts w:eastAsia="Times New Roman"/>
      <w:snapToGrid w:val="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D544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449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49D"/>
  </w:style>
  <w:style w:type="paragraph" w:styleId="Zpat">
    <w:name w:val="footer"/>
    <w:basedOn w:val="Normln"/>
    <w:link w:val="ZpatChar"/>
    <w:uiPriority w:val="99"/>
    <w:unhideWhenUsed/>
    <w:rsid w:val="00D5449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49D"/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IgWCIPqd0e+MAo9Wz8zRBjVfw==">CgMxLjAyCGguZ2pkZ3hzOAByITFMUEpvZ3pCVUdTN3ZXZzFxX2QwYzQ3NENVREY1M1hTTg==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Synková Petra, Mgr.</cp:lastModifiedBy>
  <cp:revision>6</cp:revision>
  <dcterms:created xsi:type="dcterms:W3CDTF">2025-01-24T11:52:00Z</dcterms:created>
  <dcterms:modified xsi:type="dcterms:W3CDTF">2025-06-25T08:51:00Z</dcterms:modified>
</cp:coreProperties>
</file>