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C338" w14:textId="77777777" w:rsidR="00B4645A" w:rsidRDefault="00B4645A" w:rsidP="00B4645A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AEE59C" w14:textId="77777777" w:rsidR="00B4645A" w:rsidRDefault="00B4645A" w:rsidP="00B4645A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AB2FDF" w14:textId="77777777" w:rsidR="00B4645A" w:rsidRDefault="00B4645A" w:rsidP="00B4645A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585034" w14:textId="77777777" w:rsidR="00B4645A" w:rsidRDefault="00B4645A" w:rsidP="00B4645A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109AB97" w14:textId="77777777" w:rsidR="00B4645A" w:rsidRDefault="00B4645A" w:rsidP="00B4645A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B088B63" w14:textId="77777777" w:rsidR="00B4645A" w:rsidRPr="00B14EFE" w:rsidRDefault="00B4645A" w:rsidP="00B4645A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7</w:t>
      </w:r>
    </w:p>
    <w:p w14:paraId="61D80C09" w14:textId="77777777" w:rsidR="00B4645A" w:rsidRDefault="00B4645A" w:rsidP="00B4645A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852A284" w14:textId="77777777" w:rsidR="00B4645A" w:rsidRDefault="00B4645A" w:rsidP="00B4645A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5317559" w14:textId="77777777" w:rsidR="00B4645A" w:rsidRPr="00F82FA2" w:rsidRDefault="00B4645A" w:rsidP="00B4645A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56FB78A" w14:textId="77777777" w:rsidR="00B4645A" w:rsidRPr="00F82FA2" w:rsidRDefault="00B4645A" w:rsidP="00B4645A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významných stavebních prací</w:t>
      </w:r>
    </w:p>
    <w:p w14:paraId="09E10BAB" w14:textId="77777777" w:rsidR="00B4645A" w:rsidRDefault="00B4645A" w:rsidP="00B4645A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19894D21" w14:textId="77777777" w:rsidR="00B4645A" w:rsidRPr="00B14EFE" w:rsidRDefault="00B4645A" w:rsidP="00B4645A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360B2B2" w14:textId="77777777" w:rsidR="00B4645A" w:rsidRDefault="00B4645A" w:rsidP="00B4645A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FB429FB" w14:textId="395DFB44" w:rsidR="00B4645A" w:rsidRDefault="00B4645A" w:rsidP="00B4645A">
      <w:pPr>
        <w:ind w:left="-567" w:right="-567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32"/>
          <w:szCs w:val="32"/>
        </w:rPr>
        <w:t>„</w:t>
      </w:r>
      <w:r w:rsidR="003A0C39" w:rsidRPr="003A0C39">
        <w:rPr>
          <w:rFonts w:cs="Calibri"/>
          <w:b/>
          <w:bCs/>
          <w:sz w:val="32"/>
          <w:szCs w:val="32"/>
        </w:rPr>
        <w:t xml:space="preserve">Revitalizace Lípového náměstí v Poříčí u Trutnova – </w:t>
      </w:r>
      <w:proofErr w:type="spellStart"/>
      <w:r w:rsidR="003A0C39" w:rsidRPr="003A0C39">
        <w:rPr>
          <w:rFonts w:cs="Calibri"/>
          <w:b/>
          <w:bCs/>
          <w:sz w:val="32"/>
          <w:szCs w:val="32"/>
        </w:rPr>
        <w:t>I.etapa</w:t>
      </w:r>
      <w:proofErr w:type="spellEnd"/>
      <w:r>
        <w:rPr>
          <w:rFonts w:cs="Calibri"/>
          <w:b/>
          <w:bCs/>
          <w:sz w:val="32"/>
          <w:szCs w:val="32"/>
        </w:rPr>
        <w:t>“</w:t>
      </w:r>
    </w:p>
    <w:p w14:paraId="6DBB81C9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D6EE2BF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1FD946D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833E7AC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A4B95AA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0B96EFA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E34CF4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F0C0834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BA38B61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C26F5EF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B5A8AB" w14:textId="77777777" w:rsidR="00B4645A" w:rsidRDefault="00B4645A" w:rsidP="00B4645A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146F9B" w14:textId="77777777" w:rsidR="00B4645A" w:rsidRDefault="00B4645A" w:rsidP="00B4645A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3864" w:themeColor="accent1" w:themeShade="80"/>
          <w:sz w:val="20"/>
          <w:szCs w:val="20"/>
          <w:lang w:eastAsia="cs-CZ"/>
        </w:rPr>
      </w:pPr>
    </w:p>
    <w:p w14:paraId="640A4BB9" w14:textId="77777777" w:rsidR="00B4645A" w:rsidRDefault="00B4645A" w:rsidP="00B4645A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3864" w:themeColor="accent1" w:themeShade="80"/>
          <w:sz w:val="20"/>
          <w:szCs w:val="20"/>
          <w:lang w:eastAsia="cs-CZ"/>
        </w:rPr>
      </w:pPr>
    </w:p>
    <w:p w14:paraId="7A07DDCE" w14:textId="77777777" w:rsidR="00B4645A" w:rsidRDefault="00B4645A" w:rsidP="00B4645A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3864" w:themeColor="accent1" w:themeShade="80"/>
          <w:sz w:val="20"/>
          <w:szCs w:val="20"/>
          <w:lang w:eastAsia="cs-CZ"/>
        </w:rPr>
      </w:pPr>
    </w:p>
    <w:p w14:paraId="1AD533BB" w14:textId="77777777" w:rsidR="00B4645A" w:rsidRPr="0056461C" w:rsidRDefault="00B4645A" w:rsidP="00B4645A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3864" w:themeColor="accent1" w:themeShade="80"/>
          <w:sz w:val="20"/>
          <w:szCs w:val="20"/>
          <w:lang w:eastAsia="cs-CZ"/>
        </w:rPr>
      </w:pPr>
    </w:p>
    <w:p w14:paraId="3CE9F612" w14:textId="77777777" w:rsidR="00B4645A" w:rsidRDefault="00B4645A" w:rsidP="00B4645A">
      <w:pPr>
        <w:pStyle w:val="Odstavecseseznamem"/>
        <w:widowControl w:val="0"/>
        <w:numPr>
          <w:ilvl w:val="0"/>
          <w:numId w:val="1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  <w:bookmarkStart w:id="0" w:name="_Hlk200734728"/>
      <w:r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lastRenderedPageBreak/>
        <w:t>Název veřejné zakázky</w:t>
      </w:r>
    </w:p>
    <w:p w14:paraId="7691E654" w14:textId="01171E68" w:rsidR="00B4645A" w:rsidRPr="001E5987" w:rsidRDefault="00B4645A" w:rsidP="00B4645A">
      <w:pPr>
        <w:pStyle w:val="Odstavecseseznamem"/>
        <w:numPr>
          <w:ilvl w:val="0"/>
          <w:numId w:val="2"/>
        </w:numPr>
        <w:spacing w:before="240" w:after="240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1E5987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1" w:name="_Hlk136617139"/>
      <w:r w:rsidR="003A0C39" w:rsidRPr="003A0C3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Revitalizace Lípového náměstí v Poříčí u Trutnova – </w:t>
      </w:r>
      <w:proofErr w:type="spellStart"/>
      <w:r w:rsidR="003A0C39" w:rsidRPr="003A0C39">
        <w:rPr>
          <w:rFonts w:asciiTheme="minorHAnsi" w:hAnsiTheme="minorHAnsi" w:cstheme="minorHAnsi"/>
          <w:bCs/>
          <w:color w:val="000000"/>
          <w:sz w:val="22"/>
          <w:szCs w:val="22"/>
        </w:rPr>
        <w:t>I.etapa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“ </w:t>
      </w:r>
    </w:p>
    <w:bookmarkEnd w:id="0"/>
    <w:bookmarkEnd w:id="1"/>
    <w:p w14:paraId="563E23E5" w14:textId="77777777" w:rsidR="00B4645A" w:rsidRPr="00354349" w:rsidRDefault="00B4645A" w:rsidP="00B4645A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>Ú</w:t>
      </w:r>
      <w:r w:rsidRPr="00354349">
        <w:rPr>
          <w:b/>
          <w:color w:val="1F4E79"/>
          <w:sz w:val="22"/>
          <w:szCs w:val="22"/>
        </w:rPr>
        <w:t>častník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B4645A" w:rsidRPr="00DB1476" w14:paraId="517440F6" w14:textId="77777777" w:rsidTr="00FA18F5">
        <w:tc>
          <w:tcPr>
            <w:tcW w:w="4565" w:type="dxa"/>
            <w:shd w:val="clear" w:color="auto" w:fill="auto"/>
            <w:vAlign w:val="bottom"/>
          </w:tcPr>
          <w:p w14:paraId="28F3D9F1" w14:textId="77777777" w:rsidR="00B4645A" w:rsidRPr="00DB1476" w:rsidRDefault="00B4645A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DFCAC8C" w14:textId="77777777" w:rsidR="00B4645A" w:rsidRPr="00DB1476" w:rsidRDefault="00B4645A" w:rsidP="00FA18F5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B4645A" w:rsidRPr="00DB1476" w14:paraId="7F6DDC96" w14:textId="77777777" w:rsidTr="00FA18F5">
        <w:tc>
          <w:tcPr>
            <w:tcW w:w="4565" w:type="dxa"/>
            <w:shd w:val="clear" w:color="auto" w:fill="auto"/>
            <w:vAlign w:val="bottom"/>
          </w:tcPr>
          <w:p w14:paraId="73ED0FDB" w14:textId="77777777" w:rsidR="00B4645A" w:rsidRPr="00DB1476" w:rsidRDefault="00B4645A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8863360" w14:textId="77777777" w:rsidR="00B4645A" w:rsidRPr="00DB1476" w:rsidRDefault="00B4645A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B4645A" w:rsidRPr="00DB1476" w14:paraId="3F0BC93C" w14:textId="77777777" w:rsidTr="00FA18F5">
        <w:tc>
          <w:tcPr>
            <w:tcW w:w="4565" w:type="dxa"/>
            <w:shd w:val="clear" w:color="auto" w:fill="auto"/>
            <w:vAlign w:val="bottom"/>
          </w:tcPr>
          <w:p w14:paraId="34B46A38" w14:textId="77777777" w:rsidR="00B4645A" w:rsidRPr="00DB1476" w:rsidRDefault="00B4645A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085BA669" w14:textId="77777777" w:rsidR="00B4645A" w:rsidRPr="00DB1476" w:rsidRDefault="00B4645A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B4645A" w:rsidRPr="00DB1476" w14:paraId="7ACDB722" w14:textId="77777777" w:rsidTr="00FA18F5">
        <w:tc>
          <w:tcPr>
            <w:tcW w:w="4565" w:type="dxa"/>
            <w:shd w:val="clear" w:color="auto" w:fill="auto"/>
            <w:vAlign w:val="bottom"/>
          </w:tcPr>
          <w:p w14:paraId="4233DA63" w14:textId="77777777" w:rsidR="00B4645A" w:rsidRPr="00DB1476" w:rsidRDefault="00B4645A" w:rsidP="00FA18F5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5A4DEEC4" w14:textId="77777777" w:rsidR="00B4645A" w:rsidRPr="00DB1476" w:rsidRDefault="00B4645A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66B8F235" w14:textId="77777777" w:rsidR="00B4645A" w:rsidRPr="00407910" w:rsidRDefault="00B4645A" w:rsidP="00B4645A">
      <w:pPr>
        <w:jc w:val="both"/>
        <w:rPr>
          <w:rFonts w:asciiTheme="minorHAnsi" w:hAnsiTheme="minorHAnsi" w:cstheme="minorHAnsi"/>
        </w:rPr>
      </w:pPr>
    </w:p>
    <w:p w14:paraId="6030C786" w14:textId="3C90EE5B" w:rsidR="00B4645A" w:rsidRPr="00407910" w:rsidRDefault="00B4645A" w:rsidP="00407910">
      <w:pPr>
        <w:pStyle w:val="Odstavecseseznamem"/>
        <w:numPr>
          <w:ilvl w:val="0"/>
          <w:numId w:val="1"/>
        </w:numPr>
        <w:shd w:val="clear" w:color="auto" w:fill="D0CECE" w:themeFill="background2" w:themeFillShade="E6"/>
        <w:spacing w:after="120"/>
        <w:ind w:left="426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407910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Referenční zakázky</w:t>
      </w:r>
    </w:p>
    <w:p w14:paraId="4A634B93" w14:textId="77777777" w:rsidR="00B4645A" w:rsidRDefault="00B4645A" w:rsidP="00B4645A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zakázek (stavebních prací)</w:t>
      </w:r>
      <w:r w:rsidRPr="002947D4">
        <w:rPr>
          <w:rFonts w:cs="Arial"/>
        </w:rPr>
        <w:t>, které jsme v p</w:t>
      </w:r>
      <w:r>
        <w:rPr>
          <w:rFonts w:cs="Arial"/>
        </w:rPr>
        <w:t>osledních 5 letech realizovali:</w:t>
      </w:r>
    </w:p>
    <w:p w14:paraId="5E5735D2" w14:textId="77777777" w:rsidR="00B4645A" w:rsidRPr="00A1432E" w:rsidRDefault="00B4645A" w:rsidP="00B4645A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4645A" w:rsidRPr="00A1432E" w14:paraId="70058735" w14:textId="77777777" w:rsidTr="00FA18F5">
        <w:tc>
          <w:tcPr>
            <w:tcW w:w="4567" w:type="dxa"/>
            <w:shd w:val="clear" w:color="auto" w:fill="auto"/>
            <w:vAlign w:val="center"/>
          </w:tcPr>
          <w:p w14:paraId="52B896F3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Předmět zakázky a stručný popis stavebních prací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E83C411" w14:textId="77777777" w:rsidR="00B4645A" w:rsidRPr="0020381D" w:rsidRDefault="00B4645A" w:rsidP="00FA18F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4C189AA7" w14:textId="77777777" w:rsidTr="00FA18F5">
        <w:tc>
          <w:tcPr>
            <w:tcW w:w="4567" w:type="dxa"/>
            <w:shd w:val="clear" w:color="auto" w:fill="auto"/>
            <w:vAlign w:val="center"/>
          </w:tcPr>
          <w:p w14:paraId="1F20DD97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Objednatel </w:t>
            </w:r>
            <w:r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AE19B88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36DEC33D" w14:textId="77777777" w:rsidTr="00FA18F5">
        <w:tc>
          <w:tcPr>
            <w:tcW w:w="4567" w:type="dxa"/>
            <w:shd w:val="clear" w:color="auto" w:fill="auto"/>
            <w:vAlign w:val="center"/>
          </w:tcPr>
          <w:p w14:paraId="66F1E83C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Termín realizace (</w:t>
            </w:r>
            <w:r>
              <w:rPr>
                <w:rFonts w:asciiTheme="minorHAnsi" w:hAnsiTheme="minorHAnsi" w:cs="Arial"/>
                <w:i/>
              </w:rPr>
              <w:t>termín zahájení a dokončení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9673164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5C071A39" w14:textId="77777777" w:rsidTr="00FA18F5">
        <w:tc>
          <w:tcPr>
            <w:tcW w:w="4567" w:type="dxa"/>
            <w:shd w:val="clear" w:color="auto" w:fill="auto"/>
            <w:vAlign w:val="center"/>
          </w:tcPr>
          <w:p w14:paraId="1AF4C2F2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Finanční objem zakázky (</w:t>
            </w:r>
            <w:r>
              <w:rPr>
                <w:rFonts w:asciiTheme="minorHAnsi" w:hAnsiTheme="minorHAnsi" w:cs="Arial"/>
                <w:i/>
              </w:rPr>
              <w:t>v Kč bez DPH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AE771D7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785E3BC" w14:textId="77777777" w:rsidR="00B4645A" w:rsidRPr="00A1432E" w:rsidRDefault="00B4645A" w:rsidP="00B4645A">
      <w:pPr>
        <w:jc w:val="both"/>
        <w:rPr>
          <w:rFonts w:cs="Arial"/>
        </w:rPr>
      </w:pPr>
    </w:p>
    <w:p w14:paraId="067E73C6" w14:textId="77777777" w:rsidR="00B4645A" w:rsidRPr="00A1432E" w:rsidRDefault="00B4645A" w:rsidP="00B4645A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4645A" w:rsidRPr="00A1432E" w14:paraId="73FEDBEF" w14:textId="77777777" w:rsidTr="00FA18F5">
        <w:tc>
          <w:tcPr>
            <w:tcW w:w="4567" w:type="dxa"/>
            <w:shd w:val="clear" w:color="auto" w:fill="auto"/>
            <w:vAlign w:val="center"/>
          </w:tcPr>
          <w:p w14:paraId="3C2C298E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Předmět zakázky a stručný popis stavebních prací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542F006" w14:textId="77777777" w:rsidR="00B4645A" w:rsidRPr="0020381D" w:rsidRDefault="00B4645A" w:rsidP="00FA18F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61EC9D19" w14:textId="77777777" w:rsidTr="00FA18F5">
        <w:tc>
          <w:tcPr>
            <w:tcW w:w="4567" w:type="dxa"/>
            <w:shd w:val="clear" w:color="auto" w:fill="auto"/>
            <w:vAlign w:val="center"/>
          </w:tcPr>
          <w:p w14:paraId="13486427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Objednatel </w:t>
            </w:r>
            <w:r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B36D740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04DE0E15" w14:textId="77777777" w:rsidTr="00FA18F5">
        <w:tc>
          <w:tcPr>
            <w:tcW w:w="4567" w:type="dxa"/>
            <w:shd w:val="clear" w:color="auto" w:fill="auto"/>
            <w:vAlign w:val="center"/>
          </w:tcPr>
          <w:p w14:paraId="4D53A2AB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Termín realizace (</w:t>
            </w:r>
            <w:r>
              <w:rPr>
                <w:rFonts w:asciiTheme="minorHAnsi" w:hAnsiTheme="minorHAnsi" w:cs="Arial"/>
                <w:i/>
              </w:rPr>
              <w:t>termín zahájení a dokončení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C946B1E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2D18C98E" w14:textId="77777777" w:rsidTr="00FA18F5">
        <w:tc>
          <w:tcPr>
            <w:tcW w:w="4567" w:type="dxa"/>
            <w:shd w:val="clear" w:color="auto" w:fill="auto"/>
            <w:vAlign w:val="center"/>
          </w:tcPr>
          <w:p w14:paraId="55CEE73C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Finanční objem zakázky (</w:t>
            </w:r>
            <w:r>
              <w:rPr>
                <w:rFonts w:asciiTheme="minorHAnsi" w:hAnsiTheme="minorHAnsi" w:cs="Arial"/>
                <w:i/>
              </w:rPr>
              <w:t>v Kč bez DPH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D89DE0E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2AF919D7" w14:textId="77777777" w:rsidR="00B4645A" w:rsidRDefault="00B4645A" w:rsidP="00B4645A">
      <w:pPr>
        <w:rPr>
          <w:rFonts w:cs="Arial"/>
          <w:b/>
        </w:rPr>
      </w:pPr>
    </w:p>
    <w:p w14:paraId="31610AFF" w14:textId="77777777" w:rsidR="00B4645A" w:rsidRPr="00A1432E" w:rsidRDefault="00B4645A" w:rsidP="00B4645A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4645A" w:rsidRPr="00A1432E" w14:paraId="56C532B2" w14:textId="77777777" w:rsidTr="00FA18F5">
        <w:tc>
          <w:tcPr>
            <w:tcW w:w="4567" w:type="dxa"/>
            <w:shd w:val="clear" w:color="auto" w:fill="auto"/>
            <w:vAlign w:val="center"/>
          </w:tcPr>
          <w:p w14:paraId="72EFB3D2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Předmět zakázky a stručný popis stavebních prací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0D281A9" w14:textId="77777777" w:rsidR="00B4645A" w:rsidRPr="0020381D" w:rsidRDefault="00B4645A" w:rsidP="00FA18F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1AB8E629" w14:textId="77777777" w:rsidTr="00FA18F5">
        <w:tc>
          <w:tcPr>
            <w:tcW w:w="4567" w:type="dxa"/>
            <w:shd w:val="clear" w:color="auto" w:fill="auto"/>
            <w:vAlign w:val="center"/>
          </w:tcPr>
          <w:p w14:paraId="6636ABB5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Objednatel </w:t>
            </w:r>
            <w:r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A661ED0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46B95E6B" w14:textId="77777777" w:rsidTr="00FA18F5">
        <w:tc>
          <w:tcPr>
            <w:tcW w:w="4567" w:type="dxa"/>
            <w:shd w:val="clear" w:color="auto" w:fill="auto"/>
            <w:vAlign w:val="center"/>
          </w:tcPr>
          <w:p w14:paraId="42626925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Termín realizace (</w:t>
            </w:r>
            <w:r>
              <w:rPr>
                <w:rFonts w:asciiTheme="minorHAnsi" w:hAnsiTheme="minorHAnsi" w:cs="Arial"/>
                <w:i/>
              </w:rPr>
              <w:t>termín zahájení a dokončení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4687766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B4645A" w:rsidRPr="00A1432E" w14:paraId="3FFC2A7E" w14:textId="77777777" w:rsidTr="00FA18F5">
        <w:tc>
          <w:tcPr>
            <w:tcW w:w="4567" w:type="dxa"/>
            <w:shd w:val="clear" w:color="auto" w:fill="auto"/>
            <w:vAlign w:val="center"/>
          </w:tcPr>
          <w:p w14:paraId="50680AF5" w14:textId="77777777" w:rsidR="00B4645A" w:rsidRPr="0020381D" w:rsidRDefault="00B4645A" w:rsidP="00FA18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Finanční objem zakázky (</w:t>
            </w:r>
            <w:r>
              <w:rPr>
                <w:rFonts w:asciiTheme="minorHAnsi" w:hAnsiTheme="minorHAnsi" w:cs="Arial"/>
                <w:i/>
              </w:rPr>
              <w:t>v Kč bez DPH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2793BE9" w14:textId="77777777" w:rsidR="00B4645A" w:rsidRPr="0020381D" w:rsidRDefault="00B4645A" w:rsidP="00FA18F5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47F6FD3D" w14:textId="77777777" w:rsidR="00B4645A" w:rsidRPr="00A1432E" w:rsidRDefault="00B4645A" w:rsidP="00B4645A">
      <w:pPr>
        <w:jc w:val="both"/>
        <w:rPr>
          <w:rFonts w:cs="Arial"/>
        </w:rPr>
      </w:pPr>
    </w:p>
    <w:p w14:paraId="695DE25A" w14:textId="77777777" w:rsidR="00B4645A" w:rsidRPr="00A1432E" w:rsidRDefault="00B4645A" w:rsidP="00B4645A">
      <w:pPr>
        <w:jc w:val="both"/>
        <w:rPr>
          <w:rFonts w:cs="Arial"/>
        </w:rPr>
      </w:pPr>
    </w:p>
    <w:p w14:paraId="51C184B0" w14:textId="77777777" w:rsidR="00B4645A" w:rsidRPr="00035465" w:rsidRDefault="00B4645A" w:rsidP="00B4645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80C46A8" w14:textId="77777777" w:rsidR="00B4645A" w:rsidRPr="00F670B2" w:rsidRDefault="00B4645A" w:rsidP="00B4645A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59FF5207" w14:textId="77777777" w:rsidR="00B4645A" w:rsidRDefault="00B4645A" w:rsidP="00B4645A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32FABCD2" w14:textId="77777777" w:rsidR="00B4645A" w:rsidRPr="00F670B2" w:rsidRDefault="00B4645A" w:rsidP="00B4645A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582A9BCE" w14:textId="77777777" w:rsidR="00B4645A" w:rsidRPr="00F670B2" w:rsidRDefault="00B4645A" w:rsidP="00B4645A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75A80DAB" w14:textId="77777777" w:rsidR="00B4645A" w:rsidRDefault="00B4645A" w:rsidP="00B4645A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</w:p>
    <w:p w14:paraId="4B213F2C" w14:textId="77777777" w:rsidR="00B4645A" w:rsidRPr="00F670B2" w:rsidRDefault="00B4645A" w:rsidP="00B4645A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5581641C" w14:textId="77777777" w:rsidR="00B4645A" w:rsidRPr="00F670B2" w:rsidRDefault="00B4645A" w:rsidP="00B4645A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5FEA59F1" w14:textId="77777777" w:rsidR="00B4645A" w:rsidRDefault="00B4645A" w:rsidP="00B4645A"/>
    <w:p w14:paraId="19D4D6C8" w14:textId="26DE439B" w:rsidR="00987187" w:rsidRDefault="00A05123" w:rsidP="006B47C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12AB1E" wp14:editId="00F7E5B2">
                <wp:extent cx="304800" cy="304800"/>
                <wp:effectExtent l="0" t="0" r="0" b="0"/>
                <wp:docPr id="1" name="Obdélník 1" descr="SFŽP Č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FA946" id="Obdélník 1" o:spid="_x0000_s1026" alt="SFŽP Č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Do+qM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FE10" w14:textId="77777777" w:rsidR="006B26FF" w:rsidRDefault="006B26FF" w:rsidP="006B47C5">
      <w:pPr>
        <w:spacing w:after="0" w:line="240" w:lineRule="auto"/>
      </w:pPr>
      <w:r>
        <w:separator/>
      </w:r>
    </w:p>
  </w:endnote>
  <w:endnote w:type="continuationSeparator" w:id="0">
    <w:p w14:paraId="2EE7D879" w14:textId="77777777" w:rsidR="006B26FF" w:rsidRDefault="006B26FF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553C" w14:textId="77777777" w:rsidR="006B26FF" w:rsidRDefault="006B26FF" w:rsidP="006B47C5">
      <w:pPr>
        <w:spacing w:after="0" w:line="240" w:lineRule="auto"/>
      </w:pPr>
      <w:r>
        <w:separator/>
      </w:r>
    </w:p>
  </w:footnote>
  <w:footnote w:type="continuationSeparator" w:id="0">
    <w:p w14:paraId="6BE7CE4D" w14:textId="77777777" w:rsidR="006B26FF" w:rsidRDefault="006B26FF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9513734">
          <wp:extent cx="2827722" cy="73342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536" cy="73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3A0C39"/>
    <w:rsid w:val="00407910"/>
    <w:rsid w:val="0044419F"/>
    <w:rsid w:val="006B26FF"/>
    <w:rsid w:val="006B47C5"/>
    <w:rsid w:val="006C7660"/>
    <w:rsid w:val="008D3684"/>
    <w:rsid w:val="00987187"/>
    <w:rsid w:val="00A05123"/>
    <w:rsid w:val="00B03A3E"/>
    <w:rsid w:val="00B4645A"/>
    <w:rsid w:val="00EC048A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5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B4645A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1"/>
    <w:rsid w:val="00B4645A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4645A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645A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B4645A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645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4</cp:revision>
  <dcterms:created xsi:type="dcterms:W3CDTF">2025-06-13T17:58:00Z</dcterms:created>
  <dcterms:modified xsi:type="dcterms:W3CDTF">2025-06-16T19:02:00Z</dcterms:modified>
</cp:coreProperties>
</file>