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5C89" w14:textId="77777777" w:rsidR="00716B31" w:rsidRPr="00BE083C" w:rsidRDefault="00716B31" w:rsidP="006E21E6">
      <w:pPr>
        <w:pStyle w:val="Nzev"/>
        <w:widowControl w:val="0"/>
        <w:spacing w:line="288" w:lineRule="auto"/>
        <w:rPr>
          <w:rFonts w:ascii="Arial" w:hAnsi="Arial" w:cs="Arial"/>
          <w:sz w:val="28"/>
          <w:szCs w:val="28"/>
        </w:rPr>
      </w:pPr>
      <w:r w:rsidRPr="00BE083C">
        <w:rPr>
          <w:rFonts w:ascii="Arial" w:hAnsi="Arial" w:cs="Arial"/>
          <w:sz w:val="28"/>
          <w:szCs w:val="28"/>
        </w:rPr>
        <w:t>SMLOUVA O DÍLO</w:t>
      </w:r>
    </w:p>
    <w:p w14:paraId="72BCDA0B" w14:textId="77777777" w:rsidR="00716B31" w:rsidRPr="00BE083C" w:rsidRDefault="00716B31" w:rsidP="006E21E6">
      <w:pPr>
        <w:pStyle w:val="Nzev"/>
        <w:widowControl w:val="0"/>
        <w:spacing w:line="288" w:lineRule="auto"/>
        <w:rPr>
          <w:rFonts w:ascii="Arial" w:hAnsi="Arial" w:cs="Arial"/>
          <w:sz w:val="20"/>
          <w:szCs w:val="20"/>
        </w:rPr>
      </w:pPr>
      <w:r w:rsidRPr="00BE083C">
        <w:rPr>
          <w:rFonts w:ascii="Arial" w:hAnsi="Arial" w:cs="Arial"/>
          <w:sz w:val="20"/>
          <w:szCs w:val="20"/>
        </w:rPr>
        <w:t>č. objednatele …</w:t>
      </w:r>
    </w:p>
    <w:p w14:paraId="5205D5F3" w14:textId="77777777" w:rsidR="00716B31" w:rsidRPr="00BE083C" w:rsidRDefault="00716B31" w:rsidP="006E21E6">
      <w:pPr>
        <w:widowControl w:val="0"/>
        <w:tabs>
          <w:tab w:val="left" w:pos="567"/>
        </w:tabs>
        <w:spacing w:before="480" w:line="288" w:lineRule="auto"/>
        <w:ind w:left="284" w:hanging="284"/>
        <w:jc w:val="center"/>
        <w:rPr>
          <w:rFonts w:ascii="Arial" w:hAnsi="Arial" w:cs="Arial"/>
        </w:rPr>
      </w:pPr>
      <w:r w:rsidRPr="00BE083C">
        <w:rPr>
          <w:rFonts w:ascii="Arial" w:hAnsi="Arial" w:cs="Arial"/>
        </w:rPr>
        <w:t xml:space="preserve">uzavřená podle ustanovení § </w:t>
      </w:r>
      <w:smartTag w:uri="urn:schemas-microsoft-com:office:smarttags" w:element="metricconverter">
        <w:smartTagPr>
          <w:attr w:name="ProductID" w:val="2586 a"/>
        </w:smartTagPr>
        <w:r w:rsidRPr="00BE083C">
          <w:rPr>
            <w:rFonts w:ascii="Arial" w:hAnsi="Arial" w:cs="Arial"/>
          </w:rPr>
          <w:t>2586 a</w:t>
        </w:r>
      </w:smartTag>
      <w:r w:rsidRPr="00BE083C">
        <w:rPr>
          <w:rFonts w:ascii="Arial" w:hAnsi="Arial" w:cs="Arial"/>
        </w:rPr>
        <w:t xml:space="preserve"> následujících</w:t>
      </w:r>
    </w:p>
    <w:p w14:paraId="44EDB227" w14:textId="77777777" w:rsidR="00716B31" w:rsidRPr="00BE083C" w:rsidRDefault="00716B31" w:rsidP="006E21E6">
      <w:pPr>
        <w:widowControl w:val="0"/>
        <w:tabs>
          <w:tab w:val="left" w:pos="567"/>
        </w:tabs>
        <w:spacing w:line="288" w:lineRule="auto"/>
        <w:ind w:left="283" w:hanging="283"/>
        <w:jc w:val="center"/>
        <w:rPr>
          <w:rFonts w:ascii="Arial" w:hAnsi="Arial" w:cs="Arial"/>
          <w:b/>
        </w:rPr>
      </w:pPr>
      <w:r w:rsidRPr="00BE083C">
        <w:rPr>
          <w:rFonts w:ascii="Arial" w:hAnsi="Arial" w:cs="Arial"/>
        </w:rPr>
        <w:t>zákona č. 89/2012 Sb., občanský zákoník, v platném a účinném znění</w:t>
      </w:r>
    </w:p>
    <w:p w14:paraId="6DD86B11" w14:textId="77777777" w:rsidR="00716B31" w:rsidRPr="0088737D" w:rsidRDefault="00716B31" w:rsidP="006E21E6">
      <w:pPr>
        <w:pStyle w:val="Nzev"/>
        <w:widowControl w:val="0"/>
        <w:spacing w:before="480" w:line="288" w:lineRule="auto"/>
        <w:rPr>
          <w:rFonts w:ascii="Arial" w:hAnsi="Arial" w:cs="Arial"/>
          <w:sz w:val="24"/>
          <w:szCs w:val="24"/>
        </w:rPr>
      </w:pPr>
      <w:r w:rsidRPr="0088737D">
        <w:rPr>
          <w:rFonts w:ascii="Arial" w:hAnsi="Arial" w:cs="Arial"/>
          <w:sz w:val="24"/>
          <w:szCs w:val="24"/>
        </w:rPr>
        <w:t>k akci</w:t>
      </w:r>
    </w:p>
    <w:p w14:paraId="22905068" w14:textId="624A5309" w:rsidR="00716B31" w:rsidRPr="00591A0F" w:rsidRDefault="00716B31" w:rsidP="006E21E6">
      <w:pPr>
        <w:widowControl w:val="0"/>
        <w:spacing w:line="288" w:lineRule="auto"/>
        <w:jc w:val="center"/>
        <w:rPr>
          <w:rFonts w:ascii="Arial" w:eastAsia="Calibri" w:hAnsi="Arial" w:cs="Arial"/>
          <w:b/>
          <w:noProof w:val="0"/>
          <w:color w:val="000000"/>
          <w:sz w:val="24"/>
          <w:szCs w:val="24"/>
        </w:rPr>
      </w:pPr>
      <w:r w:rsidRPr="00591A0F">
        <w:rPr>
          <w:rFonts w:ascii="Arial" w:hAnsi="Arial" w:cs="Arial"/>
          <w:sz w:val="24"/>
          <w:szCs w:val="24"/>
        </w:rPr>
        <w:t>„</w:t>
      </w:r>
      <w:r w:rsidR="0031354E" w:rsidRPr="0031354E">
        <w:rPr>
          <w:rFonts w:ascii="Arial" w:hAnsi="Arial" w:cs="Arial"/>
          <w:b/>
          <w:bCs/>
          <w:sz w:val="24"/>
          <w:szCs w:val="24"/>
        </w:rPr>
        <w:t xml:space="preserve">Oprava komunikace a </w:t>
      </w:r>
      <w:r w:rsidR="0031354E">
        <w:rPr>
          <w:rFonts w:ascii="Arial" w:hAnsi="Arial" w:cs="Arial"/>
          <w:b/>
          <w:bCs/>
          <w:sz w:val="24"/>
          <w:szCs w:val="24"/>
        </w:rPr>
        <w:t>chodníků</w:t>
      </w:r>
      <w:r w:rsidR="0031354E" w:rsidRPr="0031354E">
        <w:rPr>
          <w:rFonts w:ascii="Arial" w:eastAsia="Calibri" w:hAnsi="Arial" w:cs="Arial"/>
          <w:b/>
          <w:noProof w:val="0"/>
          <w:color w:val="000000"/>
          <w:sz w:val="24"/>
          <w:szCs w:val="24"/>
        </w:rPr>
        <w:t xml:space="preserve"> v ulici </w:t>
      </w:r>
      <w:proofErr w:type="spellStart"/>
      <w:r w:rsidR="0031354E" w:rsidRPr="0031354E">
        <w:rPr>
          <w:rFonts w:ascii="Arial" w:eastAsia="Calibri" w:hAnsi="Arial" w:cs="Arial"/>
          <w:b/>
          <w:noProof w:val="0"/>
          <w:color w:val="000000"/>
          <w:sz w:val="24"/>
          <w:szCs w:val="24"/>
        </w:rPr>
        <w:t>Kryblická</w:t>
      </w:r>
      <w:proofErr w:type="spellEnd"/>
      <w:r w:rsidRPr="00591A0F">
        <w:rPr>
          <w:rFonts w:ascii="Arial" w:hAnsi="Arial" w:cs="Arial"/>
          <w:sz w:val="24"/>
          <w:szCs w:val="24"/>
        </w:rPr>
        <w:t>“</w:t>
      </w:r>
    </w:p>
    <w:p w14:paraId="1569688C" w14:textId="77777777" w:rsidR="00716B31" w:rsidRPr="00BE083C" w:rsidRDefault="00716B31" w:rsidP="006E21E6">
      <w:pPr>
        <w:pStyle w:val="Nadpis3"/>
        <w:keepNext w:val="0"/>
        <w:widowControl w:val="0"/>
        <w:tabs>
          <w:tab w:val="left" w:pos="567"/>
          <w:tab w:val="num" w:pos="720"/>
        </w:tabs>
        <w:spacing w:before="480" w:line="288" w:lineRule="auto"/>
        <w:ind w:left="720" w:hanging="720"/>
        <w:rPr>
          <w:rFonts w:ascii="Arial" w:hAnsi="Arial" w:cs="Arial"/>
          <w:sz w:val="20"/>
          <w:szCs w:val="20"/>
        </w:rPr>
      </w:pPr>
      <w:r w:rsidRPr="005A7FD4">
        <w:rPr>
          <w:rFonts w:ascii="Times New Roman" w:hAnsi="Times New Roman"/>
          <w:sz w:val="24"/>
          <w:szCs w:val="24"/>
        </w:rPr>
        <w:t>I</w:t>
      </w:r>
      <w:r w:rsidRPr="00BE083C">
        <w:rPr>
          <w:rFonts w:ascii="Arial" w:hAnsi="Arial" w:cs="Arial"/>
          <w:sz w:val="20"/>
          <w:szCs w:val="20"/>
        </w:rPr>
        <w:t>. SMLUVNÍ STRANY</w:t>
      </w:r>
    </w:p>
    <w:p w14:paraId="07DC7045" w14:textId="77777777" w:rsidR="0088737D" w:rsidRPr="001267B8" w:rsidRDefault="0088737D" w:rsidP="006E21E6">
      <w:pPr>
        <w:tabs>
          <w:tab w:val="left" w:pos="567"/>
          <w:tab w:val="left" w:pos="2835"/>
        </w:tabs>
        <w:spacing w:before="240" w:line="288" w:lineRule="auto"/>
        <w:jc w:val="both"/>
        <w:rPr>
          <w:rFonts w:ascii="Arial" w:hAnsi="Arial" w:cs="Arial"/>
          <w:b/>
        </w:rPr>
      </w:pPr>
      <w:r w:rsidRPr="001267B8">
        <w:rPr>
          <w:rFonts w:ascii="Arial" w:hAnsi="Arial" w:cs="Arial"/>
          <w:b/>
        </w:rPr>
        <w:t>I.1. Objednatel:</w:t>
      </w:r>
      <w:r w:rsidRPr="001267B8">
        <w:rPr>
          <w:rFonts w:ascii="Arial" w:hAnsi="Arial" w:cs="Arial"/>
          <w:b/>
        </w:rPr>
        <w:tab/>
        <w:t>město Trutnov</w:t>
      </w:r>
    </w:p>
    <w:p w14:paraId="2ECBBD64"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Sídlo:</w:t>
      </w:r>
      <w:r w:rsidRPr="001267B8">
        <w:rPr>
          <w:rFonts w:ascii="Arial" w:hAnsi="Arial" w:cs="Arial"/>
        </w:rPr>
        <w:tab/>
      </w:r>
      <w:r>
        <w:rPr>
          <w:rFonts w:ascii="Arial" w:hAnsi="Arial" w:cs="Arial"/>
        </w:rPr>
        <w:tab/>
      </w:r>
      <w:r w:rsidRPr="001267B8">
        <w:rPr>
          <w:rFonts w:ascii="Arial" w:hAnsi="Arial" w:cs="Arial"/>
        </w:rPr>
        <w:t>Slovanské náměstí 165, 541 01  Trutnov</w:t>
      </w:r>
    </w:p>
    <w:p w14:paraId="592D7341"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Adresa pro doručování:</w:t>
      </w:r>
      <w:r w:rsidRPr="001267B8">
        <w:rPr>
          <w:rFonts w:ascii="Arial" w:hAnsi="Arial" w:cs="Arial"/>
        </w:rPr>
        <w:tab/>
        <w:t>Slovanské náměstí 165, 541 01  Trutnov</w:t>
      </w:r>
    </w:p>
    <w:p w14:paraId="3FAB5ADB" w14:textId="77777777" w:rsidR="0088737D" w:rsidRPr="001267B8" w:rsidRDefault="0088737D" w:rsidP="006E21E6">
      <w:pPr>
        <w:tabs>
          <w:tab w:val="left" w:pos="567"/>
          <w:tab w:val="left" w:pos="2835"/>
        </w:tabs>
        <w:spacing w:before="120" w:line="288" w:lineRule="auto"/>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14:paraId="2BC96006"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14:paraId="67757F33" w14:textId="77777777" w:rsidR="0088737D" w:rsidRPr="001267B8" w:rsidRDefault="0088737D" w:rsidP="006E21E6">
      <w:pPr>
        <w:tabs>
          <w:tab w:val="left" w:pos="567"/>
        </w:tabs>
        <w:spacing w:before="120" w:line="288" w:lineRule="auto"/>
        <w:ind w:left="284" w:hanging="284"/>
        <w:jc w:val="both"/>
        <w:rPr>
          <w:rFonts w:ascii="Arial" w:hAnsi="Arial" w:cs="Arial"/>
        </w:rPr>
      </w:pPr>
      <w:r w:rsidRPr="001267B8">
        <w:rPr>
          <w:rFonts w:ascii="Arial" w:hAnsi="Arial" w:cs="Arial"/>
        </w:rPr>
        <w:t>zastoupený ve věcech smluvních:</w:t>
      </w:r>
    </w:p>
    <w:p w14:paraId="219DAA23" w14:textId="77777777" w:rsidR="0088737D" w:rsidRPr="001267B8" w:rsidRDefault="0088737D" w:rsidP="006E21E6">
      <w:pPr>
        <w:tabs>
          <w:tab w:val="left" w:pos="567"/>
        </w:tabs>
        <w:spacing w:line="288" w:lineRule="auto"/>
        <w:ind w:left="283" w:hanging="283"/>
        <w:jc w:val="both"/>
        <w:rPr>
          <w:rFonts w:ascii="Arial" w:hAnsi="Arial" w:cs="Arial"/>
        </w:rPr>
      </w:pPr>
      <w:r w:rsidRPr="001267B8">
        <w:rPr>
          <w:rFonts w:ascii="Arial" w:hAnsi="Arial" w:cs="Arial"/>
        </w:rPr>
        <w:t>Ing. arch. Michalem Rosou – starostou města</w:t>
      </w:r>
    </w:p>
    <w:p w14:paraId="3894B5B1" w14:textId="77777777" w:rsidR="0088737D" w:rsidRPr="001A6DE2" w:rsidRDefault="0088737D" w:rsidP="006E21E6">
      <w:pPr>
        <w:tabs>
          <w:tab w:val="left" w:pos="567"/>
        </w:tabs>
        <w:spacing w:before="120" w:line="288" w:lineRule="auto"/>
        <w:jc w:val="both"/>
        <w:rPr>
          <w:rFonts w:ascii="Arial" w:hAnsi="Arial" w:cs="Arial"/>
        </w:rPr>
      </w:pPr>
      <w:r w:rsidRPr="001A6DE2">
        <w:rPr>
          <w:rFonts w:ascii="Arial" w:hAnsi="Arial" w:cs="Arial"/>
        </w:rPr>
        <w:t>zastoupený ve věcech technických v rozsahu této smlouvy:</w:t>
      </w:r>
    </w:p>
    <w:p w14:paraId="0EAD7A2A" w14:textId="6EB064B3" w:rsidR="0088737D" w:rsidRPr="001A6DE2" w:rsidRDefault="0088737D" w:rsidP="006E21E6">
      <w:pPr>
        <w:tabs>
          <w:tab w:val="left" w:pos="567"/>
        </w:tabs>
        <w:spacing w:line="288" w:lineRule="auto"/>
        <w:jc w:val="both"/>
        <w:rPr>
          <w:rFonts w:ascii="Arial" w:hAnsi="Arial" w:cs="Arial"/>
        </w:rPr>
      </w:pPr>
      <w:r w:rsidRPr="001A6DE2">
        <w:rPr>
          <w:rFonts w:ascii="Arial" w:hAnsi="Arial" w:cs="Arial"/>
        </w:rPr>
        <w:t xml:space="preserve">Ing. </w:t>
      </w:r>
      <w:r w:rsidR="008802A6" w:rsidRPr="001A6DE2">
        <w:rPr>
          <w:rFonts w:ascii="Arial" w:hAnsi="Arial" w:cs="Arial"/>
        </w:rPr>
        <w:t xml:space="preserve">Davidem Jelínkem, vedoucí odboru rozvoje města   </w:t>
      </w:r>
      <w:hyperlink r:id="rId7" w:history="1">
        <w:r w:rsidR="008802A6" w:rsidRPr="001A6DE2">
          <w:rPr>
            <w:rStyle w:val="Hypertextovodkaz"/>
            <w:rFonts w:ascii="Arial" w:hAnsi="Arial" w:cs="Arial"/>
          </w:rPr>
          <w:t>jelinek@trutnov.cz</w:t>
        </w:r>
      </w:hyperlink>
      <w:r w:rsidR="008802A6" w:rsidRPr="001A6DE2">
        <w:rPr>
          <w:rFonts w:ascii="Arial" w:hAnsi="Arial" w:cs="Arial"/>
        </w:rPr>
        <w:t xml:space="preserve">   605 239 060</w:t>
      </w:r>
    </w:p>
    <w:p w14:paraId="24990797" w14:textId="7E09BD2E" w:rsidR="008802A6" w:rsidRPr="001267B8" w:rsidRDefault="008802A6" w:rsidP="006E21E6">
      <w:pPr>
        <w:tabs>
          <w:tab w:val="left" w:pos="567"/>
        </w:tabs>
        <w:spacing w:line="288" w:lineRule="auto"/>
        <w:jc w:val="both"/>
        <w:rPr>
          <w:rFonts w:ascii="Arial" w:hAnsi="Arial" w:cs="Arial"/>
        </w:rPr>
      </w:pPr>
      <w:r w:rsidRPr="001A6DE2">
        <w:rPr>
          <w:rFonts w:ascii="Arial" w:hAnsi="Arial" w:cs="Arial"/>
        </w:rPr>
        <w:t xml:space="preserve">Diana Hanáková, pracovník investic  </w:t>
      </w:r>
      <w:hyperlink r:id="rId8" w:history="1">
        <w:r w:rsidRPr="001A6DE2">
          <w:rPr>
            <w:rStyle w:val="Hypertextovodkaz"/>
            <w:rFonts w:ascii="Arial" w:hAnsi="Arial" w:cs="Arial"/>
          </w:rPr>
          <w:t>hanakova.diana@trutnov.cz</w:t>
        </w:r>
      </w:hyperlink>
      <w:r w:rsidRPr="001A6DE2">
        <w:rPr>
          <w:rFonts w:ascii="Arial" w:hAnsi="Arial" w:cs="Arial"/>
        </w:rPr>
        <w:t xml:space="preserve">  736 105 442</w:t>
      </w:r>
    </w:p>
    <w:p w14:paraId="30344C9D" w14:textId="77777777" w:rsidR="0088737D" w:rsidRPr="001267B8" w:rsidRDefault="0088737D" w:rsidP="006E21E6">
      <w:pPr>
        <w:tabs>
          <w:tab w:val="left" w:pos="567"/>
          <w:tab w:val="left" w:pos="2835"/>
        </w:tabs>
        <w:spacing w:before="120" w:line="288" w:lineRule="auto"/>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14:paraId="616BF514"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Číslo účtu:</w:t>
      </w:r>
      <w:r w:rsidRPr="001267B8">
        <w:rPr>
          <w:rFonts w:ascii="Arial" w:hAnsi="Arial" w:cs="Arial"/>
        </w:rPr>
        <w:tab/>
        <w:t>124601/0100</w:t>
      </w:r>
    </w:p>
    <w:p w14:paraId="05A5FC80" w14:textId="77777777" w:rsidR="00716B31" w:rsidRPr="00BE083C" w:rsidRDefault="00716B31" w:rsidP="006E21E6">
      <w:pPr>
        <w:widowControl w:val="0"/>
        <w:tabs>
          <w:tab w:val="left" w:pos="2835"/>
        </w:tabs>
        <w:spacing w:before="240" w:line="288" w:lineRule="auto"/>
        <w:rPr>
          <w:rFonts w:ascii="Arial" w:hAnsi="Arial" w:cs="Arial"/>
          <w:b/>
          <w:bCs/>
          <w:color w:val="FF0000"/>
        </w:rPr>
      </w:pPr>
      <w:r w:rsidRPr="00BE083C">
        <w:rPr>
          <w:rFonts w:ascii="Arial" w:hAnsi="Arial" w:cs="Arial"/>
          <w:b/>
          <w:color w:val="FF0000"/>
        </w:rPr>
        <w:t>I.2. Zhotovitel:</w:t>
      </w:r>
      <w:r w:rsidRPr="00BE083C">
        <w:rPr>
          <w:rFonts w:ascii="Arial" w:hAnsi="Arial" w:cs="Arial"/>
          <w:color w:val="FF0000"/>
        </w:rPr>
        <w:tab/>
      </w:r>
      <w:r w:rsidRPr="00BE083C">
        <w:rPr>
          <w:rFonts w:ascii="Arial" w:hAnsi="Arial" w:cs="Arial"/>
          <w:b/>
          <w:color w:val="FF0000"/>
        </w:rPr>
        <w:t>…..</w:t>
      </w:r>
    </w:p>
    <w:p w14:paraId="4BD4741F"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Sídlo:</w:t>
      </w:r>
      <w:r w:rsidRPr="00BE083C">
        <w:rPr>
          <w:rFonts w:ascii="Arial" w:hAnsi="Arial" w:cs="Arial"/>
          <w:color w:val="FF0000"/>
        </w:rPr>
        <w:tab/>
        <w:t>…..</w:t>
      </w:r>
    </w:p>
    <w:p w14:paraId="307796E4"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Adresa pro doručování:</w:t>
      </w:r>
      <w:r w:rsidRPr="00BE083C">
        <w:rPr>
          <w:rFonts w:ascii="Arial" w:hAnsi="Arial" w:cs="Arial"/>
          <w:color w:val="FF0000"/>
        </w:rPr>
        <w:tab/>
        <w:t>…..</w:t>
      </w:r>
    </w:p>
    <w:p w14:paraId="76E46332" w14:textId="77777777" w:rsidR="00716B31" w:rsidRPr="00BE083C" w:rsidRDefault="00716B31" w:rsidP="006E21E6">
      <w:pPr>
        <w:widowControl w:val="0"/>
        <w:tabs>
          <w:tab w:val="left" w:pos="2835"/>
        </w:tabs>
        <w:spacing w:before="120" w:line="288" w:lineRule="auto"/>
        <w:rPr>
          <w:rFonts w:ascii="Arial" w:hAnsi="Arial" w:cs="Arial"/>
          <w:color w:val="FF0000"/>
        </w:rPr>
      </w:pPr>
      <w:r w:rsidRPr="00BE083C">
        <w:rPr>
          <w:rFonts w:ascii="Arial" w:hAnsi="Arial" w:cs="Arial"/>
          <w:color w:val="FF0000"/>
        </w:rPr>
        <w:t>IČO:</w:t>
      </w:r>
      <w:r w:rsidRPr="00BE083C">
        <w:rPr>
          <w:rFonts w:ascii="Arial" w:hAnsi="Arial" w:cs="Arial"/>
          <w:color w:val="FF0000"/>
        </w:rPr>
        <w:tab/>
        <w:t>…..</w:t>
      </w:r>
    </w:p>
    <w:p w14:paraId="32BE621C"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DIČ:</w:t>
      </w:r>
      <w:r w:rsidRPr="00BE083C">
        <w:rPr>
          <w:rFonts w:ascii="Arial" w:hAnsi="Arial" w:cs="Arial"/>
          <w:color w:val="FF0000"/>
        </w:rPr>
        <w:tab/>
        <w:t>…..</w:t>
      </w:r>
    </w:p>
    <w:p w14:paraId="4CC6AA35" w14:textId="77777777" w:rsidR="00716B31" w:rsidRPr="00BE083C" w:rsidRDefault="00716B31" w:rsidP="006E21E6">
      <w:pPr>
        <w:widowControl w:val="0"/>
        <w:tabs>
          <w:tab w:val="left" w:pos="2835"/>
        </w:tabs>
        <w:spacing w:before="120" w:line="288" w:lineRule="auto"/>
        <w:rPr>
          <w:rFonts w:ascii="Arial" w:hAnsi="Arial" w:cs="Arial"/>
          <w:color w:val="FF0000"/>
        </w:rPr>
      </w:pPr>
      <w:r w:rsidRPr="00BE083C">
        <w:rPr>
          <w:rFonts w:ascii="Arial" w:hAnsi="Arial" w:cs="Arial"/>
          <w:color w:val="FF0000"/>
        </w:rPr>
        <w:t>zastoupený ve věcech smluvních:</w:t>
      </w:r>
    </w:p>
    <w:p w14:paraId="7C7C8B84"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w:t>
      </w:r>
    </w:p>
    <w:p w14:paraId="5101461B"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zastoupený ve věcech technických v rozsahu této smlouvy:</w:t>
      </w:r>
    </w:p>
    <w:p w14:paraId="38EB5D17"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 ……………………. (tel. …………………….)</w:t>
      </w:r>
    </w:p>
    <w:p w14:paraId="385F08AF"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E-mail:</w:t>
      </w:r>
      <w:r w:rsidRPr="00BE083C">
        <w:rPr>
          <w:rFonts w:ascii="Arial" w:hAnsi="Arial" w:cs="Arial"/>
          <w:color w:val="FF0000"/>
        </w:rPr>
        <w:tab/>
        <w:t>…..@.....</w:t>
      </w:r>
    </w:p>
    <w:p w14:paraId="30DCE66F" w14:textId="77777777" w:rsidR="00716B31" w:rsidRPr="00BE083C" w:rsidRDefault="00716B31" w:rsidP="006E21E6">
      <w:pPr>
        <w:widowControl w:val="0"/>
        <w:tabs>
          <w:tab w:val="left" w:pos="2835"/>
        </w:tabs>
        <w:spacing w:before="120" w:line="288" w:lineRule="auto"/>
        <w:rPr>
          <w:rFonts w:ascii="Arial" w:hAnsi="Arial" w:cs="Arial"/>
          <w:color w:val="FF0000"/>
        </w:rPr>
      </w:pPr>
      <w:r w:rsidRPr="00BE083C">
        <w:rPr>
          <w:rFonts w:ascii="Arial" w:hAnsi="Arial" w:cs="Arial"/>
          <w:color w:val="FF0000"/>
        </w:rPr>
        <w:t>Bankovní spojení:</w:t>
      </w:r>
      <w:r w:rsidRPr="00BE083C">
        <w:rPr>
          <w:rFonts w:ascii="Arial" w:hAnsi="Arial" w:cs="Arial"/>
          <w:color w:val="FF0000"/>
        </w:rPr>
        <w:tab/>
        <w:t>…..</w:t>
      </w:r>
    </w:p>
    <w:p w14:paraId="25810765"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Číslo účtu:</w:t>
      </w:r>
      <w:r w:rsidRPr="00BE083C">
        <w:rPr>
          <w:rFonts w:ascii="Arial" w:hAnsi="Arial" w:cs="Arial"/>
          <w:color w:val="FF0000"/>
        </w:rPr>
        <w:tab/>
        <w:t>…../…..</w:t>
      </w:r>
    </w:p>
    <w:p w14:paraId="620563B7" w14:textId="77777777" w:rsidR="00716B31" w:rsidRPr="00BE083C" w:rsidRDefault="00716B31" w:rsidP="006E21E6">
      <w:pPr>
        <w:widowControl w:val="0"/>
        <w:spacing w:before="240" w:line="288" w:lineRule="auto"/>
        <w:jc w:val="both"/>
        <w:rPr>
          <w:rFonts w:ascii="Arial" w:hAnsi="Arial" w:cs="Arial"/>
        </w:rPr>
      </w:pPr>
      <w:r w:rsidRPr="00BE083C">
        <w:rPr>
          <w:rFonts w:ascii="Arial" w:hAnsi="Arial" w:cs="Arial"/>
        </w:rPr>
        <w:t>I.3. Zástupci ve věcech smluvních prohlašují, že jsou oprávněni strany této smlouvy zastupovat, je bez omezení zavazovat, zejména tuto smlouvu platně uzavřít.</w:t>
      </w:r>
    </w:p>
    <w:p w14:paraId="03CF3BE6"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II. PŘEDMĚT SMLOUVY</w:t>
      </w:r>
    </w:p>
    <w:p w14:paraId="4039A6EB" w14:textId="52CAF104" w:rsidR="00716B31" w:rsidRPr="00BE083C" w:rsidRDefault="00716B31" w:rsidP="006E21E6">
      <w:pPr>
        <w:widowControl w:val="0"/>
        <w:spacing w:before="240" w:after="120" w:line="288" w:lineRule="auto"/>
        <w:jc w:val="both"/>
        <w:rPr>
          <w:rFonts w:ascii="Arial" w:hAnsi="Arial" w:cs="Arial"/>
        </w:rPr>
      </w:pPr>
      <w:r w:rsidRPr="00BE083C">
        <w:rPr>
          <w:rFonts w:ascii="Arial" w:hAnsi="Arial" w:cs="Arial"/>
        </w:rPr>
        <w:t>II.1. Touto smlouvou se zhotovitel zavazuje provést na svůj náklad a nebezpečí pro objednatele dílo a</w:t>
      </w:r>
      <w:r w:rsidR="00280F03">
        <w:rPr>
          <w:rFonts w:ascii="Arial" w:hAnsi="Arial" w:cs="Arial"/>
        </w:rPr>
        <w:t> </w:t>
      </w:r>
      <w:r w:rsidRPr="00BE083C">
        <w:rPr>
          <w:rFonts w:ascii="Arial" w:hAnsi="Arial" w:cs="Arial"/>
        </w:rPr>
        <w:t>objednatel se zavazuje provedené dílo převzít a zaplatit zhotoviteli sjednanou cenu za jeho provedení.</w:t>
      </w:r>
    </w:p>
    <w:p w14:paraId="7EC56055" w14:textId="032281EF" w:rsidR="00716B31" w:rsidRPr="00D94D69" w:rsidRDefault="00716B31" w:rsidP="006E21E6">
      <w:pPr>
        <w:widowControl w:val="0"/>
        <w:spacing w:after="120" w:line="288" w:lineRule="auto"/>
        <w:jc w:val="both"/>
        <w:rPr>
          <w:rFonts w:ascii="Arial" w:eastAsia="Calibri" w:hAnsi="Arial" w:cs="Arial"/>
          <w:noProof w:val="0"/>
          <w:color w:val="000000"/>
        </w:rPr>
      </w:pPr>
      <w:r w:rsidRPr="00171990">
        <w:rPr>
          <w:rFonts w:ascii="Arial" w:hAnsi="Arial" w:cs="Arial"/>
        </w:rPr>
        <w:lastRenderedPageBreak/>
        <w:t xml:space="preserve">II.2. Dílem se v této smlouvě rozumí stavební práce dle zadávací dokumentace k veřejné zakázce </w:t>
      </w:r>
      <w:r w:rsidR="00160165" w:rsidRPr="00171990">
        <w:rPr>
          <w:rFonts w:ascii="Arial" w:hAnsi="Arial" w:cs="Arial"/>
        </w:rPr>
        <w:t xml:space="preserve">s názvem </w:t>
      </w:r>
      <w:r w:rsidRPr="00171990">
        <w:rPr>
          <w:rFonts w:ascii="Arial" w:hAnsi="Arial" w:cs="Arial"/>
        </w:rPr>
        <w:t>„</w:t>
      </w:r>
      <w:r w:rsidR="0031354E">
        <w:rPr>
          <w:rFonts w:ascii="Arial" w:hAnsi="Arial" w:cs="Arial"/>
        </w:rPr>
        <w:t>Oprava komunikace a chodníků v ulici Kryblická</w:t>
      </w:r>
      <w:r w:rsidRPr="00171990">
        <w:rPr>
          <w:rFonts w:ascii="Arial" w:hAnsi="Arial" w:cs="Arial"/>
        </w:rPr>
        <w:t xml:space="preserve">“, včetně všech změn a dodatečných </w:t>
      </w:r>
      <w:r w:rsidRPr="004958B2">
        <w:rPr>
          <w:rFonts w:ascii="Arial" w:hAnsi="Arial" w:cs="Arial"/>
        </w:rPr>
        <w:t>informací</w:t>
      </w:r>
      <w:r w:rsidR="00F26539" w:rsidRPr="004958B2">
        <w:rPr>
          <w:rFonts w:ascii="Arial" w:hAnsi="Arial" w:cs="Arial"/>
        </w:rPr>
        <w:t>,</w:t>
      </w:r>
      <w:r w:rsidRPr="004958B2">
        <w:rPr>
          <w:rFonts w:ascii="Arial" w:hAnsi="Arial" w:cs="Arial"/>
        </w:rPr>
        <w:t xml:space="preserve"> </w:t>
      </w:r>
      <w:r w:rsidR="00F26539" w:rsidRPr="004958B2">
        <w:rPr>
          <w:rFonts w:ascii="Arial" w:hAnsi="Arial" w:cs="Arial"/>
        </w:rPr>
        <w:t>tedy zejména v souladu s</w:t>
      </w:r>
      <w:r w:rsidR="00BD2AAC" w:rsidRPr="004958B2">
        <w:rPr>
          <w:rFonts w:ascii="Arial" w:hAnsi="Arial" w:cs="Arial"/>
        </w:rPr>
        <w:t xml:space="preserve"> projektovou dokumentací vypracovanou </w:t>
      </w:r>
      <w:r w:rsidR="0031354E" w:rsidRPr="007C1299">
        <w:rPr>
          <w:rFonts w:ascii="Arial" w:hAnsi="Arial" w:cs="Arial"/>
        </w:rPr>
        <w:t xml:space="preserve">Ing. </w:t>
      </w:r>
      <w:r w:rsidR="0031354E">
        <w:rPr>
          <w:rFonts w:ascii="Arial" w:hAnsi="Arial" w:cs="Arial"/>
        </w:rPr>
        <w:t>Pavlem Vokřálem, Lomní 340</w:t>
      </w:r>
      <w:r w:rsidR="0031354E" w:rsidRPr="007C1299">
        <w:rPr>
          <w:rFonts w:ascii="Arial" w:hAnsi="Arial" w:cs="Arial"/>
        </w:rPr>
        <w:t>, 541 0</w:t>
      </w:r>
      <w:r w:rsidR="0031354E">
        <w:rPr>
          <w:rFonts w:ascii="Arial" w:hAnsi="Arial" w:cs="Arial"/>
        </w:rPr>
        <w:t>1</w:t>
      </w:r>
      <w:r w:rsidR="0031354E" w:rsidRPr="007C1299">
        <w:rPr>
          <w:rFonts w:ascii="Arial" w:hAnsi="Arial" w:cs="Arial"/>
        </w:rPr>
        <w:t xml:space="preserve"> Trutnov, IČ </w:t>
      </w:r>
      <w:r w:rsidR="0031354E">
        <w:rPr>
          <w:rFonts w:ascii="Arial" w:hAnsi="Arial" w:cs="Arial"/>
        </w:rPr>
        <w:t>88650251</w:t>
      </w:r>
      <w:r w:rsidR="0031354E" w:rsidRPr="007C1299">
        <w:rPr>
          <w:rFonts w:ascii="Arial" w:hAnsi="Arial" w:cs="Arial"/>
        </w:rPr>
        <w:t>, ČKAIT:</w:t>
      </w:r>
      <w:r w:rsidR="0031354E">
        <w:rPr>
          <w:rFonts w:ascii="Arial" w:hAnsi="Arial" w:cs="Arial"/>
        </w:rPr>
        <w:t> </w:t>
      </w:r>
      <w:r w:rsidR="0031354E" w:rsidRPr="007C1299">
        <w:rPr>
          <w:rFonts w:ascii="Arial" w:hAnsi="Arial" w:cs="Arial"/>
        </w:rPr>
        <w:t>0</w:t>
      </w:r>
      <w:r w:rsidR="0031354E">
        <w:rPr>
          <w:rFonts w:ascii="Arial" w:hAnsi="Arial" w:cs="Arial"/>
        </w:rPr>
        <w:t>602702 – autorizovaný</w:t>
      </w:r>
      <w:r w:rsidR="00CB104B">
        <w:rPr>
          <w:rFonts w:ascii="Arial" w:hAnsi="Arial" w:cs="Arial"/>
        </w:rPr>
        <w:t>m</w:t>
      </w:r>
      <w:r w:rsidR="0031354E">
        <w:rPr>
          <w:rFonts w:ascii="Arial" w:hAnsi="Arial" w:cs="Arial"/>
        </w:rPr>
        <w:t xml:space="preserve"> inženýr</w:t>
      </w:r>
      <w:r w:rsidR="00CB104B">
        <w:rPr>
          <w:rFonts w:ascii="Arial" w:hAnsi="Arial" w:cs="Arial"/>
        </w:rPr>
        <w:t>em</w:t>
      </w:r>
      <w:r w:rsidR="0031354E">
        <w:rPr>
          <w:rFonts w:ascii="Arial" w:hAnsi="Arial" w:cs="Arial"/>
        </w:rPr>
        <w:t xml:space="preserve"> pro dopravní stavby</w:t>
      </w:r>
      <w:r w:rsidR="00D94D69" w:rsidRPr="004958B2">
        <w:rPr>
          <w:rFonts w:ascii="Arial" w:eastAsia="Calibri" w:hAnsi="Arial" w:cs="Arial"/>
          <w:noProof w:val="0"/>
          <w:color w:val="000000"/>
        </w:rPr>
        <w:t xml:space="preserve"> </w:t>
      </w:r>
      <w:r w:rsidR="009645CE" w:rsidRPr="004958B2">
        <w:rPr>
          <w:rFonts w:ascii="Arial" w:hAnsi="Arial" w:cs="Arial"/>
        </w:rPr>
        <w:t xml:space="preserve">a </w:t>
      </w:r>
      <w:r w:rsidR="00F26539" w:rsidRPr="004958B2">
        <w:rPr>
          <w:rFonts w:ascii="Arial" w:eastAsia="Calibri" w:hAnsi="Arial" w:cs="Arial"/>
          <w:color w:val="000000"/>
        </w:rPr>
        <w:t>položkovým soupisem prací</w:t>
      </w:r>
      <w:r w:rsidR="00BD2AAC" w:rsidRPr="004958B2">
        <w:rPr>
          <w:rFonts w:ascii="Arial" w:eastAsia="Calibri" w:hAnsi="Arial" w:cs="Arial"/>
          <w:color w:val="000000"/>
        </w:rPr>
        <w:t>, dodávek a služeb</w:t>
      </w:r>
      <w:r w:rsidR="00F26539" w:rsidRPr="004958B2">
        <w:rPr>
          <w:rFonts w:ascii="Arial" w:eastAsia="Calibri" w:hAnsi="Arial" w:cs="Arial"/>
          <w:color w:val="000000"/>
        </w:rPr>
        <w:t xml:space="preserve"> s</w:t>
      </w:r>
      <w:r w:rsidR="00280F03">
        <w:rPr>
          <w:rFonts w:ascii="Arial" w:eastAsia="Calibri" w:hAnsi="Arial" w:cs="Arial"/>
          <w:color w:val="000000"/>
        </w:rPr>
        <w:t> </w:t>
      </w:r>
      <w:r w:rsidR="00F26539" w:rsidRPr="004958B2">
        <w:rPr>
          <w:rFonts w:ascii="Arial" w:eastAsia="Calibri" w:hAnsi="Arial" w:cs="Arial"/>
          <w:color w:val="000000"/>
        </w:rPr>
        <w:t>výkazem výměr</w:t>
      </w:r>
      <w:r w:rsidR="00F26539" w:rsidRPr="004958B2">
        <w:rPr>
          <w:rFonts w:ascii="Arial" w:hAnsi="Arial" w:cs="Arial"/>
        </w:rPr>
        <w:t>.</w:t>
      </w:r>
      <w:r w:rsidR="00F26539" w:rsidRPr="004958B2">
        <w:rPr>
          <w:rFonts w:ascii="Arial" w:hAnsi="Arial" w:cs="Arial"/>
          <w:color w:val="70AD47"/>
        </w:rPr>
        <w:t xml:space="preserve"> </w:t>
      </w:r>
      <w:r w:rsidR="00F26539" w:rsidRPr="004958B2">
        <w:rPr>
          <w:rFonts w:ascii="Arial" w:hAnsi="Arial" w:cs="Arial"/>
        </w:rPr>
        <w:t>Smluvní strany činí nesporným, že obsah zadávací dokumentace je jim znám.</w:t>
      </w:r>
    </w:p>
    <w:p w14:paraId="750D8A59" w14:textId="46569572" w:rsidR="00716B31" w:rsidRPr="00E66278" w:rsidRDefault="00716B31" w:rsidP="006E21E6">
      <w:pPr>
        <w:widowControl w:val="0"/>
        <w:spacing w:before="120" w:line="288" w:lineRule="auto"/>
        <w:jc w:val="both"/>
        <w:rPr>
          <w:rFonts w:ascii="Arial" w:hAnsi="Arial" w:cs="Arial"/>
          <w:color w:val="FF0000"/>
        </w:rPr>
      </w:pPr>
      <w:r w:rsidRPr="00BE083C">
        <w:rPr>
          <w:rFonts w:ascii="Arial" w:hAnsi="Arial" w:cs="Arial"/>
        </w:rPr>
        <w:t xml:space="preserve">II.3. Provedením díla se rozumí jeho řádné dokončení zhotovitelem </w:t>
      </w:r>
      <w:r w:rsidR="00E66278">
        <w:rPr>
          <w:rFonts w:ascii="Arial" w:hAnsi="Arial" w:cs="Arial"/>
        </w:rPr>
        <w:t xml:space="preserve">dle </w:t>
      </w:r>
      <w:r w:rsidRPr="00BE083C">
        <w:rPr>
          <w:rFonts w:ascii="Arial" w:hAnsi="Arial" w:cs="Arial"/>
        </w:rPr>
        <w:t>bez jakýchkoliv vad a nedodělků a</w:t>
      </w:r>
      <w:r w:rsidR="00280F03">
        <w:rPr>
          <w:rFonts w:ascii="Arial" w:hAnsi="Arial" w:cs="Arial"/>
        </w:rPr>
        <w:t> </w:t>
      </w:r>
      <w:r w:rsidRPr="00BE083C">
        <w:rPr>
          <w:rFonts w:ascii="Arial" w:hAnsi="Arial" w:cs="Arial"/>
        </w:rPr>
        <w:t xml:space="preserve">jeho předání objednateli. </w:t>
      </w:r>
    </w:p>
    <w:p w14:paraId="238160B6" w14:textId="77777777" w:rsidR="00716B31" w:rsidRPr="00BE083C" w:rsidRDefault="00716B31" w:rsidP="006E21E6">
      <w:pPr>
        <w:widowControl w:val="0"/>
        <w:spacing w:before="120" w:line="288" w:lineRule="auto"/>
        <w:jc w:val="both"/>
        <w:rPr>
          <w:rFonts w:ascii="Arial" w:hAnsi="Arial" w:cs="Arial"/>
        </w:rPr>
      </w:pPr>
      <w:r w:rsidRPr="00BE083C">
        <w:rPr>
          <w:rFonts w:ascii="Arial" w:hAnsi="Arial" w:cs="Arial"/>
        </w:rPr>
        <w:t>II.4. Při výkladu smlouvy se bude vycházet z těchto dokumentů, seřazených zde podle jejich právní síly, a to od dokumentu nejvyšší právní síly po dokument nejnižší právní síly:</w:t>
      </w:r>
    </w:p>
    <w:p w14:paraId="3567DAA5" w14:textId="77777777" w:rsidR="00716B31" w:rsidRPr="00BE083C" w:rsidRDefault="00716B31" w:rsidP="006E21E6">
      <w:pPr>
        <w:widowControl w:val="0"/>
        <w:numPr>
          <w:ilvl w:val="0"/>
          <w:numId w:val="30"/>
        </w:numPr>
        <w:spacing w:before="120" w:line="288" w:lineRule="auto"/>
        <w:jc w:val="both"/>
        <w:rPr>
          <w:rFonts w:ascii="Arial" w:hAnsi="Arial" w:cs="Arial"/>
        </w:rPr>
      </w:pPr>
      <w:r w:rsidRPr="00BE083C">
        <w:rPr>
          <w:rFonts w:ascii="Arial" w:hAnsi="Arial" w:cs="Arial"/>
        </w:rPr>
        <w:t>vlastní text této smlouvy o dílo,</w:t>
      </w:r>
    </w:p>
    <w:p w14:paraId="6C3BAC14" w14:textId="3BBF5E38" w:rsidR="00716B31" w:rsidRDefault="00716B31" w:rsidP="006E21E6">
      <w:pPr>
        <w:widowControl w:val="0"/>
        <w:numPr>
          <w:ilvl w:val="0"/>
          <w:numId w:val="30"/>
        </w:numPr>
        <w:spacing w:line="288" w:lineRule="auto"/>
        <w:ind w:left="714" w:hanging="357"/>
        <w:jc w:val="both"/>
        <w:rPr>
          <w:rFonts w:ascii="Arial" w:hAnsi="Arial" w:cs="Arial"/>
        </w:rPr>
      </w:pPr>
      <w:r w:rsidRPr="00BE083C">
        <w:rPr>
          <w:rFonts w:ascii="Arial" w:hAnsi="Arial" w:cs="Arial"/>
        </w:rPr>
        <w:t>textová část zadávací dokumentace a případné změny či dodatečné informace,</w:t>
      </w:r>
    </w:p>
    <w:p w14:paraId="484567B0" w14:textId="77777777" w:rsidR="00716B31" w:rsidRPr="00BE083C" w:rsidRDefault="00716B31" w:rsidP="006E21E6">
      <w:pPr>
        <w:widowControl w:val="0"/>
        <w:numPr>
          <w:ilvl w:val="0"/>
          <w:numId w:val="30"/>
        </w:numPr>
        <w:spacing w:line="288" w:lineRule="auto"/>
        <w:ind w:left="714" w:hanging="357"/>
        <w:jc w:val="both"/>
        <w:rPr>
          <w:rFonts w:ascii="Arial" w:hAnsi="Arial" w:cs="Arial"/>
        </w:rPr>
      </w:pPr>
      <w:r w:rsidRPr="00BE083C">
        <w:rPr>
          <w:rFonts w:ascii="Arial" w:hAnsi="Arial" w:cs="Arial"/>
        </w:rPr>
        <w:t>soupisy prací, dodávek a služeb s výkazem výměr, které byly součástí zadávací dokumentace,</w:t>
      </w:r>
    </w:p>
    <w:p w14:paraId="29A79E7C" w14:textId="77777777" w:rsidR="00716B31" w:rsidRPr="00BE083C" w:rsidRDefault="00716B31" w:rsidP="006E21E6">
      <w:pPr>
        <w:widowControl w:val="0"/>
        <w:numPr>
          <w:ilvl w:val="0"/>
          <w:numId w:val="30"/>
        </w:numPr>
        <w:spacing w:line="288" w:lineRule="auto"/>
        <w:ind w:left="714" w:hanging="357"/>
        <w:jc w:val="both"/>
        <w:rPr>
          <w:rFonts w:ascii="Arial" w:hAnsi="Arial" w:cs="Arial"/>
        </w:rPr>
      </w:pPr>
      <w:r w:rsidRPr="00BE083C">
        <w:rPr>
          <w:rFonts w:ascii="Arial" w:hAnsi="Arial" w:cs="Arial"/>
        </w:rPr>
        <w:t>soupisy prací, dodávek a služeb s uvedením cen jednotlivých položek (položkový rozpočet), jaké byly součástí nabídky zhotovitele,</w:t>
      </w:r>
    </w:p>
    <w:p w14:paraId="1E77C2D5" w14:textId="1B185463" w:rsidR="00716B31" w:rsidRDefault="00716B31" w:rsidP="006E21E6">
      <w:pPr>
        <w:widowControl w:val="0"/>
        <w:numPr>
          <w:ilvl w:val="0"/>
          <w:numId w:val="30"/>
        </w:numPr>
        <w:spacing w:line="288" w:lineRule="auto"/>
        <w:ind w:left="714" w:hanging="357"/>
        <w:jc w:val="both"/>
        <w:rPr>
          <w:rFonts w:ascii="Arial" w:hAnsi="Arial" w:cs="Arial"/>
        </w:rPr>
      </w:pPr>
      <w:r w:rsidRPr="00BE083C">
        <w:rPr>
          <w:rFonts w:ascii="Arial" w:hAnsi="Arial" w:cs="Arial"/>
        </w:rPr>
        <w:t>ostatní části zadávací dokumentace</w:t>
      </w:r>
      <w:r w:rsidR="00432C0F">
        <w:rPr>
          <w:rFonts w:ascii="Arial" w:hAnsi="Arial" w:cs="Arial"/>
        </w:rPr>
        <w:t>,</w:t>
      </w:r>
    </w:p>
    <w:p w14:paraId="4510833C" w14:textId="3E04CB03" w:rsidR="00E30336" w:rsidRPr="004625D2" w:rsidRDefault="00432C0F" w:rsidP="006E21E6">
      <w:pPr>
        <w:widowControl w:val="0"/>
        <w:numPr>
          <w:ilvl w:val="0"/>
          <w:numId w:val="30"/>
        </w:numPr>
        <w:spacing w:line="288" w:lineRule="auto"/>
        <w:ind w:left="714" w:hanging="357"/>
        <w:jc w:val="both"/>
        <w:rPr>
          <w:rFonts w:ascii="Arial" w:hAnsi="Arial" w:cs="Arial"/>
        </w:rPr>
      </w:pPr>
      <w:r w:rsidRPr="004625D2">
        <w:rPr>
          <w:rFonts w:ascii="Arial" w:hAnsi="Arial" w:cs="Arial"/>
        </w:rPr>
        <w:t>p</w:t>
      </w:r>
      <w:r w:rsidR="00A943E5" w:rsidRPr="004625D2">
        <w:rPr>
          <w:rFonts w:ascii="Arial" w:hAnsi="Arial" w:cs="Arial"/>
        </w:rPr>
        <w:t>rojektová dokumentace</w:t>
      </w:r>
      <w:r w:rsidRPr="004625D2">
        <w:rPr>
          <w:rFonts w:ascii="Arial" w:hAnsi="Arial" w:cs="Arial"/>
        </w:rPr>
        <w:t>.</w:t>
      </w:r>
      <w:r w:rsidR="00A943E5" w:rsidRPr="004625D2">
        <w:rPr>
          <w:rFonts w:ascii="Arial" w:hAnsi="Arial" w:cs="Arial"/>
        </w:rPr>
        <w:t xml:space="preserve"> </w:t>
      </w:r>
    </w:p>
    <w:p w14:paraId="4F48FF87" w14:textId="3A534677" w:rsidR="00E30336" w:rsidRPr="001A6DE2" w:rsidRDefault="00E30336" w:rsidP="006E21E6">
      <w:pPr>
        <w:spacing w:before="120" w:after="240" w:line="288" w:lineRule="auto"/>
        <w:jc w:val="both"/>
        <w:rPr>
          <w:rFonts w:ascii="Arial" w:eastAsia="Arial" w:hAnsi="Arial" w:cs="Arial"/>
          <w:noProof w:val="0"/>
          <w:color w:val="000000"/>
        </w:rPr>
      </w:pPr>
      <w:r w:rsidRPr="001A6DE2">
        <w:rPr>
          <w:rFonts w:ascii="Arial" w:eastAsia="Arial" w:hAnsi="Arial" w:cs="Arial"/>
          <w:noProof w:val="0"/>
          <w:color w:val="000000"/>
        </w:rPr>
        <w:t xml:space="preserve">Dílo je nutné koordinovat s výstavbou vodovodu a kanalizace, </w:t>
      </w:r>
      <w:r w:rsidR="00614E1C">
        <w:rPr>
          <w:rFonts w:ascii="Arial" w:eastAsia="Arial" w:hAnsi="Arial" w:cs="Arial"/>
          <w:noProof w:val="0"/>
          <w:color w:val="000000"/>
        </w:rPr>
        <w:t>jejímž investorem je společnost Vodovody a kanalizace Trutnov, a.s.</w:t>
      </w:r>
      <w:r w:rsidRPr="001A6DE2">
        <w:rPr>
          <w:rFonts w:ascii="Arial" w:eastAsia="Arial" w:hAnsi="Arial" w:cs="Arial"/>
          <w:noProof w:val="0"/>
          <w:color w:val="000000"/>
        </w:rPr>
        <w:t xml:space="preserve"> </w:t>
      </w:r>
      <w:r w:rsidR="00D60A7B">
        <w:rPr>
          <w:rFonts w:ascii="Arial" w:eastAsia="Arial" w:hAnsi="Arial" w:cs="Arial"/>
          <w:noProof w:val="0"/>
          <w:color w:val="000000"/>
        </w:rPr>
        <w:t>Na stavbě se dále</w:t>
      </w:r>
      <w:r w:rsidRPr="001A6DE2">
        <w:rPr>
          <w:rFonts w:ascii="Arial" w:eastAsia="Arial" w:hAnsi="Arial" w:cs="Arial"/>
          <w:noProof w:val="0"/>
          <w:color w:val="000000"/>
        </w:rPr>
        <w:t xml:space="preserve"> nachází pokládka kabelu VO, ke které bude položena trasa kabelu HD internet; koordinace pokládky kabelu T-Mobile a dojde k překládce kabelu ČEZ Distribuce. </w:t>
      </w:r>
      <w:r w:rsidR="00A943E5" w:rsidRPr="001A6DE2">
        <w:rPr>
          <w:rFonts w:ascii="Arial" w:eastAsia="Arial" w:hAnsi="Arial" w:cs="Arial"/>
          <w:noProof w:val="0"/>
          <w:color w:val="000000"/>
        </w:rPr>
        <w:t xml:space="preserve">Dále bude GAS Net provádět opravu části vedení plynovodu. </w:t>
      </w:r>
    </w:p>
    <w:p w14:paraId="31DCFA19" w14:textId="5B712451" w:rsidR="00A943E5" w:rsidRPr="001A6DE2" w:rsidRDefault="00E30336" w:rsidP="006E21E6">
      <w:pPr>
        <w:spacing w:before="120" w:after="240" w:line="288" w:lineRule="auto"/>
        <w:jc w:val="both"/>
        <w:rPr>
          <w:rFonts w:ascii="Arial" w:eastAsia="Arial" w:hAnsi="Arial" w:cs="Arial"/>
          <w:noProof w:val="0"/>
          <w:color w:val="000000"/>
        </w:rPr>
      </w:pPr>
      <w:r w:rsidRPr="001A6DE2">
        <w:rPr>
          <w:rFonts w:ascii="Arial" w:eastAsia="Arial" w:hAnsi="Arial" w:cs="Arial"/>
          <w:noProof w:val="0"/>
          <w:color w:val="000000"/>
        </w:rPr>
        <w:t xml:space="preserve">Po celou dobu </w:t>
      </w:r>
      <w:r w:rsidR="00D60A7B">
        <w:rPr>
          <w:rFonts w:ascii="Arial" w:eastAsia="Arial" w:hAnsi="Arial" w:cs="Arial"/>
          <w:noProof w:val="0"/>
          <w:color w:val="000000"/>
        </w:rPr>
        <w:t>provádění díla</w:t>
      </w:r>
      <w:r w:rsidRPr="001A6DE2">
        <w:rPr>
          <w:rFonts w:ascii="Arial" w:eastAsia="Arial" w:hAnsi="Arial" w:cs="Arial"/>
          <w:noProof w:val="0"/>
          <w:color w:val="000000"/>
        </w:rPr>
        <w:t xml:space="preserve"> musí být zajištěna dopravní obslužnost objektu mateřské školy, domova pro seniory a základní školy. </w:t>
      </w:r>
    </w:p>
    <w:p w14:paraId="37ABB37A" w14:textId="6B1AC95A" w:rsidR="00A943E5" w:rsidRPr="00FE6A24" w:rsidRDefault="00E30336" w:rsidP="006E21E6">
      <w:pPr>
        <w:spacing w:before="120" w:after="240" w:line="288" w:lineRule="auto"/>
        <w:jc w:val="both"/>
        <w:rPr>
          <w:rFonts w:ascii="Arial" w:eastAsia="Arial" w:hAnsi="Arial" w:cs="Arial"/>
          <w:noProof w:val="0"/>
        </w:rPr>
      </w:pPr>
      <w:r w:rsidRPr="001A6DE2">
        <w:rPr>
          <w:rFonts w:ascii="Arial" w:eastAsia="Arial" w:hAnsi="Arial" w:cs="Arial"/>
          <w:noProof w:val="0"/>
          <w:color w:val="000000"/>
        </w:rPr>
        <w:t xml:space="preserve">Zhotovitel </w:t>
      </w:r>
      <w:r w:rsidR="00614E1C" w:rsidRPr="00FE6A24">
        <w:rPr>
          <w:rFonts w:ascii="Arial" w:eastAsia="Arial" w:hAnsi="Arial" w:cs="Arial"/>
          <w:noProof w:val="0"/>
        </w:rPr>
        <w:t xml:space="preserve">bere na vědomí, že předmětem díla je </w:t>
      </w:r>
      <w:r w:rsidR="00A943E5" w:rsidRPr="00FE6A24">
        <w:rPr>
          <w:rFonts w:ascii="Arial" w:eastAsia="Arial" w:hAnsi="Arial" w:cs="Arial"/>
          <w:noProof w:val="0"/>
        </w:rPr>
        <w:t>po celou dobu průběhu</w:t>
      </w:r>
      <w:r w:rsidR="00D60A7B" w:rsidRPr="00FE6A24">
        <w:rPr>
          <w:rFonts w:ascii="Arial" w:eastAsia="Arial" w:hAnsi="Arial" w:cs="Arial"/>
          <w:noProof w:val="0"/>
        </w:rPr>
        <w:t xml:space="preserve"> provádění díla</w:t>
      </w:r>
      <w:r w:rsidR="00A943E5" w:rsidRPr="00FE6A24">
        <w:rPr>
          <w:rFonts w:ascii="Arial" w:eastAsia="Arial" w:hAnsi="Arial" w:cs="Arial"/>
          <w:noProof w:val="0"/>
        </w:rPr>
        <w:t xml:space="preserve"> přemístění (</w:t>
      </w:r>
      <w:r w:rsidRPr="00FE6A24">
        <w:rPr>
          <w:rFonts w:ascii="Arial" w:eastAsia="Arial" w:hAnsi="Arial" w:cs="Arial"/>
          <w:noProof w:val="0"/>
        </w:rPr>
        <w:t>svoz</w:t>
      </w:r>
      <w:r w:rsidR="00A943E5" w:rsidRPr="00FE6A24">
        <w:rPr>
          <w:rFonts w:ascii="Arial" w:eastAsia="Arial" w:hAnsi="Arial" w:cs="Arial"/>
          <w:noProof w:val="0"/>
        </w:rPr>
        <w:t>)</w:t>
      </w:r>
      <w:r w:rsidRPr="00FE6A24">
        <w:rPr>
          <w:rFonts w:ascii="Arial" w:eastAsia="Arial" w:hAnsi="Arial" w:cs="Arial"/>
          <w:noProof w:val="0"/>
        </w:rPr>
        <w:t xml:space="preserve"> nádob na odpad na kraj staveniště v době svozu odpadu a následně zpět k daným nemovitostem. </w:t>
      </w:r>
      <w:r w:rsidR="00A943E5" w:rsidRPr="00FE6A24">
        <w:rPr>
          <w:rFonts w:ascii="Arial" w:eastAsia="Arial" w:hAnsi="Arial" w:cs="Arial"/>
          <w:noProof w:val="0"/>
        </w:rPr>
        <w:t>Místo svozu dohodne s firmou svážející odpad v této lokalitě.</w:t>
      </w:r>
      <w:r w:rsidR="00614E1C" w:rsidRPr="00FE6A24">
        <w:rPr>
          <w:rFonts w:ascii="Arial" w:eastAsia="Arial" w:hAnsi="Arial" w:cs="Arial"/>
          <w:noProof w:val="0"/>
        </w:rPr>
        <w:t xml:space="preserve"> </w:t>
      </w:r>
    </w:p>
    <w:p w14:paraId="3901AD0D" w14:textId="77777777" w:rsidR="00E66278" w:rsidRPr="00FE6A24" w:rsidRDefault="00E30336" w:rsidP="006E21E6">
      <w:pPr>
        <w:spacing w:before="120" w:after="240" w:line="288" w:lineRule="auto"/>
        <w:jc w:val="both"/>
        <w:rPr>
          <w:rFonts w:ascii="Arial" w:eastAsia="Arial" w:hAnsi="Arial" w:cs="Arial"/>
          <w:noProof w:val="0"/>
        </w:rPr>
      </w:pPr>
      <w:r w:rsidRPr="00FE6A24">
        <w:rPr>
          <w:rFonts w:ascii="Arial" w:eastAsia="Arial" w:hAnsi="Arial" w:cs="Arial"/>
          <w:noProof w:val="0"/>
        </w:rPr>
        <w:t xml:space="preserve">Po celou dobu </w:t>
      </w:r>
      <w:r w:rsidR="00D60A7B" w:rsidRPr="00FE6A24">
        <w:rPr>
          <w:rFonts w:ascii="Arial" w:eastAsia="Arial" w:hAnsi="Arial" w:cs="Arial"/>
          <w:noProof w:val="0"/>
        </w:rPr>
        <w:t>provádění díla</w:t>
      </w:r>
      <w:r w:rsidRPr="00FE6A24">
        <w:rPr>
          <w:rFonts w:ascii="Arial" w:eastAsia="Arial" w:hAnsi="Arial" w:cs="Arial"/>
          <w:noProof w:val="0"/>
        </w:rPr>
        <w:t xml:space="preserve"> musí být umožněn příjezd</w:t>
      </w:r>
      <w:r w:rsidR="00A943E5" w:rsidRPr="00FE6A24">
        <w:rPr>
          <w:rFonts w:ascii="Arial" w:eastAsia="Arial" w:hAnsi="Arial" w:cs="Arial"/>
          <w:noProof w:val="0"/>
        </w:rPr>
        <w:t xml:space="preserve"> a průjezd</w:t>
      </w:r>
      <w:r w:rsidRPr="00FE6A24">
        <w:rPr>
          <w:rFonts w:ascii="Arial" w:eastAsia="Arial" w:hAnsi="Arial" w:cs="Arial"/>
          <w:noProof w:val="0"/>
        </w:rPr>
        <w:t xml:space="preserve"> IZS.</w:t>
      </w:r>
    </w:p>
    <w:p w14:paraId="3E7FAD64" w14:textId="74B31E36" w:rsidR="00E30336" w:rsidRPr="00FE6A24" w:rsidRDefault="00E66278" w:rsidP="006E21E6">
      <w:pPr>
        <w:spacing w:before="120" w:after="240" w:line="288" w:lineRule="auto"/>
        <w:jc w:val="both"/>
        <w:rPr>
          <w:rFonts w:ascii="Arial" w:eastAsia="Arial" w:hAnsi="Arial" w:cs="Arial"/>
          <w:noProof w:val="0"/>
        </w:rPr>
      </w:pPr>
      <w:r w:rsidRPr="00FE6A24">
        <w:rPr>
          <w:rFonts w:ascii="Arial" w:eastAsia="Arial" w:hAnsi="Arial" w:cs="Arial"/>
          <w:noProof w:val="0"/>
        </w:rPr>
        <w:t>II.5</w:t>
      </w:r>
      <w:r w:rsidR="006066CB">
        <w:rPr>
          <w:rFonts w:ascii="Arial" w:eastAsia="Arial" w:hAnsi="Arial" w:cs="Arial"/>
          <w:noProof w:val="0"/>
        </w:rPr>
        <w:t>.</w:t>
      </w:r>
      <w:r w:rsidRPr="00FE6A24">
        <w:rPr>
          <w:rFonts w:ascii="Arial" w:eastAsia="Arial" w:hAnsi="Arial" w:cs="Arial"/>
          <w:noProof w:val="0"/>
        </w:rPr>
        <w:t xml:space="preserve"> P</w:t>
      </w:r>
      <w:r w:rsidRPr="00FE6A24">
        <w:rPr>
          <w:rFonts w:ascii="Arial" w:eastAsia="Arial" w:hAnsi="Arial" w:cs="Arial" w:hint="eastAsia"/>
          <w:noProof w:val="0"/>
        </w:rPr>
        <w:t>ř</w:t>
      </w:r>
      <w:r w:rsidRPr="00FE6A24">
        <w:rPr>
          <w:rFonts w:ascii="Arial" w:eastAsia="Arial" w:hAnsi="Arial" w:cs="Arial"/>
          <w:noProof w:val="0"/>
        </w:rPr>
        <w:t>edm</w:t>
      </w:r>
      <w:r w:rsidRPr="00FE6A24">
        <w:rPr>
          <w:rFonts w:ascii="Arial" w:eastAsia="Arial" w:hAnsi="Arial" w:cs="Arial" w:hint="eastAsia"/>
          <w:noProof w:val="0"/>
        </w:rPr>
        <w:t>ě</w:t>
      </w:r>
      <w:r w:rsidRPr="00FE6A24">
        <w:rPr>
          <w:rFonts w:ascii="Arial" w:eastAsia="Arial" w:hAnsi="Arial" w:cs="Arial"/>
          <w:noProof w:val="0"/>
        </w:rPr>
        <w:t>t a rozsah prací je dále vymezen vyjád</w:t>
      </w:r>
      <w:r w:rsidRPr="00FE6A24">
        <w:rPr>
          <w:rFonts w:ascii="Arial" w:eastAsia="Arial" w:hAnsi="Arial" w:cs="Arial" w:hint="eastAsia"/>
          <w:noProof w:val="0"/>
        </w:rPr>
        <w:t>ř</w:t>
      </w:r>
      <w:r w:rsidRPr="00FE6A24">
        <w:rPr>
          <w:rFonts w:ascii="Arial" w:eastAsia="Arial" w:hAnsi="Arial" w:cs="Arial"/>
          <w:noProof w:val="0"/>
        </w:rPr>
        <w:t>eními dot</w:t>
      </w:r>
      <w:r w:rsidRPr="00FE6A24">
        <w:rPr>
          <w:rFonts w:ascii="Arial" w:eastAsia="Arial" w:hAnsi="Arial" w:cs="Arial" w:hint="eastAsia"/>
          <w:noProof w:val="0"/>
        </w:rPr>
        <w:t>č</w:t>
      </w:r>
      <w:r w:rsidRPr="00FE6A24">
        <w:rPr>
          <w:rFonts w:ascii="Arial" w:eastAsia="Arial" w:hAnsi="Arial" w:cs="Arial"/>
          <w:noProof w:val="0"/>
        </w:rPr>
        <w:t>ených orgán</w:t>
      </w:r>
      <w:r w:rsidRPr="00FE6A24">
        <w:rPr>
          <w:rFonts w:ascii="Arial" w:eastAsia="Arial" w:hAnsi="Arial" w:cs="Arial" w:hint="eastAsia"/>
          <w:noProof w:val="0"/>
        </w:rPr>
        <w:t>ů</w:t>
      </w:r>
      <w:r w:rsidRPr="00FE6A24">
        <w:rPr>
          <w:rFonts w:ascii="Arial" w:eastAsia="Arial" w:hAnsi="Arial" w:cs="Arial"/>
          <w:noProof w:val="0"/>
        </w:rPr>
        <w:t xml:space="preserve"> a orgán</w:t>
      </w:r>
      <w:r w:rsidRPr="00FE6A24">
        <w:rPr>
          <w:rFonts w:ascii="Arial" w:eastAsia="Arial" w:hAnsi="Arial" w:cs="Arial" w:hint="eastAsia"/>
          <w:noProof w:val="0"/>
        </w:rPr>
        <w:t>ů</w:t>
      </w:r>
      <w:r w:rsidRPr="00FE6A24">
        <w:rPr>
          <w:rFonts w:ascii="Arial" w:eastAsia="Arial" w:hAnsi="Arial" w:cs="Arial"/>
          <w:noProof w:val="0"/>
        </w:rPr>
        <w:t xml:space="preserve"> státní správy, které byly p</w:t>
      </w:r>
      <w:r w:rsidRPr="00FE6A24">
        <w:rPr>
          <w:rFonts w:ascii="Arial" w:eastAsia="Arial" w:hAnsi="Arial" w:cs="Arial" w:hint="eastAsia"/>
          <w:noProof w:val="0"/>
        </w:rPr>
        <w:t>ř</w:t>
      </w:r>
      <w:r w:rsidRPr="00FE6A24">
        <w:rPr>
          <w:rFonts w:ascii="Arial" w:eastAsia="Arial" w:hAnsi="Arial" w:cs="Arial"/>
          <w:noProof w:val="0"/>
        </w:rPr>
        <w:t>edány zhotoviteli p</w:t>
      </w:r>
      <w:r w:rsidRPr="00FE6A24">
        <w:rPr>
          <w:rFonts w:ascii="Arial" w:eastAsia="Arial" w:hAnsi="Arial" w:cs="Arial" w:hint="eastAsia"/>
          <w:noProof w:val="0"/>
        </w:rPr>
        <w:t>ř</w:t>
      </w:r>
      <w:r w:rsidRPr="00FE6A24">
        <w:rPr>
          <w:rFonts w:ascii="Arial" w:eastAsia="Arial" w:hAnsi="Arial" w:cs="Arial"/>
          <w:noProof w:val="0"/>
        </w:rPr>
        <w:t>ed zahájením pln</w:t>
      </w:r>
      <w:r w:rsidRPr="00FE6A24">
        <w:rPr>
          <w:rFonts w:ascii="Arial" w:eastAsia="Arial" w:hAnsi="Arial" w:cs="Arial" w:hint="eastAsia"/>
          <w:noProof w:val="0"/>
        </w:rPr>
        <w:t>ě</w:t>
      </w:r>
      <w:r w:rsidRPr="00FE6A24">
        <w:rPr>
          <w:rFonts w:ascii="Arial" w:eastAsia="Arial" w:hAnsi="Arial" w:cs="Arial"/>
          <w:noProof w:val="0"/>
        </w:rPr>
        <w:t>ní díla, p</w:t>
      </w:r>
      <w:r w:rsidRPr="00FE6A24">
        <w:rPr>
          <w:rFonts w:ascii="Arial" w:eastAsia="Arial" w:hAnsi="Arial" w:cs="Arial" w:hint="eastAsia"/>
          <w:noProof w:val="0"/>
        </w:rPr>
        <w:t>ří</w:t>
      </w:r>
      <w:r w:rsidRPr="00FE6A24">
        <w:rPr>
          <w:rFonts w:ascii="Arial" w:eastAsia="Arial" w:hAnsi="Arial" w:cs="Arial"/>
          <w:noProof w:val="0"/>
        </w:rPr>
        <w:t>padn</w:t>
      </w:r>
      <w:r w:rsidRPr="00FE6A24">
        <w:rPr>
          <w:rFonts w:ascii="Arial" w:eastAsia="Arial" w:hAnsi="Arial" w:cs="Arial" w:hint="eastAsia"/>
          <w:noProof w:val="0"/>
        </w:rPr>
        <w:t>ě</w:t>
      </w:r>
      <w:r w:rsidRPr="00FE6A24">
        <w:rPr>
          <w:rFonts w:ascii="Arial" w:eastAsia="Arial" w:hAnsi="Arial" w:cs="Arial"/>
          <w:noProof w:val="0"/>
        </w:rPr>
        <w:t xml:space="preserve"> v pr</w:t>
      </w:r>
      <w:r w:rsidRPr="00FE6A24">
        <w:rPr>
          <w:rFonts w:ascii="Arial" w:eastAsia="Arial" w:hAnsi="Arial" w:cs="Arial" w:hint="eastAsia"/>
          <w:noProof w:val="0"/>
        </w:rPr>
        <w:t>ů</w:t>
      </w:r>
      <w:r w:rsidRPr="00FE6A24">
        <w:rPr>
          <w:rFonts w:ascii="Arial" w:eastAsia="Arial" w:hAnsi="Arial" w:cs="Arial"/>
          <w:noProof w:val="0"/>
        </w:rPr>
        <w:t>b</w:t>
      </w:r>
      <w:r w:rsidRPr="00FE6A24">
        <w:rPr>
          <w:rFonts w:ascii="Arial" w:eastAsia="Arial" w:hAnsi="Arial" w:cs="Arial" w:hint="eastAsia"/>
          <w:noProof w:val="0"/>
        </w:rPr>
        <w:t>ě</w:t>
      </w:r>
      <w:r w:rsidRPr="00FE6A24">
        <w:rPr>
          <w:rFonts w:ascii="Arial" w:eastAsia="Arial" w:hAnsi="Arial" w:cs="Arial"/>
          <w:noProof w:val="0"/>
        </w:rPr>
        <w:t>hu pln</w:t>
      </w:r>
      <w:r w:rsidRPr="00FE6A24">
        <w:rPr>
          <w:rFonts w:ascii="Arial" w:eastAsia="Arial" w:hAnsi="Arial" w:cs="Arial" w:hint="eastAsia"/>
          <w:noProof w:val="0"/>
        </w:rPr>
        <w:t>ě</w:t>
      </w:r>
      <w:r w:rsidRPr="00FE6A24">
        <w:rPr>
          <w:rFonts w:ascii="Arial" w:eastAsia="Arial" w:hAnsi="Arial" w:cs="Arial"/>
          <w:noProof w:val="0"/>
        </w:rPr>
        <w:t>ní díla. Zhotovitel je povinen p</w:t>
      </w:r>
      <w:r w:rsidRPr="00FE6A24">
        <w:rPr>
          <w:rFonts w:ascii="Arial" w:eastAsia="Arial" w:hAnsi="Arial" w:cs="Arial" w:hint="eastAsia"/>
          <w:noProof w:val="0"/>
        </w:rPr>
        <w:t>ř</w:t>
      </w:r>
      <w:r w:rsidRPr="00FE6A24">
        <w:rPr>
          <w:rFonts w:ascii="Arial" w:eastAsia="Arial" w:hAnsi="Arial" w:cs="Arial"/>
          <w:noProof w:val="0"/>
        </w:rPr>
        <w:t xml:space="preserve">i zhotovování díla </w:t>
      </w:r>
      <w:r w:rsidRPr="00FE6A24">
        <w:rPr>
          <w:rFonts w:ascii="Arial" w:eastAsia="Arial" w:hAnsi="Arial" w:cs="Arial" w:hint="eastAsia"/>
          <w:noProof w:val="0"/>
        </w:rPr>
        <w:t>ří</w:t>
      </w:r>
      <w:r w:rsidRPr="00FE6A24">
        <w:rPr>
          <w:rFonts w:ascii="Arial" w:eastAsia="Arial" w:hAnsi="Arial" w:cs="Arial"/>
          <w:noProof w:val="0"/>
        </w:rPr>
        <w:t xml:space="preserve">dit se pokyny objednatele a platnými </w:t>
      </w:r>
      <w:r w:rsidRPr="00FE6A24">
        <w:rPr>
          <w:rFonts w:ascii="Arial" w:eastAsia="Arial" w:hAnsi="Arial" w:cs="Arial" w:hint="eastAsia"/>
          <w:noProof w:val="0"/>
        </w:rPr>
        <w:t>č</w:t>
      </w:r>
      <w:r w:rsidRPr="00FE6A24">
        <w:rPr>
          <w:rFonts w:ascii="Arial" w:eastAsia="Arial" w:hAnsi="Arial" w:cs="Arial"/>
          <w:noProof w:val="0"/>
        </w:rPr>
        <w:t>eskými právními p</w:t>
      </w:r>
      <w:r w:rsidRPr="00FE6A24">
        <w:rPr>
          <w:rFonts w:ascii="Arial" w:eastAsia="Arial" w:hAnsi="Arial" w:cs="Arial" w:hint="eastAsia"/>
          <w:noProof w:val="0"/>
        </w:rPr>
        <w:t>ř</w:t>
      </w:r>
      <w:r w:rsidRPr="00FE6A24">
        <w:rPr>
          <w:rFonts w:ascii="Arial" w:eastAsia="Arial" w:hAnsi="Arial" w:cs="Arial"/>
          <w:noProof w:val="0"/>
        </w:rPr>
        <w:t>edpisy, normami a vyhláškami.</w:t>
      </w:r>
    </w:p>
    <w:p w14:paraId="7FC10EE1" w14:textId="4F0BC0DF" w:rsidR="00E66278" w:rsidRPr="00FE6A24" w:rsidRDefault="00E66278" w:rsidP="006E21E6">
      <w:pPr>
        <w:spacing w:before="120" w:after="240" w:line="288" w:lineRule="auto"/>
        <w:jc w:val="both"/>
        <w:rPr>
          <w:rFonts w:ascii="Arial" w:eastAsia="Arial" w:hAnsi="Arial" w:cs="Arial"/>
          <w:noProof w:val="0"/>
        </w:rPr>
      </w:pPr>
      <w:r w:rsidRPr="00FE6A24">
        <w:rPr>
          <w:rFonts w:ascii="Arial" w:eastAsia="Arial" w:hAnsi="Arial" w:cs="Arial"/>
          <w:noProof w:val="0"/>
        </w:rPr>
        <w:t>II.6</w:t>
      </w:r>
      <w:r w:rsidR="006066CB">
        <w:rPr>
          <w:rFonts w:ascii="Arial" w:eastAsia="Arial" w:hAnsi="Arial" w:cs="Arial"/>
          <w:noProof w:val="0"/>
        </w:rPr>
        <w:t>.</w:t>
      </w:r>
      <w:r w:rsidRPr="00FE6A24">
        <w:rPr>
          <w:rFonts w:ascii="Arial" w:eastAsia="Arial" w:hAnsi="Arial" w:cs="Arial"/>
          <w:noProof w:val="0"/>
        </w:rPr>
        <w:t xml:space="preserve"> Místem pln</w:t>
      </w:r>
      <w:r w:rsidRPr="00FE6A24">
        <w:rPr>
          <w:rFonts w:ascii="Arial" w:eastAsia="Arial" w:hAnsi="Arial" w:cs="Arial" w:hint="eastAsia"/>
          <w:noProof w:val="0"/>
        </w:rPr>
        <w:t>ě</w:t>
      </w:r>
      <w:r w:rsidRPr="00FE6A24">
        <w:rPr>
          <w:rFonts w:ascii="Arial" w:eastAsia="Arial" w:hAnsi="Arial" w:cs="Arial"/>
          <w:noProof w:val="0"/>
        </w:rPr>
        <w:t>ní je staveništ</w:t>
      </w:r>
      <w:r w:rsidRPr="00FE6A24">
        <w:rPr>
          <w:rFonts w:ascii="Arial" w:eastAsia="Arial" w:hAnsi="Arial" w:cs="Arial" w:hint="eastAsia"/>
          <w:noProof w:val="0"/>
        </w:rPr>
        <w:t>ě</w:t>
      </w:r>
      <w:r w:rsidRPr="00FE6A24">
        <w:rPr>
          <w:rFonts w:ascii="Arial" w:eastAsia="Arial" w:hAnsi="Arial" w:cs="Arial"/>
          <w:noProof w:val="0"/>
        </w:rPr>
        <w:t xml:space="preserve"> ur</w:t>
      </w:r>
      <w:r w:rsidRPr="00FE6A24">
        <w:rPr>
          <w:rFonts w:ascii="Arial" w:eastAsia="Arial" w:hAnsi="Arial" w:cs="Arial" w:hint="eastAsia"/>
          <w:noProof w:val="0"/>
        </w:rPr>
        <w:t>č</w:t>
      </w:r>
      <w:r w:rsidRPr="00FE6A24">
        <w:rPr>
          <w:rFonts w:ascii="Arial" w:eastAsia="Arial" w:hAnsi="Arial" w:cs="Arial"/>
          <w:noProof w:val="0"/>
        </w:rPr>
        <w:t>ené v projektové dokumentaci.</w:t>
      </w:r>
    </w:p>
    <w:p w14:paraId="737A194D"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III. DOBA PLNĚNÍ</w:t>
      </w:r>
    </w:p>
    <w:p w14:paraId="2E299A75" w14:textId="524EA843" w:rsidR="00077AC4" w:rsidRPr="00BE083C" w:rsidRDefault="00716B31" w:rsidP="006E21E6">
      <w:pPr>
        <w:pStyle w:val="Zkladntext"/>
        <w:widowControl w:val="0"/>
        <w:spacing w:before="120" w:line="288" w:lineRule="auto"/>
        <w:rPr>
          <w:rFonts w:ascii="Arial" w:hAnsi="Arial" w:cs="Arial"/>
        </w:rPr>
      </w:pPr>
      <w:r w:rsidRPr="00BE083C">
        <w:rPr>
          <w:rFonts w:ascii="Arial" w:hAnsi="Arial" w:cs="Arial"/>
        </w:rPr>
        <w:t xml:space="preserve">Zhotovitel se zavazuje provést </w:t>
      </w:r>
      <w:r w:rsidR="00077AC4" w:rsidRPr="00BE083C">
        <w:rPr>
          <w:rFonts w:ascii="Arial" w:hAnsi="Arial" w:cs="Arial"/>
        </w:rPr>
        <w:t>dílo</w:t>
      </w:r>
      <w:r w:rsidRPr="00BE083C">
        <w:rPr>
          <w:rFonts w:ascii="Arial" w:hAnsi="Arial" w:cs="Arial"/>
        </w:rPr>
        <w:t xml:space="preserve"> uvedené v čl. „II. Předmět smlouvy“ </w:t>
      </w:r>
      <w:r w:rsidR="00077AC4" w:rsidRPr="00BE083C">
        <w:rPr>
          <w:rFonts w:ascii="Arial" w:hAnsi="Arial" w:cs="Arial"/>
        </w:rPr>
        <w:t xml:space="preserve">nejpozději </w:t>
      </w:r>
      <w:r w:rsidR="00077AC4" w:rsidRPr="00324C97">
        <w:rPr>
          <w:rFonts w:ascii="Arial" w:hAnsi="Arial" w:cs="Arial"/>
          <w:b/>
        </w:rPr>
        <w:t xml:space="preserve">do </w:t>
      </w:r>
      <w:r w:rsidR="00063FE0" w:rsidRPr="00324C97">
        <w:rPr>
          <w:rFonts w:ascii="Arial" w:hAnsi="Arial" w:cs="Arial"/>
          <w:b/>
        </w:rPr>
        <w:t xml:space="preserve"> </w:t>
      </w:r>
      <w:r w:rsidR="00324C97">
        <w:rPr>
          <w:rFonts w:ascii="Arial" w:hAnsi="Arial" w:cs="Arial"/>
          <w:b/>
        </w:rPr>
        <w:t>30.11.2026</w:t>
      </w:r>
      <w:r w:rsidR="00575795" w:rsidRPr="00BE083C">
        <w:rPr>
          <w:rFonts w:ascii="Arial" w:hAnsi="Arial" w:cs="Arial"/>
        </w:rPr>
        <w:t xml:space="preserve"> </w:t>
      </w:r>
      <w:r w:rsidR="00077AC4" w:rsidRPr="00BE083C">
        <w:rPr>
          <w:rFonts w:ascii="Arial" w:hAnsi="Arial" w:cs="Arial"/>
        </w:rPr>
        <w:t>za podmínky nepřekročení předpokládaného termínu předání stave</w:t>
      </w:r>
      <w:r w:rsidR="00575795" w:rsidRPr="00BE083C">
        <w:rPr>
          <w:rFonts w:ascii="Arial" w:hAnsi="Arial" w:cs="Arial"/>
        </w:rPr>
        <w:t>niště podle ustanovení čl. VI. o</w:t>
      </w:r>
      <w:r w:rsidR="00077AC4" w:rsidRPr="00BE083C">
        <w:rPr>
          <w:rFonts w:ascii="Arial" w:hAnsi="Arial" w:cs="Arial"/>
        </w:rPr>
        <w:t xml:space="preserve">dst. VI.1. této smlouvy. </w:t>
      </w:r>
    </w:p>
    <w:p w14:paraId="0D173B2C" w14:textId="47515780" w:rsidR="00716B31" w:rsidRDefault="00716B31" w:rsidP="006E21E6">
      <w:pPr>
        <w:pStyle w:val="Zkladntext"/>
        <w:widowControl w:val="0"/>
        <w:spacing w:before="120" w:line="288" w:lineRule="auto"/>
        <w:rPr>
          <w:rFonts w:ascii="Arial" w:hAnsi="Arial" w:cs="Arial"/>
        </w:rPr>
      </w:pPr>
      <w:r w:rsidRPr="00BE083C">
        <w:rPr>
          <w:rFonts w:ascii="Arial" w:hAnsi="Arial" w:cs="Arial"/>
          <w:color w:val="000000"/>
        </w:rPr>
        <w:t xml:space="preserve">Dojde-li však k překročení termínu </w:t>
      </w:r>
      <w:r w:rsidR="00794EC2" w:rsidRPr="00BE083C">
        <w:rPr>
          <w:rFonts w:ascii="Arial" w:hAnsi="Arial" w:cs="Arial"/>
          <w:color w:val="000000"/>
        </w:rPr>
        <w:t xml:space="preserve">předpokládaného data </w:t>
      </w:r>
      <w:r w:rsidRPr="00BE083C">
        <w:rPr>
          <w:rFonts w:ascii="Arial" w:hAnsi="Arial" w:cs="Arial"/>
          <w:color w:val="000000"/>
        </w:rPr>
        <w:t xml:space="preserve">předání staveniště,  posouvá se termín provedení díla o počet </w:t>
      </w:r>
      <w:r w:rsidRPr="00BE083C">
        <w:rPr>
          <w:rFonts w:ascii="Arial" w:hAnsi="Arial" w:cs="Arial"/>
        </w:rPr>
        <w:t xml:space="preserve">pracovních dnů spadajících do doby tohoto prodlení. Ve lhůtě k provedení díla je zhotovitel povinen též vyklidit staveniště. </w:t>
      </w:r>
    </w:p>
    <w:p w14:paraId="4F45B118" w14:textId="6DA940DE" w:rsidR="00417D96" w:rsidRDefault="00417D96" w:rsidP="006E21E6">
      <w:pPr>
        <w:pStyle w:val="Zkladntext"/>
        <w:widowControl w:val="0"/>
        <w:spacing w:before="120" w:line="288" w:lineRule="auto"/>
        <w:rPr>
          <w:rFonts w:ascii="Arial" w:eastAsia="Calibri" w:hAnsi="Arial" w:cs="Arial"/>
          <w:color w:val="000000"/>
        </w:rPr>
      </w:pPr>
      <w:r>
        <w:rPr>
          <w:rFonts w:ascii="Arial" w:eastAsia="Calibri" w:hAnsi="Arial" w:cs="Arial"/>
          <w:color w:val="000000"/>
        </w:rPr>
        <w:t>Dojde-li</w:t>
      </w:r>
      <w:r w:rsidRPr="001D5C07">
        <w:rPr>
          <w:rFonts w:ascii="Arial" w:eastAsia="Calibri" w:hAnsi="Arial" w:cs="Arial"/>
          <w:color w:val="000000"/>
        </w:rPr>
        <w:t xml:space="preserve"> k takovému rozšíření plnění, které z důvodu dodržení technologických postupů bude vyžadovat prodlužení doby pro dokončení díla, dojde k prodloužení doby pro dokončení </w:t>
      </w:r>
      <w:r w:rsidR="00D60A7B">
        <w:rPr>
          <w:rFonts w:ascii="Arial" w:eastAsia="Calibri" w:hAnsi="Arial" w:cs="Arial"/>
          <w:color w:val="000000"/>
        </w:rPr>
        <w:t>díla</w:t>
      </w:r>
      <w:r w:rsidRPr="001D5C07">
        <w:rPr>
          <w:rFonts w:ascii="Arial" w:eastAsia="Calibri" w:hAnsi="Arial" w:cs="Arial"/>
          <w:color w:val="000000"/>
        </w:rPr>
        <w:t xml:space="preserve"> o dobu nezbytně </w:t>
      </w:r>
      <w:r w:rsidRPr="001D5C07">
        <w:rPr>
          <w:rFonts w:ascii="Arial" w:eastAsia="Calibri" w:hAnsi="Arial" w:cs="Arial"/>
          <w:color w:val="000000"/>
        </w:rPr>
        <w:lastRenderedPageBreak/>
        <w:t>nutnou</w:t>
      </w:r>
      <w:r>
        <w:rPr>
          <w:rFonts w:ascii="Arial" w:eastAsia="Calibri" w:hAnsi="Arial" w:cs="Arial"/>
          <w:color w:val="000000"/>
        </w:rPr>
        <w:t>.</w:t>
      </w:r>
    </w:p>
    <w:p w14:paraId="3FA7C2B5" w14:textId="29C62C25" w:rsidR="00B57E37" w:rsidRDefault="00B57E37" w:rsidP="006E21E6">
      <w:pPr>
        <w:widowControl w:val="0"/>
        <w:spacing w:before="120" w:after="240" w:line="288" w:lineRule="auto"/>
        <w:jc w:val="both"/>
        <w:rPr>
          <w:rFonts w:ascii="Arial" w:eastAsia="Calibri" w:hAnsi="Arial" w:cs="Arial"/>
          <w:noProof w:val="0"/>
          <w:color w:val="000000"/>
        </w:rPr>
      </w:pPr>
      <w:r w:rsidRPr="00B95788">
        <w:rPr>
          <w:rFonts w:ascii="Arial" w:eastAsia="Calibri" w:hAnsi="Arial" w:cs="Arial"/>
          <w:noProof w:val="0"/>
          <w:color w:val="000000"/>
        </w:rPr>
        <w:t>V případě nepříznivých klimatických podmínek v průběhu času plnění předmětu zakázky, které by měly vliv na dodržování veškerých nezbytných technických norem pro provádění stavebních a jiných prací na díle, se termín dokončení prací posunuje o stejný počet kalendářních dnů, kdy nepříznivé klimatické podmínky v plánované době provedení prací trvaly.</w:t>
      </w:r>
    </w:p>
    <w:p w14:paraId="17D0BBC0" w14:textId="4267FD41" w:rsidR="007F7AAB" w:rsidRDefault="007F7AAB" w:rsidP="006E21E6">
      <w:pPr>
        <w:widowControl w:val="0"/>
        <w:spacing w:before="120" w:after="240" w:line="288" w:lineRule="auto"/>
        <w:jc w:val="both"/>
        <w:rPr>
          <w:rFonts w:ascii="Arial" w:eastAsia="Calibri" w:hAnsi="Arial" w:cs="Arial"/>
          <w:noProof w:val="0"/>
          <w:color w:val="000000"/>
        </w:rPr>
      </w:pPr>
      <w:r>
        <w:rPr>
          <w:rFonts w:ascii="Arial" w:eastAsia="Calibri" w:hAnsi="Arial" w:cs="Arial"/>
          <w:noProof w:val="0"/>
          <w:color w:val="000000"/>
          <w:sz w:val="22"/>
          <w:szCs w:val="22"/>
        </w:rPr>
        <w:t xml:space="preserve">V </w:t>
      </w:r>
      <w:r w:rsidRPr="007F7AAB">
        <w:rPr>
          <w:rFonts w:ascii="Arial" w:eastAsia="Calibri" w:hAnsi="Arial" w:cs="Arial"/>
          <w:noProof w:val="0"/>
          <w:color w:val="000000"/>
        </w:rPr>
        <w:t>případě vzniku překážek ze strany dotčených orgánů státní správy, ze strany vlastníků dotčených pozemků, vlastníků nebo správců inženýrských sítí, vlastníků dotčených objektů, případně jiných dotčených subjektů, které brání zhotoviteli v plnění jeho závazku, a kterým zhotovitel jednající s</w:t>
      </w:r>
      <w:r>
        <w:rPr>
          <w:rFonts w:ascii="Arial" w:eastAsia="Calibri" w:hAnsi="Arial" w:cs="Arial"/>
          <w:noProof w:val="0"/>
          <w:color w:val="000000"/>
        </w:rPr>
        <w:t> </w:t>
      </w:r>
      <w:r w:rsidRPr="007F7AAB">
        <w:rPr>
          <w:rFonts w:ascii="Arial" w:eastAsia="Calibri" w:hAnsi="Arial" w:cs="Arial"/>
          <w:noProof w:val="0"/>
          <w:color w:val="000000"/>
        </w:rPr>
        <w:t>náležitou péčí nemohl zabránit, se o dobu trvání těchto překážek prodlužuje doba plnění</w:t>
      </w:r>
      <w:r>
        <w:rPr>
          <w:rFonts w:ascii="Arial" w:eastAsia="Calibri" w:hAnsi="Arial" w:cs="Arial"/>
          <w:noProof w:val="0"/>
          <w:color w:val="000000"/>
        </w:rPr>
        <w:t>.</w:t>
      </w:r>
    </w:p>
    <w:p w14:paraId="21E55D31"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IV. CENA ZA PROVEDENÍ DÍLA</w:t>
      </w:r>
    </w:p>
    <w:p w14:paraId="7734E68E" w14:textId="77777777" w:rsidR="00716B31" w:rsidRPr="00BE083C" w:rsidRDefault="00716B31" w:rsidP="006E21E6">
      <w:pPr>
        <w:widowControl w:val="0"/>
        <w:spacing w:before="240" w:line="288" w:lineRule="auto"/>
        <w:jc w:val="both"/>
        <w:rPr>
          <w:rFonts w:ascii="Arial" w:hAnsi="Arial" w:cs="Arial"/>
          <w:bCs/>
        </w:rPr>
      </w:pPr>
      <w:r w:rsidRPr="00BE083C">
        <w:rPr>
          <w:rFonts w:ascii="Arial" w:hAnsi="Arial" w:cs="Arial"/>
        </w:rPr>
        <w:t>IV.1. Cena za provedení díla se sjednává ve výši:</w:t>
      </w:r>
    </w:p>
    <w:p w14:paraId="437DD9E9" w14:textId="77777777" w:rsidR="00716B31" w:rsidRPr="00BE083C" w:rsidRDefault="00716B31" w:rsidP="006E21E6">
      <w:pPr>
        <w:pStyle w:val="Zkladntext"/>
        <w:widowControl w:val="0"/>
        <w:numPr>
          <w:ilvl w:val="0"/>
          <w:numId w:val="25"/>
        </w:numPr>
        <w:tabs>
          <w:tab w:val="left" w:pos="709"/>
          <w:tab w:val="left" w:pos="2552"/>
        </w:tabs>
        <w:spacing w:line="288" w:lineRule="auto"/>
        <w:ind w:left="714" w:hanging="357"/>
        <w:rPr>
          <w:rFonts w:ascii="Arial" w:hAnsi="Arial" w:cs="Arial"/>
        </w:rPr>
      </w:pPr>
      <w:r w:rsidRPr="00BE083C">
        <w:rPr>
          <w:rFonts w:ascii="Arial" w:hAnsi="Arial" w:cs="Arial"/>
        </w:rPr>
        <w:t>Cena bez DPH:</w:t>
      </w:r>
      <w:r w:rsidRPr="00BE083C">
        <w:rPr>
          <w:rFonts w:ascii="Arial" w:hAnsi="Arial" w:cs="Arial"/>
        </w:rPr>
        <w:tab/>
      </w:r>
      <w:r w:rsidRPr="00BE083C">
        <w:rPr>
          <w:rFonts w:ascii="Arial" w:hAnsi="Arial" w:cs="Arial"/>
          <w:color w:val="FF0000"/>
        </w:rPr>
        <w:t>……………………. Kč</w:t>
      </w:r>
    </w:p>
    <w:p w14:paraId="4E1D9117" w14:textId="77777777" w:rsidR="00716B31" w:rsidRPr="00BE083C" w:rsidRDefault="00716B31" w:rsidP="006E21E6">
      <w:pPr>
        <w:pStyle w:val="Zkladntext"/>
        <w:widowControl w:val="0"/>
        <w:numPr>
          <w:ilvl w:val="0"/>
          <w:numId w:val="25"/>
        </w:numPr>
        <w:tabs>
          <w:tab w:val="left" w:pos="709"/>
          <w:tab w:val="left" w:pos="2552"/>
        </w:tabs>
        <w:spacing w:line="288" w:lineRule="auto"/>
        <w:ind w:left="714" w:hanging="357"/>
        <w:rPr>
          <w:rFonts w:ascii="Arial" w:hAnsi="Arial" w:cs="Arial"/>
        </w:rPr>
      </w:pPr>
      <w:r w:rsidRPr="00BE083C">
        <w:rPr>
          <w:rFonts w:ascii="Arial" w:hAnsi="Arial" w:cs="Arial"/>
        </w:rPr>
        <w:tab/>
        <w:t>DPH:</w:t>
      </w:r>
      <w:r w:rsidRPr="00BE083C">
        <w:rPr>
          <w:rFonts w:ascii="Arial" w:hAnsi="Arial" w:cs="Arial"/>
        </w:rPr>
        <w:tab/>
      </w:r>
      <w:r w:rsidRPr="00BE083C">
        <w:rPr>
          <w:rFonts w:ascii="Arial" w:hAnsi="Arial" w:cs="Arial"/>
          <w:color w:val="FF0000"/>
        </w:rPr>
        <w:t>……………………. Kč</w:t>
      </w:r>
    </w:p>
    <w:p w14:paraId="5F540A34" w14:textId="77777777" w:rsidR="00716B31" w:rsidRPr="00BE083C" w:rsidRDefault="00716B31" w:rsidP="006E21E6">
      <w:pPr>
        <w:pStyle w:val="Zkladntext"/>
        <w:widowControl w:val="0"/>
        <w:numPr>
          <w:ilvl w:val="0"/>
          <w:numId w:val="25"/>
        </w:numPr>
        <w:tabs>
          <w:tab w:val="left" w:pos="709"/>
          <w:tab w:val="left" w:pos="2552"/>
        </w:tabs>
        <w:spacing w:line="288" w:lineRule="auto"/>
        <w:ind w:left="714" w:hanging="357"/>
        <w:rPr>
          <w:rFonts w:ascii="Arial" w:hAnsi="Arial" w:cs="Arial"/>
        </w:rPr>
      </w:pPr>
      <w:r w:rsidRPr="00BE083C">
        <w:rPr>
          <w:rFonts w:ascii="Arial" w:hAnsi="Arial" w:cs="Arial"/>
        </w:rPr>
        <w:t>Cena vč. DPH:</w:t>
      </w:r>
      <w:r w:rsidRPr="00BE083C">
        <w:rPr>
          <w:rFonts w:ascii="Arial" w:hAnsi="Arial" w:cs="Arial"/>
        </w:rPr>
        <w:tab/>
      </w:r>
      <w:r w:rsidRPr="00BE083C">
        <w:rPr>
          <w:rFonts w:ascii="Arial" w:hAnsi="Arial" w:cs="Arial"/>
          <w:color w:val="FF0000"/>
        </w:rPr>
        <w:t>……………………. Kč</w:t>
      </w:r>
    </w:p>
    <w:p w14:paraId="1CED4B7B" w14:textId="4C434056" w:rsidR="00C9406A" w:rsidRDefault="00C9406A" w:rsidP="006E21E6">
      <w:pPr>
        <w:pStyle w:val="Zkladntext"/>
        <w:widowControl w:val="0"/>
        <w:tabs>
          <w:tab w:val="left" w:pos="709"/>
          <w:tab w:val="left" w:pos="2552"/>
        </w:tabs>
        <w:spacing w:line="288" w:lineRule="auto"/>
        <w:ind w:left="720"/>
        <w:rPr>
          <w:rFonts w:ascii="Arial" w:hAnsi="Arial" w:cs="Arial"/>
          <w:color w:val="FF0000"/>
        </w:rPr>
      </w:pPr>
      <w:r>
        <w:rPr>
          <w:rFonts w:ascii="Arial" w:hAnsi="Arial" w:cs="Arial"/>
          <w:color w:val="FF0000"/>
        </w:rPr>
        <w:t>(slovy:                               korun českých</w:t>
      </w:r>
      <w:r w:rsidR="004958B2">
        <w:rPr>
          <w:rFonts w:ascii="Arial" w:hAnsi="Arial" w:cs="Arial"/>
          <w:color w:val="FF0000"/>
        </w:rPr>
        <w:t xml:space="preserve"> vč. DPH</w:t>
      </w:r>
      <w:r>
        <w:rPr>
          <w:rFonts w:ascii="Arial" w:hAnsi="Arial" w:cs="Arial"/>
          <w:color w:val="FF0000"/>
        </w:rPr>
        <w:t>)</w:t>
      </w:r>
    </w:p>
    <w:p w14:paraId="4B07F7FC" w14:textId="0BC16919" w:rsidR="00772F8B" w:rsidRDefault="00772F8B" w:rsidP="006E21E6">
      <w:pPr>
        <w:pStyle w:val="Zkladntext"/>
        <w:widowControl w:val="0"/>
        <w:tabs>
          <w:tab w:val="left" w:pos="709"/>
          <w:tab w:val="left" w:pos="2552"/>
        </w:tabs>
        <w:spacing w:line="288" w:lineRule="auto"/>
        <w:ind w:left="720"/>
        <w:rPr>
          <w:rFonts w:ascii="Arial" w:hAnsi="Arial" w:cs="Arial"/>
          <w:color w:val="FF0000"/>
        </w:rPr>
      </w:pPr>
    </w:p>
    <w:p w14:paraId="15E9A2CD" w14:textId="080F24D7" w:rsidR="00772F8B" w:rsidRPr="00FE6A24" w:rsidRDefault="00772F8B" w:rsidP="00772F8B">
      <w:pPr>
        <w:pStyle w:val="Zkladntext"/>
        <w:widowControl w:val="0"/>
        <w:tabs>
          <w:tab w:val="left" w:pos="2552"/>
        </w:tabs>
        <w:spacing w:line="288" w:lineRule="auto"/>
        <w:rPr>
          <w:rFonts w:ascii="Arial" w:hAnsi="Arial" w:cs="Arial"/>
        </w:rPr>
      </w:pPr>
      <w:r w:rsidRPr="00FE6A24">
        <w:rPr>
          <w:rFonts w:ascii="Arial" w:hAnsi="Arial" w:cs="Arial"/>
        </w:rPr>
        <w:t>Jedná-li se o práce podléhající režimu da</w:t>
      </w:r>
      <w:r w:rsidRPr="00FE6A24">
        <w:rPr>
          <w:rFonts w:ascii="Arial" w:hAnsi="Arial" w:cs="Arial" w:hint="eastAsia"/>
        </w:rPr>
        <w:t>ň</w:t>
      </w:r>
      <w:r w:rsidRPr="00FE6A24">
        <w:rPr>
          <w:rFonts w:ascii="Arial" w:hAnsi="Arial" w:cs="Arial"/>
        </w:rPr>
        <w:t>ové p</w:t>
      </w:r>
      <w:r w:rsidRPr="00FE6A24">
        <w:rPr>
          <w:rFonts w:ascii="Arial" w:hAnsi="Arial" w:cs="Arial" w:hint="eastAsia"/>
        </w:rPr>
        <w:t>ř</w:t>
      </w:r>
      <w:r w:rsidRPr="00FE6A24">
        <w:rPr>
          <w:rFonts w:ascii="Arial" w:hAnsi="Arial" w:cs="Arial"/>
        </w:rPr>
        <w:t xml:space="preserve">enesené povinnosti, bude postupováno dle § 92 zákona </w:t>
      </w:r>
      <w:r w:rsidRPr="00FE6A24">
        <w:rPr>
          <w:rFonts w:ascii="Arial" w:hAnsi="Arial" w:cs="Arial" w:hint="eastAsia"/>
        </w:rPr>
        <w:t>č</w:t>
      </w:r>
      <w:r w:rsidRPr="00FE6A24">
        <w:rPr>
          <w:rFonts w:ascii="Arial" w:hAnsi="Arial" w:cs="Arial"/>
        </w:rPr>
        <w:t>. 235/2004 Sb., o DPH v platném zn</w:t>
      </w:r>
      <w:r w:rsidRPr="00FE6A24">
        <w:rPr>
          <w:rFonts w:ascii="Arial" w:hAnsi="Arial" w:cs="Arial" w:hint="eastAsia"/>
        </w:rPr>
        <w:t>ě</w:t>
      </w:r>
      <w:r w:rsidRPr="00FE6A24">
        <w:rPr>
          <w:rFonts w:ascii="Arial" w:hAnsi="Arial" w:cs="Arial"/>
        </w:rPr>
        <w:t>ní a podle p</w:t>
      </w:r>
      <w:r w:rsidRPr="00FE6A24">
        <w:rPr>
          <w:rFonts w:ascii="Arial" w:hAnsi="Arial" w:cs="Arial" w:hint="eastAsia"/>
        </w:rPr>
        <w:t>ří</w:t>
      </w:r>
      <w:r w:rsidRPr="00FE6A24">
        <w:rPr>
          <w:rFonts w:ascii="Arial" w:hAnsi="Arial" w:cs="Arial"/>
        </w:rPr>
        <w:t xml:space="preserve">lohy </w:t>
      </w:r>
      <w:r w:rsidRPr="00FE6A24">
        <w:rPr>
          <w:rFonts w:ascii="Arial" w:hAnsi="Arial" w:cs="Arial" w:hint="eastAsia"/>
        </w:rPr>
        <w:t>č</w:t>
      </w:r>
      <w:r w:rsidRPr="00FE6A24">
        <w:rPr>
          <w:rFonts w:ascii="Arial" w:hAnsi="Arial" w:cs="Arial"/>
        </w:rPr>
        <w:t>. 2 tohoto zákona. Výše uvedená smluvní cena zahrnuje veškeré náklady pot</w:t>
      </w:r>
      <w:r w:rsidRPr="00FE6A24">
        <w:rPr>
          <w:rFonts w:ascii="Arial" w:hAnsi="Arial" w:cs="Arial" w:hint="eastAsia"/>
        </w:rPr>
        <w:t>ř</w:t>
      </w:r>
      <w:r w:rsidRPr="00FE6A24">
        <w:rPr>
          <w:rFonts w:ascii="Arial" w:hAnsi="Arial" w:cs="Arial"/>
        </w:rPr>
        <w:t>ebné k realizaci a p</w:t>
      </w:r>
      <w:r w:rsidRPr="00FE6A24">
        <w:rPr>
          <w:rFonts w:ascii="Arial" w:hAnsi="Arial" w:cs="Arial" w:hint="eastAsia"/>
        </w:rPr>
        <w:t>ř</w:t>
      </w:r>
      <w:r w:rsidRPr="00FE6A24">
        <w:rPr>
          <w:rFonts w:ascii="Arial" w:hAnsi="Arial" w:cs="Arial"/>
        </w:rPr>
        <w:t>edání díla.</w:t>
      </w:r>
    </w:p>
    <w:p w14:paraId="5C7B0450" w14:textId="4804FA1C" w:rsidR="00716B31" w:rsidRPr="00BE083C" w:rsidRDefault="00716B31" w:rsidP="006E21E6">
      <w:pPr>
        <w:widowControl w:val="0"/>
        <w:spacing w:before="240" w:line="288" w:lineRule="auto"/>
        <w:jc w:val="both"/>
        <w:rPr>
          <w:rFonts w:ascii="Arial" w:hAnsi="Arial" w:cs="Arial"/>
        </w:rPr>
      </w:pPr>
      <w:r w:rsidRPr="00BE083C">
        <w:rPr>
          <w:rFonts w:ascii="Arial" w:hAnsi="Arial" w:cs="Arial"/>
        </w:rPr>
        <w:t>IV.2. Tato cena byla určena odkazem na rozpočet, který byl součástí nabídky zhotovitele ve výběrovém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r w:rsidR="00772F8B">
        <w:rPr>
          <w:rFonts w:ascii="Arial" w:hAnsi="Arial" w:cs="Arial"/>
        </w:rPr>
        <w:t xml:space="preserve"> </w:t>
      </w:r>
    </w:p>
    <w:p w14:paraId="7661479A" w14:textId="77777777" w:rsidR="00716B31" w:rsidRPr="00BE083C" w:rsidRDefault="00716B31" w:rsidP="006E21E6">
      <w:pPr>
        <w:widowControl w:val="0"/>
        <w:spacing w:before="240" w:line="288" w:lineRule="auto"/>
        <w:jc w:val="both"/>
        <w:rPr>
          <w:rFonts w:ascii="Arial" w:hAnsi="Arial" w:cs="Arial"/>
        </w:rPr>
      </w:pPr>
      <w:r w:rsidRPr="00BE083C">
        <w:rPr>
          <w:rFonts w:ascii="Arial" w:hAnsi="Arial" w:cs="Arial"/>
        </w:rPr>
        <w:t>IV.3. Smluvní strany dále sjednávají, že objednatel může požadovat změnu předmětu díla a tomu odpovídající snížení ceny, zjistí-li se při provádění díla, že některé činnosti (nebo materiály) zahrnuté do rozpočtu buďto nejsou při provádění díla potřeba vůbec, anebo jsou potřeba jen v menším množství.</w:t>
      </w:r>
    </w:p>
    <w:p w14:paraId="460F55AA" w14:textId="77777777" w:rsidR="00A559AE" w:rsidRDefault="00716B31" w:rsidP="006E21E6">
      <w:pPr>
        <w:widowControl w:val="0"/>
        <w:spacing w:before="240" w:line="288" w:lineRule="auto"/>
        <w:jc w:val="both"/>
        <w:rPr>
          <w:rFonts w:ascii="Arial" w:hAnsi="Arial" w:cs="Arial"/>
        </w:rPr>
      </w:pPr>
      <w:r w:rsidRPr="00BE083C">
        <w:rPr>
          <w:rFonts w:ascii="Arial" w:hAnsi="Arial" w:cs="Arial"/>
        </w:rPr>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w:t>
      </w:r>
      <w:r w:rsidR="00280F03">
        <w:rPr>
          <w:rFonts w:ascii="Arial" w:hAnsi="Arial" w:cs="Arial"/>
        </w:rPr>
        <w:t> </w:t>
      </w:r>
      <w:r w:rsidRPr="00BE083C">
        <w:rPr>
          <w:rFonts w:ascii="Arial" w:hAnsi="Arial" w:cs="Arial"/>
        </w:rPr>
        <w:t>nesouhlasí-li jedna ze smluvních stran s rozsahem zvýšení/snížení ceny, rozhodne na návrh druhé smluvní strany soud.</w:t>
      </w:r>
      <w:r w:rsidR="00A559AE">
        <w:rPr>
          <w:rFonts w:ascii="Arial" w:hAnsi="Arial" w:cs="Arial"/>
        </w:rPr>
        <w:t xml:space="preserve"> </w:t>
      </w:r>
    </w:p>
    <w:p w14:paraId="0D04D749" w14:textId="6151B8C8" w:rsidR="00716B31" w:rsidRPr="00FE6A24" w:rsidRDefault="00772F8B" w:rsidP="006E21E6">
      <w:pPr>
        <w:widowControl w:val="0"/>
        <w:spacing w:before="240" w:line="288" w:lineRule="auto"/>
        <w:jc w:val="both"/>
        <w:rPr>
          <w:rFonts w:ascii="Arial" w:hAnsi="Arial" w:cs="Arial"/>
        </w:rPr>
      </w:pPr>
      <w:r>
        <w:rPr>
          <w:rFonts w:ascii="Arial" w:hAnsi="Arial" w:cs="Arial"/>
        </w:rPr>
        <w:t xml:space="preserve"> </w:t>
      </w:r>
      <w:r w:rsidR="00A559AE">
        <w:rPr>
          <w:rFonts w:ascii="Arial" w:hAnsi="Arial" w:cs="Arial"/>
        </w:rPr>
        <w:t xml:space="preserve">IV. 5 </w:t>
      </w:r>
      <w:r w:rsidR="00A559AE" w:rsidRPr="00FE6A24">
        <w:rPr>
          <w:rFonts w:ascii="Arial" w:hAnsi="Arial" w:cs="Arial"/>
        </w:rPr>
        <w:t>Zhotovitel se seznámil s p</w:t>
      </w:r>
      <w:r w:rsidR="00A559AE" w:rsidRPr="00FE6A24">
        <w:rPr>
          <w:rFonts w:ascii="Arial" w:hAnsi="Arial" w:cs="Arial" w:hint="eastAsia"/>
        </w:rPr>
        <w:t>ř</w:t>
      </w:r>
      <w:r w:rsidR="00A559AE" w:rsidRPr="00FE6A24">
        <w:rPr>
          <w:rFonts w:ascii="Arial" w:hAnsi="Arial" w:cs="Arial"/>
        </w:rPr>
        <w:t>edanou platnou projektovou dokumentací. V projektové dokumentaci neshledal žádné okolnosti, které by m</w:t>
      </w:r>
      <w:r w:rsidR="00A559AE" w:rsidRPr="00FE6A24">
        <w:rPr>
          <w:rFonts w:ascii="Arial" w:hAnsi="Arial" w:cs="Arial" w:hint="eastAsia"/>
        </w:rPr>
        <w:t>ě</w:t>
      </w:r>
      <w:r w:rsidR="00A559AE" w:rsidRPr="00FE6A24">
        <w:rPr>
          <w:rFonts w:ascii="Arial" w:hAnsi="Arial" w:cs="Arial"/>
        </w:rPr>
        <w:t>ly vliv na cenu díla dle této Smlouvy a prohlašuje, že je schopen dílo za dohodnutou cenu v této Smlouv</w:t>
      </w:r>
      <w:r w:rsidR="00A559AE" w:rsidRPr="00FE6A24">
        <w:rPr>
          <w:rFonts w:ascii="Arial" w:hAnsi="Arial" w:cs="Arial" w:hint="eastAsia"/>
        </w:rPr>
        <w:t>ě</w:t>
      </w:r>
      <w:r w:rsidR="00A559AE" w:rsidRPr="00FE6A24">
        <w:rPr>
          <w:rFonts w:ascii="Arial" w:hAnsi="Arial" w:cs="Arial"/>
        </w:rPr>
        <w:t xml:space="preserve"> uvedenou, v dohodnuté kvalit</w:t>
      </w:r>
      <w:r w:rsidR="00A559AE" w:rsidRPr="00FE6A24">
        <w:rPr>
          <w:rFonts w:ascii="Arial" w:hAnsi="Arial" w:cs="Arial" w:hint="eastAsia"/>
        </w:rPr>
        <w:t>ě</w:t>
      </w:r>
      <w:r w:rsidR="00A559AE" w:rsidRPr="00FE6A24">
        <w:rPr>
          <w:rFonts w:ascii="Arial" w:hAnsi="Arial" w:cs="Arial"/>
        </w:rPr>
        <w:t xml:space="preserve"> a požadovaných termínech realizovat. Výše uvedená cena zahrnuje veškeré náklady nezbytné k zajišt</w:t>
      </w:r>
      <w:r w:rsidR="00A559AE" w:rsidRPr="00FE6A24">
        <w:rPr>
          <w:rFonts w:ascii="Arial" w:hAnsi="Arial" w:cs="Arial" w:hint="eastAsia"/>
        </w:rPr>
        <w:t>ě</w:t>
      </w:r>
      <w:r w:rsidR="00A559AE" w:rsidRPr="00FE6A24">
        <w:rPr>
          <w:rFonts w:ascii="Arial" w:hAnsi="Arial" w:cs="Arial"/>
        </w:rPr>
        <w:t>ní p</w:t>
      </w:r>
      <w:r w:rsidR="00A559AE" w:rsidRPr="00FE6A24">
        <w:rPr>
          <w:rFonts w:ascii="Arial" w:hAnsi="Arial" w:cs="Arial" w:hint="eastAsia"/>
        </w:rPr>
        <w:t>ř</w:t>
      </w:r>
      <w:r w:rsidR="00A559AE" w:rsidRPr="00FE6A24">
        <w:rPr>
          <w:rFonts w:ascii="Arial" w:hAnsi="Arial" w:cs="Arial"/>
        </w:rPr>
        <w:t>edm</w:t>
      </w:r>
      <w:r w:rsidR="00A559AE" w:rsidRPr="00FE6A24">
        <w:rPr>
          <w:rFonts w:ascii="Arial" w:hAnsi="Arial" w:cs="Arial" w:hint="eastAsia"/>
        </w:rPr>
        <w:t>ě</w:t>
      </w:r>
      <w:r w:rsidR="00A559AE" w:rsidRPr="00FE6A24">
        <w:rPr>
          <w:rFonts w:ascii="Arial" w:hAnsi="Arial" w:cs="Arial"/>
        </w:rPr>
        <w:t>tu pln</w:t>
      </w:r>
      <w:r w:rsidR="00A559AE" w:rsidRPr="00FE6A24">
        <w:rPr>
          <w:rFonts w:ascii="Arial" w:hAnsi="Arial" w:cs="Arial" w:hint="eastAsia"/>
        </w:rPr>
        <w:t>ě</w:t>
      </w:r>
      <w:r w:rsidR="00A559AE" w:rsidRPr="00FE6A24">
        <w:rPr>
          <w:rFonts w:ascii="Arial" w:hAnsi="Arial" w:cs="Arial"/>
        </w:rPr>
        <w:t>ní této Smlouvy, a to zejména náklady pot</w:t>
      </w:r>
      <w:r w:rsidR="00A559AE" w:rsidRPr="00FE6A24">
        <w:rPr>
          <w:rFonts w:ascii="Arial" w:hAnsi="Arial" w:cs="Arial" w:hint="eastAsia"/>
        </w:rPr>
        <w:t>ř</w:t>
      </w:r>
      <w:r w:rsidR="00A559AE" w:rsidRPr="00FE6A24">
        <w:rPr>
          <w:rFonts w:ascii="Arial" w:hAnsi="Arial" w:cs="Arial"/>
        </w:rPr>
        <w:t>ebné na realizaci a p</w:t>
      </w:r>
      <w:r w:rsidR="00A559AE" w:rsidRPr="00FE6A24">
        <w:rPr>
          <w:rFonts w:ascii="Arial" w:hAnsi="Arial" w:cs="Arial" w:hint="eastAsia"/>
        </w:rPr>
        <w:t>ř</w:t>
      </w:r>
      <w:r w:rsidR="00A559AE" w:rsidRPr="00FE6A24">
        <w:rPr>
          <w:rFonts w:ascii="Arial" w:hAnsi="Arial" w:cs="Arial"/>
        </w:rPr>
        <w:t>edání díla zhotovitelem. Dojde-li k nesouladu mezi výkazem vým</w:t>
      </w:r>
      <w:r w:rsidR="00A559AE" w:rsidRPr="00FE6A24">
        <w:rPr>
          <w:rFonts w:ascii="Arial" w:hAnsi="Arial" w:cs="Arial" w:hint="eastAsia"/>
        </w:rPr>
        <w:t>ě</w:t>
      </w:r>
      <w:r w:rsidR="00A559AE" w:rsidRPr="00FE6A24">
        <w:rPr>
          <w:rFonts w:ascii="Arial" w:hAnsi="Arial" w:cs="Arial"/>
        </w:rPr>
        <w:t>r a PD, je pro stanovení ceny rozhodující PD, dle dohody s objednatelem.</w:t>
      </w:r>
    </w:p>
    <w:p w14:paraId="172AC8FE" w14:textId="47EA7DF3" w:rsidR="00A559AE" w:rsidRPr="00FE6A24" w:rsidRDefault="00A559AE" w:rsidP="006E21E6">
      <w:pPr>
        <w:widowControl w:val="0"/>
        <w:spacing w:before="240" w:line="288" w:lineRule="auto"/>
        <w:jc w:val="both"/>
        <w:rPr>
          <w:rFonts w:ascii="Arial" w:hAnsi="Arial" w:cs="Arial"/>
        </w:rPr>
      </w:pPr>
      <w:r w:rsidRPr="00FE6A24">
        <w:rPr>
          <w:rFonts w:ascii="Arial" w:hAnsi="Arial" w:cs="Arial"/>
        </w:rPr>
        <w:t>IV. 6 Sou</w:t>
      </w:r>
      <w:r w:rsidRPr="00FE6A24">
        <w:rPr>
          <w:rFonts w:ascii="Arial" w:hAnsi="Arial" w:cs="Arial" w:hint="eastAsia"/>
        </w:rPr>
        <w:t>čá</w:t>
      </w:r>
      <w:r w:rsidRPr="00FE6A24">
        <w:rPr>
          <w:rFonts w:ascii="Arial" w:hAnsi="Arial" w:cs="Arial"/>
        </w:rPr>
        <w:t>stí sjednané ceny je zajišt</w:t>
      </w:r>
      <w:r w:rsidRPr="00FE6A24">
        <w:rPr>
          <w:rFonts w:ascii="Arial" w:hAnsi="Arial" w:cs="Arial" w:hint="eastAsia"/>
        </w:rPr>
        <w:t>ě</w:t>
      </w:r>
      <w:r w:rsidRPr="00FE6A24">
        <w:rPr>
          <w:rFonts w:ascii="Arial" w:hAnsi="Arial" w:cs="Arial"/>
        </w:rPr>
        <w:t>ní případných m</w:t>
      </w:r>
      <w:r w:rsidRPr="00FE6A24">
        <w:rPr>
          <w:rFonts w:ascii="Arial" w:hAnsi="Arial" w:cs="Arial" w:hint="eastAsia"/>
        </w:rPr>
        <w:t>ěř</w:t>
      </w:r>
      <w:r w:rsidRPr="00FE6A24">
        <w:rPr>
          <w:rFonts w:ascii="Arial" w:hAnsi="Arial" w:cs="Arial"/>
        </w:rPr>
        <w:t>ení, revizí a zkoušek, dle platných p</w:t>
      </w:r>
      <w:r w:rsidRPr="00FE6A24">
        <w:rPr>
          <w:rFonts w:ascii="Arial" w:hAnsi="Arial" w:cs="Arial" w:hint="eastAsia"/>
        </w:rPr>
        <w:t>ř</w:t>
      </w:r>
      <w:r w:rsidRPr="00FE6A24">
        <w:rPr>
          <w:rFonts w:ascii="Arial" w:hAnsi="Arial" w:cs="Arial"/>
        </w:rPr>
        <w:t>edpis</w:t>
      </w:r>
      <w:r w:rsidRPr="00FE6A24">
        <w:rPr>
          <w:rFonts w:ascii="Arial" w:hAnsi="Arial" w:cs="Arial" w:hint="eastAsia"/>
        </w:rPr>
        <w:t>ů</w:t>
      </w:r>
      <w:r w:rsidRPr="00FE6A24">
        <w:rPr>
          <w:rFonts w:ascii="Arial" w:hAnsi="Arial" w:cs="Arial"/>
        </w:rPr>
        <w:t xml:space="preserve"> a norem a dokumentace skute</w:t>
      </w:r>
      <w:r w:rsidRPr="00FE6A24">
        <w:rPr>
          <w:rFonts w:ascii="Arial" w:hAnsi="Arial" w:cs="Arial" w:hint="eastAsia"/>
        </w:rPr>
        <w:t>č</w:t>
      </w:r>
      <w:r w:rsidRPr="00FE6A24">
        <w:rPr>
          <w:rFonts w:ascii="Arial" w:hAnsi="Arial" w:cs="Arial"/>
        </w:rPr>
        <w:t>ného provedení v</w:t>
      </w:r>
      <w:r w:rsidRPr="00FE6A24">
        <w:rPr>
          <w:rFonts w:ascii="Arial" w:hAnsi="Arial" w:cs="Arial" w:hint="eastAsia"/>
        </w:rPr>
        <w:t>č</w:t>
      </w:r>
      <w:r w:rsidRPr="00FE6A24">
        <w:rPr>
          <w:rFonts w:ascii="Arial" w:hAnsi="Arial" w:cs="Arial"/>
        </w:rPr>
        <w:t>. geodetického zam</w:t>
      </w:r>
      <w:r w:rsidRPr="00FE6A24">
        <w:rPr>
          <w:rFonts w:ascii="Arial" w:hAnsi="Arial" w:cs="Arial" w:hint="eastAsia"/>
        </w:rPr>
        <w:t>ěř</w:t>
      </w:r>
      <w:r w:rsidRPr="00FE6A24">
        <w:rPr>
          <w:rFonts w:ascii="Arial" w:hAnsi="Arial" w:cs="Arial"/>
        </w:rPr>
        <w:t>ení, které jsou nutné pro zahájení stavby (díla) a skute</w:t>
      </w:r>
      <w:r w:rsidRPr="00FE6A24">
        <w:rPr>
          <w:rFonts w:ascii="Arial" w:hAnsi="Arial" w:cs="Arial" w:hint="eastAsia"/>
        </w:rPr>
        <w:t>č</w:t>
      </w:r>
      <w:r w:rsidRPr="00FE6A24">
        <w:rPr>
          <w:rFonts w:ascii="Arial" w:hAnsi="Arial" w:cs="Arial"/>
        </w:rPr>
        <w:t>ného umíst</w:t>
      </w:r>
      <w:r w:rsidRPr="00FE6A24">
        <w:rPr>
          <w:rFonts w:ascii="Arial" w:hAnsi="Arial" w:cs="Arial" w:hint="eastAsia"/>
        </w:rPr>
        <w:t>ě</w:t>
      </w:r>
      <w:r w:rsidRPr="00FE6A24">
        <w:rPr>
          <w:rFonts w:ascii="Arial" w:hAnsi="Arial" w:cs="Arial"/>
        </w:rPr>
        <w:t xml:space="preserve">ní.  </w:t>
      </w:r>
    </w:p>
    <w:p w14:paraId="0DC3B436" w14:textId="2520A1D0" w:rsidR="00716B31" w:rsidRPr="00BE083C" w:rsidRDefault="00716B31" w:rsidP="006E21E6">
      <w:pPr>
        <w:widowControl w:val="0"/>
        <w:spacing w:before="240" w:line="288" w:lineRule="auto"/>
        <w:jc w:val="both"/>
        <w:rPr>
          <w:rFonts w:ascii="Arial" w:hAnsi="Arial" w:cs="Arial"/>
        </w:rPr>
      </w:pPr>
      <w:r w:rsidRPr="00BE083C">
        <w:rPr>
          <w:rFonts w:ascii="Arial" w:hAnsi="Arial" w:cs="Arial"/>
        </w:rPr>
        <w:lastRenderedPageBreak/>
        <w:t>IV.</w:t>
      </w:r>
      <w:r w:rsidR="00A559AE">
        <w:rPr>
          <w:rFonts w:ascii="Arial" w:hAnsi="Arial" w:cs="Arial"/>
        </w:rPr>
        <w:t>7</w:t>
      </w:r>
      <w:r w:rsidRPr="00BE083C">
        <w:rPr>
          <w:rFonts w:ascii="Arial" w:hAnsi="Arial" w:cs="Arial"/>
        </w:rPr>
        <w:t>.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14:paraId="27E520EF" w14:textId="5CB2D95A" w:rsidR="00716B31" w:rsidRDefault="00716B31" w:rsidP="006E21E6">
      <w:pPr>
        <w:widowControl w:val="0"/>
        <w:spacing w:before="240" w:line="288" w:lineRule="auto"/>
        <w:jc w:val="both"/>
        <w:rPr>
          <w:rFonts w:ascii="Arial" w:hAnsi="Arial" w:cs="Arial"/>
        </w:rPr>
      </w:pPr>
      <w:r w:rsidRPr="00BE083C">
        <w:rPr>
          <w:rFonts w:ascii="Arial" w:hAnsi="Arial" w:cs="Arial"/>
        </w:rPr>
        <w:t>IV.</w:t>
      </w:r>
      <w:r w:rsidR="00A559AE">
        <w:rPr>
          <w:rFonts w:ascii="Arial" w:hAnsi="Arial" w:cs="Arial"/>
        </w:rPr>
        <w:t>8</w:t>
      </w:r>
      <w:r w:rsidRPr="00BE083C">
        <w:rPr>
          <w:rFonts w:ascii="Arial" w:hAnsi="Arial" w:cs="Arial"/>
        </w:rPr>
        <w:t>. Objednatel a zhotovitel ujednali, že je vyloučeno postoupení pohledávky zhotovitele z této smlouvy, jakož i jakékoliv její části, bez písemného souhlasu objednatele.</w:t>
      </w:r>
    </w:p>
    <w:p w14:paraId="534D04A1" w14:textId="16CFF02B" w:rsidR="00772F8B" w:rsidRPr="00FE6A24" w:rsidRDefault="00772F8B" w:rsidP="006E21E6">
      <w:pPr>
        <w:widowControl w:val="0"/>
        <w:spacing w:before="240" w:line="288" w:lineRule="auto"/>
        <w:jc w:val="both"/>
        <w:rPr>
          <w:rFonts w:ascii="Arial" w:hAnsi="Arial" w:cs="Arial"/>
        </w:rPr>
      </w:pPr>
      <w:r>
        <w:rPr>
          <w:rFonts w:ascii="Arial" w:hAnsi="Arial" w:cs="Arial"/>
        </w:rPr>
        <w:t>IV.</w:t>
      </w:r>
      <w:r w:rsidR="00A559AE">
        <w:rPr>
          <w:rFonts w:ascii="Arial" w:hAnsi="Arial" w:cs="Arial"/>
        </w:rPr>
        <w:t>9</w:t>
      </w:r>
      <w:r>
        <w:rPr>
          <w:rFonts w:ascii="Arial" w:hAnsi="Arial" w:cs="Arial"/>
        </w:rPr>
        <w:t xml:space="preserve"> </w:t>
      </w:r>
      <w:r w:rsidRPr="00FE6A24">
        <w:rPr>
          <w:rFonts w:ascii="Arial" w:hAnsi="Arial" w:cs="Arial"/>
        </w:rPr>
        <w:t>Bude-li Zhotovitel v prodlení s provád</w:t>
      </w:r>
      <w:r w:rsidRPr="00FE6A24">
        <w:rPr>
          <w:rFonts w:ascii="Arial" w:hAnsi="Arial" w:cs="Arial" w:hint="eastAsia"/>
        </w:rPr>
        <w:t>ě</w:t>
      </w:r>
      <w:r w:rsidRPr="00FE6A24">
        <w:rPr>
          <w:rFonts w:ascii="Arial" w:hAnsi="Arial" w:cs="Arial"/>
        </w:rPr>
        <w:t>ním Díla podle této Smlouvy delším než 30 kalendá</w:t>
      </w:r>
      <w:r w:rsidRPr="00FE6A24">
        <w:rPr>
          <w:rFonts w:ascii="Arial" w:hAnsi="Arial" w:cs="Arial" w:hint="eastAsia"/>
        </w:rPr>
        <w:t>ř</w:t>
      </w:r>
      <w:r w:rsidRPr="00FE6A24">
        <w:rPr>
          <w:rFonts w:ascii="Arial" w:hAnsi="Arial" w:cs="Arial"/>
        </w:rPr>
        <w:t>ních dn</w:t>
      </w:r>
      <w:r w:rsidRPr="00FE6A24">
        <w:rPr>
          <w:rFonts w:ascii="Arial" w:hAnsi="Arial" w:cs="Arial" w:hint="eastAsia"/>
        </w:rPr>
        <w:t>ů</w:t>
      </w:r>
      <w:r w:rsidRPr="00FE6A24">
        <w:rPr>
          <w:rFonts w:ascii="Arial" w:hAnsi="Arial" w:cs="Arial"/>
        </w:rPr>
        <w:t>, je Objednatel oprávn</w:t>
      </w:r>
      <w:r w:rsidRPr="00FE6A24">
        <w:rPr>
          <w:rFonts w:ascii="Arial" w:hAnsi="Arial" w:cs="Arial" w:hint="eastAsia"/>
        </w:rPr>
        <w:t>ě</w:t>
      </w:r>
      <w:r w:rsidRPr="00FE6A24">
        <w:rPr>
          <w:rFonts w:ascii="Arial" w:hAnsi="Arial" w:cs="Arial"/>
        </w:rPr>
        <w:t>n úhradu da</w:t>
      </w:r>
      <w:r w:rsidRPr="00FE6A24">
        <w:rPr>
          <w:rFonts w:ascii="Arial" w:hAnsi="Arial" w:cs="Arial" w:hint="eastAsia"/>
        </w:rPr>
        <w:t>ň</w:t>
      </w:r>
      <w:r w:rsidRPr="00FE6A24">
        <w:rPr>
          <w:rFonts w:ascii="Arial" w:hAnsi="Arial" w:cs="Arial"/>
        </w:rPr>
        <w:t>ových doklad</w:t>
      </w:r>
      <w:r w:rsidRPr="00FE6A24">
        <w:rPr>
          <w:rFonts w:ascii="Arial" w:hAnsi="Arial" w:cs="Arial" w:hint="eastAsia"/>
        </w:rPr>
        <w:t>ů</w:t>
      </w:r>
      <w:r w:rsidRPr="00FE6A24">
        <w:rPr>
          <w:rFonts w:ascii="Arial" w:hAnsi="Arial" w:cs="Arial"/>
        </w:rPr>
        <w:t xml:space="preserve"> – faktur pozastavit.</w:t>
      </w:r>
    </w:p>
    <w:p w14:paraId="1C2D35D6"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V. PLATEBNÍ PODMÍNKY</w:t>
      </w:r>
    </w:p>
    <w:p w14:paraId="0D771163" w14:textId="13BC3D91" w:rsidR="00C6135E" w:rsidRPr="00BE083C" w:rsidRDefault="00716B31" w:rsidP="006E21E6">
      <w:pPr>
        <w:widowControl w:val="0"/>
        <w:spacing w:before="240" w:line="288" w:lineRule="auto"/>
        <w:jc w:val="both"/>
        <w:rPr>
          <w:rFonts w:ascii="Arial" w:hAnsi="Arial" w:cs="Arial"/>
        </w:rPr>
      </w:pPr>
      <w:r w:rsidRPr="00BE083C">
        <w:rPr>
          <w:rFonts w:ascii="Arial" w:hAnsi="Arial" w:cs="Arial"/>
        </w:rPr>
        <w:t xml:space="preserve">V.1. </w:t>
      </w:r>
      <w:r w:rsidR="00C6135E" w:rsidRPr="00BE083C">
        <w:rPr>
          <w:rFonts w:ascii="Arial" w:hAnsi="Arial" w:cs="Arial"/>
        </w:rPr>
        <w:t xml:space="preserve">Cena za provedení díla bude hrazena na základě dílčích daňových dokladů – faktur. Dílčí daňové doklady – faktury budou vystavovány zhotovitelem </w:t>
      </w:r>
      <w:r w:rsidR="00077AC4" w:rsidRPr="00BE083C">
        <w:rPr>
          <w:rFonts w:ascii="Arial" w:hAnsi="Arial" w:cs="Arial"/>
        </w:rPr>
        <w:t xml:space="preserve">měsíčně se zdanitelným plnění k poslednímu kalendářnímu dni v měsíci. </w:t>
      </w:r>
      <w:r w:rsidR="00C6135E" w:rsidRPr="00BE083C">
        <w:rPr>
          <w:rFonts w:ascii="Arial" w:hAnsi="Arial" w:cs="Arial"/>
        </w:rPr>
        <w:t>Přílohou každého daňového dokladu – faktury bude smluvními stranami odsouhlasený soupis provedených prací a dodávek ke dni zdanitelného plnění.</w:t>
      </w:r>
      <w:r w:rsidR="008802A6">
        <w:rPr>
          <w:rFonts w:ascii="Arial" w:hAnsi="Arial" w:cs="Arial"/>
        </w:rPr>
        <w:t xml:space="preserve"> Soupis prací a dodávek bude předložen ke schválení do 5ti pracovních dní následujícího měsíce. </w:t>
      </w:r>
    </w:p>
    <w:p w14:paraId="2BE2B0BF" w14:textId="77777777" w:rsidR="00716B31" w:rsidRPr="00BE083C" w:rsidRDefault="00716B31" w:rsidP="006E21E6">
      <w:pPr>
        <w:widowControl w:val="0"/>
        <w:spacing w:before="240" w:line="288" w:lineRule="auto"/>
        <w:jc w:val="both"/>
        <w:rPr>
          <w:rFonts w:ascii="Arial" w:hAnsi="Arial" w:cs="Arial"/>
        </w:rPr>
      </w:pPr>
      <w:r w:rsidRPr="00BE083C">
        <w:rPr>
          <w:rFonts w:ascii="Arial" w:hAnsi="Arial" w:cs="Arial"/>
        </w:rPr>
        <w:t>V.2. Objednatel nebude poskytovat zálohy.</w:t>
      </w:r>
    </w:p>
    <w:p w14:paraId="32A3688D" w14:textId="24C0F1BA" w:rsidR="00C6135E" w:rsidRPr="00BE083C" w:rsidRDefault="00716B31" w:rsidP="006E21E6">
      <w:pPr>
        <w:widowControl w:val="0"/>
        <w:spacing w:before="240" w:line="288" w:lineRule="auto"/>
        <w:jc w:val="both"/>
        <w:rPr>
          <w:rFonts w:ascii="Arial" w:hAnsi="Arial" w:cs="Arial"/>
        </w:rPr>
      </w:pPr>
      <w:r w:rsidRPr="00BE083C">
        <w:rPr>
          <w:rFonts w:ascii="Arial" w:hAnsi="Arial" w:cs="Arial"/>
        </w:rPr>
        <w:t xml:space="preserve">V.3. </w:t>
      </w:r>
      <w:r w:rsidR="00C6135E" w:rsidRPr="00BE083C">
        <w:rPr>
          <w:rFonts w:ascii="Arial" w:hAnsi="Arial" w:cs="Arial"/>
        </w:rPr>
        <w:t>Splatnost daňových dokladů - faktur je stanovena 30 kalendářních dní ode dne doručení objednateli. Dnem úhrady se rozumí den, kdy byla celková účtovaná částka prokazatelně odepsána z</w:t>
      </w:r>
      <w:r w:rsidR="00280F03">
        <w:rPr>
          <w:rFonts w:ascii="Arial" w:hAnsi="Arial" w:cs="Arial"/>
        </w:rPr>
        <w:t> </w:t>
      </w:r>
      <w:r w:rsidR="00C6135E" w:rsidRPr="00BE083C">
        <w:rPr>
          <w:rFonts w:ascii="Arial" w:hAnsi="Arial" w:cs="Arial"/>
        </w:rPr>
        <w:t>účtu objednatele ve prospěch zhotovitele</w:t>
      </w:r>
    </w:p>
    <w:p w14:paraId="41EEC8E8" w14:textId="77777777" w:rsidR="00716B31" w:rsidRPr="00BE083C" w:rsidRDefault="00716B31" w:rsidP="006E21E6">
      <w:pPr>
        <w:widowControl w:val="0"/>
        <w:spacing w:before="240" w:line="288" w:lineRule="auto"/>
        <w:jc w:val="both"/>
        <w:rPr>
          <w:rFonts w:ascii="Arial" w:hAnsi="Arial" w:cs="Arial"/>
        </w:rPr>
      </w:pPr>
      <w:r w:rsidRPr="00BE083C">
        <w:rPr>
          <w:rFonts w:ascii="Arial" w:hAnsi="Arial" w:cs="Arial"/>
        </w:rPr>
        <w:t>V.4. Veškeré platby objednatele ke zhotoviteli budou prováděny v Kč.</w:t>
      </w:r>
    </w:p>
    <w:p w14:paraId="009E4467"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VI. STAVENIŠTĚ</w:t>
      </w:r>
    </w:p>
    <w:p w14:paraId="52B2C7E8" w14:textId="77777777" w:rsidR="000C2E7E" w:rsidRPr="00BE083C" w:rsidRDefault="00716B31" w:rsidP="006E21E6">
      <w:pPr>
        <w:pStyle w:val="Zkladntext"/>
        <w:widowControl w:val="0"/>
        <w:spacing w:before="240" w:line="288" w:lineRule="auto"/>
        <w:rPr>
          <w:rFonts w:ascii="Arial" w:hAnsi="Arial" w:cs="Arial"/>
        </w:rPr>
      </w:pPr>
      <w:r w:rsidRPr="00BE083C">
        <w:rPr>
          <w:rFonts w:ascii="Arial" w:hAnsi="Arial" w:cs="Arial"/>
        </w:rPr>
        <w:t xml:space="preserve">VI.1. Staveništěm </w:t>
      </w:r>
      <w:r w:rsidR="000C2E7E" w:rsidRPr="00BE083C">
        <w:rPr>
          <w:rFonts w:ascii="Arial" w:hAnsi="Arial" w:cs="Arial"/>
        </w:rPr>
        <w:t>se rozumí soubor nemovitostí nezbytných k řádnému a včasnému provedení díla sjednaným, jinak obvyklým způsobem</w:t>
      </w:r>
      <w:r w:rsidR="000C2E7E" w:rsidRPr="00BE083C">
        <w:rPr>
          <w:rFonts w:ascii="Arial" w:hAnsi="Arial" w:cs="Arial"/>
          <w:color w:val="92D050"/>
        </w:rPr>
        <w:t xml:space="preserve">. </w:t>
      </w:r>
      <w:r w:rsidR="000C2E7E" w:rsidRPr="00BE083C">
        <w:rPr>
          <w:rFonts w:ascii="Arial" w:hAnsi="Arial" w:cs="Arial"/>
        </w:rPr>
        <w:t xml:space="preserve">Objednatel předá zhotoviteli staveniště prosté soukromých práv třetích osob nejpozději do </w:t>
      </w:r>
      <w:r w:rsidR="000A7E22" w:rsidRPr="00063FE0">
        <w:rPr>
          <w:rFonts w:ascii="Arial" w:hAnsi="Arial" w:cs="Arial"/>
        </w:rPr>
        <w:t>7</w:t>
      </w:r>
      <w:r w:rsidR="000C2E7E" w:rsidRPr="00063FE0">
        <w:rPr>
          <w:rFonts w:ascii="Arial" w:hAnsi="Arial" w:cs="Arial"/>
        </w:rPr>
        <w:t xml:space="preserve"> dnů</w:t>
      </w:r>
      <w:r w:rsidR="000C2E7E" w:rsidRPr="00BE083C">
        <w:rPr>
          <w:rFonts w:ascii="Arial" w:hAnsi="Arial" w:cs="Arial"/>
        </w:rPr>
        <w:t xml:space="preserve"> po podpisu smlouvy. 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w:t>
      </w:r>
    </w:p>
    <w:p w14:paraId="2FABFABB" w14:textId="77777777"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 xml:space="preserve">VI.2. Zhotovitel je oprávněn užívat staveniště po dobu provádění díla v souladu s touto smlouvou. </w:t>
      </w:r>
    </w:p>
    <w:p w14:paraId="73BEA901" w14:textId="0ED92178" w:rsidR="00716B31" w:rsidRDefault="00716B31" w:rsidP="006E21E6">
      <w:pPr>
        <w:pStyle w:val="Zkladntext"/>
        <w:widowControl w:val="0"/>
        <w:spacing w:before="240" w:line="288" w:lineRule="auto"/>
        <w:rPr>
          <w:rFonts w:ascii="Arial" w:hAnsi="Arial" w:cs="Arial"/>
        </w:rPr>
      </w:pPr>
      <w:r w:rsidRPr="00BE083C">
        <w:rPr>
          <w:rFonts w:ascii="Arial" w:hAnsi="Arial" w:cs="Arial"/>
        </w:rPr>
        <w:t>VI.3. Zhotovitel provede veškerá bezpečnostní, hygienická, ochranná a jiná opatření na staveništi předepsaná platnými a účinnými právními předpisy.</w:t>
      </w:r>
    </w:p>
    <w:p w14:paraId="3AE5B12A" w14:textId="76AD4DBB" w:rsidR="00A943E5" w:rsidRDefault="00A943E5" w:rsidP="006E21E6">
      <w:pPr>
        <w:pStyle w:val="Zkladntext"/>
        <w:widowControl w:val="0"/>
        <w:spacing w:before="240" w:line="288" w:lineRule="auto"/>
        <w:rPr>
          <w:rFonts w:ascii="Arial" w:hAnsi="Arial" w:cs="Arial"/>
        </w:rPr>
      </w:pPr>
      <w:r w:rsidRPr="001A6DE2">
        <w:rPr>
          <w:rFonts w:ascii="Arial" w:hAnsi="Arial" w:cs="Arial"/>
        </w:rPr>
        <w:t xml:space="preserve">VI.4. Zhotovitel je povinen řídit se </w:t>
      </w:r>
      <w:r w:rsidR="00F574D3" w:rsidRPr="001A6DE2">
        <w:rPr>
          <w:rFonts w:ascii="Arial" w:hAnsi="Arial" w:cs="Arial"/>
        </w:rPr>
        <w:t xml:space="preserve">Plánem BOZP a pokyny koordinátora BOZP, kterého určí Objednatel před zahájením </w:t>
      </w:r>
      <w:r w:rsidR="00D60A7B">
        <w:rPr>
          <w:rFonts w:ascii="Arial" w:hAnsi="Arial" w:cs="Arial"/>
        </w:rPr>
        <w:t>díla</w:t>
      </w:r>
      <w:r w:rsidR="00F574D3" w:rsidRPr="001A6DE2">
        <w:rPr>
          <w:rFonts w:ascii="Arial" w:hAnsi="Arial" w:cs="Arial"/>
        </w:rPr>
        <w:t>.</w:t>
      </w:r>
      <w:r w:rsidR="00F574D3">
        <w:rPr>
          <w:rFonts w:ascii="Arial" w:hAnsi="Arial" w:cs="Arial"/>
        </w:rPr>
        <w:t xml:space="preserve"> </w:t>
      </w:r>
    </w:p>
    <w:p w14:paraId="70789956" w14:textId="0DC682E1" w:rsidR="00A559AE" w:rsidRPr="00FE6A24" w:rsidRDefault="00A559AE" w:rsidP="00A559AE">
      <w:pPr>
        <w:pStyle w:val="Zkladntext"/>
        <w:widowControl w:val="0"/>
        <w:spacing w:before="240" w:line="288" w:lineRule="auto"/>
        <w:rPr>
          <w:rFonts w:ascii="Arial" w:hAnsi="Arial" w:cs="Arial"/>
        </w:rPr>
      </w:pPr>
      <w:r>
        <w:rPr>
          <w:rFonts w:ascii="Arial" w:hAnsi="Arial" w:cs="Arial"/>
        </w:rPr>
        <w:t xml:space="preserve">VI.5 </w:t>
      </w:r>
      <w:r w:rsidRPr="00FE6A24">
        <w:rPr>
          <w:rFonts w:ascii="Arial" w:hAnsi="Arial" w:cs="Arial"/>
        </w:rPr>
        <w:t>Zhotovitel odpovídá za po</w:t>
      </w:r>
      <w:r w:rsidRPr="00FE6A24">
        <w:rPr>
          <w:rFonts w:ascii="Arial" w:hAnsi="Arial" w:cs="Arial" w:hint="eastAsia"/>
        </w:rPr>
        <w:t>řá</w:t>
      </w:r>
      <w:r w:rsidRPr="00FE6A24">
        <w:rPr>
          <w:rFonts w:ascii="Arial" w:hAnsi="Arial" w:cs="Arial"/>
        </w:rPr>
        <w:t xml:space="preserve">dek a </w:t>
      </w:r>
      <w:r w:rsidRPr="00FE6A24">
        <w:rPr>
          <w:rFonts w:ascii="Arial" w:hAnsi="Arial" w:cs="Arial" w:hint="eastAsia"/>
        </w:rPr>
        <w:t>č</w:t>
      </w:r>
      <w:r w:rsidRPr="00FE6A24">
        <w:rPr>
          <w:rFonts w:ascii="Arial" w:hAnsi="Arial" w:cs="Arial"/>
        </w:rPr>
        <w:t>istotu na staveništi a je povinen na své náklady odstra</w:t>
      </w:r>
      <w:r w:rsidRPr="00FE6A24">
        <w:rPr>
          <w:rFonts w:ascii="Arial" w:hAnsi="Arial" w:cs="Arial" w:hint="eastAsia"/>
        </w:rPr>
        <w:t>ň</w:t>
      </w:r>
      <w:r w:rsidRPr="00FE6A24">
        <w:rPr>
          <w:rFonts w:ascii="Arial" w:hAnsi="Arial" w:cs="Arial"/>
        </w:rPr>
        <w:t>ovat odpady, v</w:t>
      </w:r>
      <w:r w:rsidRPr="00FE6A24">
        <w:rPr>
          <w:rFonts w:ascii="Arial" w:hAnsi="Arial" w:cs="Arial" w:hint="eastAsia"/>
        </w:rPr>
        <w:t>č</w:t>
      </w:r>
      <w:r w:rsidRPr="00FE6A24">
        <w:rPr>
          <w:rFonts w:ascii="Arial" w:hAnsi="Arial" w:cs="Arial"/>
        </w:rPr>
        <w:t>etn</w:t>
      </w:r>
      <w:r w:rsidRPr="00FE6A24">
        <w:rPr>
          <w:rFonts w:ascii="Arial" w:hAnsi="Arial" w:cs="Arial" w:hint="eastAsia"/>
        </w:rPr>
        <w:t>ě</w:t>
      </w:r>
      <w:r w:rsidRPr="00FE6A24">
        <w:rPr>
          <w:rFonts w:ascii="Arial" w:hAnsi="Arial" w:cs="Arial"/>
        </w:rPr>
        <w:t xml:space="preserve"> nebezpe</w:t>
      </w:r>
      <w:r w:rsidRPr="00FE6A24">
        <w:rPr>
          <w:rFonts w:ascii="Arial" w:hAnsi="Arial" w:cs="Arial" w:hint="eastAsia"/>
        </w:rPr>
        <w:t>č</w:t>
      </w:r>
      <w:r w:rsidRPr="00FE6A24">
        <w:rPr>
          <w:rFonts w:ascii="Arial" w:hAnsi="Arial" w:cs="Arial"/>
        </w:rPr>
        <w:t>ných a ne</w:t>
      </w:r>
      <w:r w:rsidRPr="00FE6A24">
        <w:rPr>
          <w:rFonts w:ascii="Arial" w:hAnsi="Arial" w:cs="Arial" w:hint="eastAsia"/>
        </w:rPr>
        <w:t>č</w:t>
      </w:r>
      <w:r w:rsidRPr="00FE6A24">
        <w:rPr>
          <w:rFonts w:ascii="Arial" w:hAnsi="Arial" w:cs="Arial"/>
        </w:rPr>
        <w:t>istoty vzniklé jeho pracemi a pracemi jeho subdodavatel</w:t>
      </w:r>
      <w:r w:rsidRPr="00FE6A24">
        <w:rPr>
          <w:rFonts w:ascii="Arial" w:hAnsi="Arial" w:cs="Arial" w:hint="eastAsia"/>
        </w:rPr>
        <w:t>ů</w:t>
      </w:r>
      <w:r w:rsidRPr="00FE6A24">
        <w:rPr>
          <w:rFonts w:ascii="Arial" w:hAnsi="Arial" w:cs="Arial"/>
        </w:rPr>
        <w:t>. Totéž se týká zamezení zne</w:t>
      </w:r>
      <w:r w:rsidRPr="00FE6A24">
        <w:rPr>
          <w:rFonts w:ascii="Arial" w:hAnsi="Arial" w:cs="Arial" w:hint="eastAsia"/>
        </w:rPr>
        <w:t>č</w:t>
      </w:r>
      <w:r w:rsidRPr="00FE6A24">
        <w:rPr>
          <w:rFonts w:ascii="Arial" w:hAnsi="Arial" w:cs="Arial"/>
        </w:rPr>
        <w:t>iš</w:t>
      </w:r>
      <w:r w:rsidRPr="00FE6A24">
        <w:rPr>
          <w:rFonts w:ascii="Arial" w:hAnsi="Arial" w:cs="Arial" w:hint="eastAsia"/>
        </w:rPr>
        <w:t>ť</w:t>
      </w:r>
      <w:r w:rsidRPr="00FE6A24">
        <w:rPr>
          <w:rFonts w:ascii="Arial" w:hAnsi="Arial" w:cs="Arial"/>
        </w:rPr>
        <w:t>ování prostor a vozovek mimo staveništ</w:t>
      </w:r>
      <w:r w:rsidRPr="00FE6A24">
        <w:rPr>
          <w:rFonts w:ascii="Arial" w:hAnsi="Arial" w:cs="Arial" w:hint="eastAsia"/>
        </w:rPr>
        <w:t>ě</w:t>
      </w:r>
      <w:r w:rsidRPr="00FE6A24">
        <w:rPr>
          <w:rFonts w:ascii="Arial" w:hAnsi="Arial" w:cs="Arial"/>
        </w:rPr>
        <w:t>. P</w:t>
      </w:r>
      <w:r w:rsidRPr="00FE6A24">
        <w:rPr>
          <w:rFonts w:ascii="Arial" w:hAnsi="Arial" w:cs="Arial" w:hint="eastAsia"/>
        </w:rPr>
        <w:t>ř</w:t>
      </w:r>
      <w:r w:rsidRPr="00FE6A24">
        <w:rPr>
          <w:rFonts w:ascii="Arial" w:hAnsi="Arial" w:cs="Arial"/>
        </w:rPr>
        <w:t>i nepln</w:t>
      </w:r>
      <w:r w:rsidRPr="00FE6A24">
        <w:rPr>
          <w:rFonts w:ascii="Arial" w:hAnsi="Arial" w:cs="Arial" w:hint="eastAsia"/>
        </w:rPr>
        <w:t>ě</w:t>
      </w:r>
      <w:r w:rsidRPr="00FE6A24">
        <w:rPr>
          <w:rFonts w:ascii="Arial" w:hAnsi="Arial" w:cs="Arial"/>
        </w:rPr>
        <w:t>ní této povinnosti je objednatel oprávn</w:t>
      </w:r>
      <w:r w:rsidRPr="00FE6A24">
        <w:rPr>
          <w:rFonts w:ascii="Arial" w:hAnsi="Arial" w:cs="Arial" w:hint="eastAsia"/>
        </w:rPr>
        <w:t>ě</w:t>
      </w:r>
      <w:r w:rsidRPr="00FE6A24">
        <w:rPr>
          <w:rFonts w:ascii="Arial" w:hAnsi="Arial" w:cs="Arial"/>
        </w:rPr>
        <w:t xml:space="preserve">n zajistit </w:t>
      </w:r>
      <w:r w:rsidRPr="00FE6A24">
        <w:rPr>
          <w:rFonts w:ascii="Arial" w:hAnsi="Arial" w:cs="Arial" w:hint="eastAsia"/>
        </w:rPr>
        <w:t>č</w:t>
      </w:r>
      <w:r w:rsidRPr="00FE6A24">
        <w:rPr>
          <w:rFonts w:ascii="Arial" w:hAnsi="Arial" w:cs="Arial"/>
        </w:rPr>
        <w:t>istotu na staveništi a jeho okolí prost</w:t>
      </w:r>
      <w:r w:rsidRPr="00FE6A24">
        <w:rPr>
          <w:rFonts w:ascii="Arial" w:hAnsi="Arial" w:cs="Arial" w:hint="eastAsia"/>
        </w:rPr>
        <w:t>ř</w:t>
      </w:r>
      <w:r w:rsidRPr="00FE6A24">
        <w:rPr>
          <w:rFonts w:ascii="Arial" w:hAnsi="Arial" w:cs="Arial"/>
        </w:rPr>
        <w:t>ednictvím t</w:t>
      </w:r>
      <w:r w:rsidRPr="00FE6A24">
        <w:rPr>
          <w:rFonts w:ascii="Arial" w:hAnsi="Arial" w:cs="Arial" w:hint="eastAsia"/>
        </w:rPr>
        <w:t>ř</w:t>
      </w:r>
      <w:r w:rsidRPr="00FE6A24">
        <w:rPr>
          <w:rFonts w:ascii="Arial" w:hAnsi="Arial" w:cs="Arial"/>
        </w:rPr>
        <w:t>etí osoby na náklady zhotovitele. Dále je zhotovitel povinen staveništ</w:t>
      </w:r>
      <w:r w:rsidRPr="00FE6A24">
        <w:rPr>
          <w:rFonts w:ascii="Arial" w:hAnsi="Arial" w:cs="Arial" w:hint="eastAsia"/>
        </w:rPr>
        <w:t>ě</w:t>
      </w:r>
      <w:r w:rsidRPr="00FE6A24">
        <w:rPr>
          <w:rFonts w:ascii="Arial" w:hAnsi="Arial" w:cs="Arial"/>
        </w:rPr>
        <w:t xml:space="preserve"> </w:t>
      </w:r>
      <w:r w:rsidRPr="00FE6A24">
        <w:rPr>
          <w:rFonts w:ascii="Arial" w:hAnsi="Arial" w:cs="Arial" w:hint="eastAsia"/>
        </w:rPr>
        <w:t>řá</w:t>
      </w:r>
      <w:r w:rsidRPr="00FE6A24">
        <w:rPr>
          <w:rFonts w:ascii="Arial" w:hAnsi="Arial" w:cs="Arial"/>
        </w:rPr>
        <w:t>dn</w:t>
      </w:r>
      <w:r w:rsidRPr="00FE6A24">
        <w:rPr>
          <w:rFonts w:ascii="Arial" w:hAnsi="Arial" w:cs="Arial" w:hint="eastAsia"/>
        </w:rPr>
        <w:t>ě</w:t>
      </w:r>
      <w:r w:rsidRPr="00FE6A24">
        <w:rPr>
          <w:rFonts w:ascii="Arial" w:hAnsi="Arial" w:cs="Arial"/>
        </w:rPr>
        <w:t xml:space="preserve"> ozna</w:t>
      </w:r>
      <w:r w:rsidRPr="00FE6A24">
        <w:rPr>
          <w:rFonts w:ascii="Arial" w:hAnsi="Arial" w:cs="Arial" w:hint="eastAsia"/>
        </w:rPr>
        <w:t>č</w:t>
      </w:r>
      <w:r w:rsidRPr="00FE6A24">
        <w:rPr>
          <w:rFonts w:ascii="Arial" w:hAnsi="Arial" w:cs="Arial"/>
        </w:rPr>
        <w:t>it a zabezpe</w:t>
      </w:r>
      <w:r w:rsidRPr="00FE6A24">
        <w:rPr>
          <w:rFonts w:ascii="Arial" w:hAnsi="Arial" w:cs="Arial" w:hint="eastAsia"/>
        </w:rPr>
        <w:t>č</w:t>
      </w:r>
      <w:r w:rsidRPr="00FE6A24">
        <w:rPr>
          <w:rFonts w:ascii="Arial" w:hAnsi="Arial" w:cs="Arial"/>
        </w:rPr>
        <w:t>it na své náklady.</w:t>
      </w:r>
    </w:p>
    <w:p w14:paraId="5D9F7A9E" w14:textId="46AB5B0A" w:rsidR="00A559AE" w:rsidRPr="00FE6A24" w:rsidRDefault="00A559AE" w:rsidP="00A559AE">
      <w:pPr>
        <w:pStyle w:val="Zkladntext"/>
        <w:widowControl w:val="0"/>
        <w:spacing w:before="240" w:line="288" w:lineRule="auto"/>
        <w:rPr>
          <w:rFonts w:ascii="Arial" w:hAnsi="Arial" w:cs="Arial"/>
        </w:rPr>
      </w:pPr>
      <w:r w:rsidRPr="00FE6A24">
        <w:rPr>
          <w:rFonts w:ascii="Arial" w:hAnsi="Arial" w:cs="Arial"/>
        </w:rPr>
        <w:lastRenderedPageBreak/>
        <w:t>VI.</w:t>
      </w:r>
      <w:r w:rsidR="005D3E3E" w:rsidRPr="00FE6A24">
        <w:rPr>
          <w:rFonts w:ascii="Arial" w:hAnsi="Arial" w:cs="Arial"/>
        </w:rPr>
        <w:t xml:space="preserve">6 </w:t>
      </w:r>
      <w:r w:rsidRPr="00FE6A24">
        <w:rPr>
          <w:rFonts w:ascii="Arial" w:hAnsi="Arial" w:cs="Arial"/>
        </w:rPr>
        <w:t xml:space="preserve">Zhotovitel je povinen likvidovat odpady vzniklé svou </w:t>
      </w:r>
      <w:r w:rsidRPr="00FE6A24">
        <w:rPr>
          <w:rFonts w:ascii="Arial" w:hAnsi="Arial" w:cs="Arial" w:hint="eastAsia"/>
        </w:rPr>
        <w:t>č</w:t>
      </w:r>
      <w:r w:rsidRPr="00FE6A24">
        <w:rPr>
          <w:rFonts w:ascii="Arial" w:hAnsi="Arial" w:cs="Arial"/>
        </w:rPr>
        <w:t>inností dle této smlouvy. Zhotovitel je povinen dokladovat zp</w:t>
      </w:r>
      <w:r w:rsidRPr="00FE6A24">
        <w:rPr>
          <w:rFonts w:ascii="Arial" w:hAnsi="Arial" w:cs="Arial" w:hint="eastAsia"/>
        </w:rPr>
        <w:t>ů</w:t>
      </w:r>
      <w:r w:rsidRPr="00FE6A24">
        <w:rPr>
          <w:rFonts w:ascii="Arial" w:hAnsi="Arial" w:cs="Arial"/>
        </w:rPr>
        <w:t>sob likvidace vzniklých odpad</w:t>
      </w:r>
      <w:r w:rsidRPr="00FE6A24">
        <w:rPr>
          <w:rFonts w:ascii="Arial" w:hAnsi="Arial" w:cs="Arial" w:hint="eastAsia"/>
        </w:rPr>
        <w:t>ů</w:t>
      </w:r>
      <w:r w:rsidRPr="00FE6A24">
        <w:rPr>
          <w:rFonts w:ascii="Arial" w:hAnsi="Arial" w:cs="Arial"/>
        </w:rPr>
        <w:t xml:space="preserve"> a p</w:t>
      </w:r>
      <w:r w:rsidRPr="00FE6A24">
        <w:rPr>
          <w:rFonts w:ascii="Arial" w:hAnsi="Arial" w:cs="Arial" w:hint="eastAsia"/>
        </w:rPr>
        <w:t>ří</w:t>
      </w:r>
      <w:r w:rsidRPr="00FE6A24">
        <w:rPr>
          <w:rFonts w:ascii="Arial" w:hAnsi="Arial" w:cs="Arial"/>
        </w:rPr>
        <w:t>slušné listiny doložit objednateli v rámci p</w:t>
      </w:r>
      <w:r w:rsidRPr="00FE6A24">
        <w:rPr>
          <w:rFonts w:ascii="Arial" w:hAnsi="Arial" w:cs="Arial" w:hint="eastAsia"/>
        </w:rPr>
        <w:t>ř</w:t>
      </w:r>
      <w:r w:rsidRPr="00FE6A24">
        <w:rPr>
          <w:rFonts w:ascii="Arial" w:hAnsi="Arial" w:cs="Arial"/>
        </w:rPr>
        <w:t xml:space="preserve">edávacího </w:t>
      </w:r>
      <w:r w:rsidRPr="00FE6A24">
        <w:rPr>
          <w:rFonts w:ascii="Arial" w:hAnsi="Arial" w:cs="Arial" w:hint="eastAsia"/>
        </w:rPr>
        <w:t>ří</w:t>
      </w:r>
      <w:r w:rsidRPr="00FE6A24">
        <w:rPr>
          <w:rFonts w:ascii="Arial" w:hAnsi="Arial" w:cs="Arial"/>
        </w:rPr>
        <w:t>zení.</w:t>
      </w:r>
    </w:p>
    <w:p w14:paraId="718C019B" w14:textId="103768A5" w:rsidR="00A559AE" w:rsidRPr="00FE6A24" w:rsidRDefault="005D3E3E" w:rsidP="00A559AE">
      <w:pPr>
        <w:pStyle w:val="Zkladntext"/>
        <w:widowControl w:val="0"/>
        <w:spacing w:before="240" w:line="288" w:lineRule="auto"/>
        <w:rPr>
          <w:rFonts w:ascii="Arial" w:hAnsi="Arial" w:cs="Arial"/>
        </w:rPr>
      </w:pPr>
      <w:r w:rsidRPr="00FE6A24">
        <w:rPr>
          <w:rFonts w:ascii="Arial" w:hAnsi="Arial" w:cs="Arial"/>
        </w:rPr>
        <w:t xml:space="preserve">VI.7 </w:t>
      </w:r>
      <w:r w:rsidR="00A559AE" w:rsidRPr="00FE6A24">
        <w:rPr>
          <w:rFonts w:ascii="Arial" w:hAnsi="Arial" w:cs="Arial"/>
        </w:rPr>
        <w:t>Zhotovitel nese odpov</w:t>
      </w:r>
      <w:r w:rsidR="00A559AE" w:rsidRPr="00FE6A24">
        <w:rPr>
          <w:rFonts w:ascii="Arial" w:hAnsi="Arial" w:cs="Arial" w:hint="eastAsia"/>
        </w:rPr>
        <w:t>ě</w:t>
      </w:r>
      <w:r w:rsidR="00A559AE" w:rsidRPr="00FE6A24">
        <w:rPr>
          <w:rFonts w:ascii="Arial" w:hAnsi="Arial" w:cs="Arial"/>
        </w:rPr>
        <w:t>dnost za škody zp</w:t>
      </w:r>
      <w:r w:rsidR="00A559AE" w:rsidRPr="00FE6A24">
        <w:rPr>
          <w:rFonts w:ascii="Arial" w:hAnsi="Arial" w:cs="Arial" w:hint="eastAsia"/>
        </w:rPr>
        <w:t>ů</w:t>
      </w:r>
      <w:r w:rsidR="00A559AE" w:rsidRPr="00FE6A24">
        <w:rPr>
          <w:rFonts w:ascii="Arial" w:hAnsi="Arial" w:cs="Arial"/>
        </w:rPr>
        <w:t>sobené zásahy do práv vlastník</w:t>
      </w:r>
      <w:r w:rsidR="00A559AE" w:rsidRPr="00FE6A24">
        <w:rPr>
          <w:rFonts w:ascii="Arial" w:hAnsi="Arial" w:cs="Arial" w:hint="eastAsia"/>
        </w:rPr>
        <w:t>ů</w:t>
      </w:r>
      <w:r w:rsidR="00A559AE" w:rsidRPr="00FE6A24">
        <w:rPr>
          <w:rFonts w:ascii="Arial" w:hAnsi="Arial" w:cs="Arial"/>
        </w:rPr>
        <w:t xml:space="preserve"> sousedních nemovitostí</w:t>
      </w:r>
    </w:p>
    <w:p w14:paraId="53F8CEE3" w14:textId="400644C1" w:rsidR="00A559AE" w:rsidRPr="00FE6A24" w:rsidRDefault="005D3E3E" w:rsidP="006E21E6">
      <w:pPr>
        <w:pStyle w:val="Zkladntext"/>
        <w:widowControl w:val="0"/>
        <w:spacing w:before="240" w:line="288" w:lineRule="auto"/>
        <w:rPr>
          <w:rFonts w:ascii="Arial" w:hAnsi="Arial" w:cs="Arial"/>
        </w:rPr>
      </w:pPr>
      <w:r w:rsidRPr="00FE6A24">
        <w:rPr>
          <w:rFonts w:ascii="Arial" w:hAnsi="Arial" w:cs="Arial"/>
        </w:rPr>
        <w:t>VI.8 Po dokon</w:t>
      </w:r>
      <w:r w:rsidRPr="00FE6A24">
        <w:rPr>
          <w:rFonts w:ascii="Arial" w:hAnsi="Arial" w:cs="Arial" w:hint="eastAsia"/>
        </w:rPr>
        <w:t>č</w:t>
      </w:r>
      <w:r w:rsidRPr="00FE6A24">
        <w:rPr>
          <w:rFonts w:ascii="Arial" w:hAnsi="Arial" w:cs="Arial"/>
        </w:rPr>
        <w:t>ení prací zhotovitel staveništ</w:t>
      </w:r>
      <w:r w:rsidRPr="00FE6A24">
        <w:rPr>
          <w:rFonts w:ascii="Arial" w:hAnsi="Arial" w:cs="Arial" w:hint="eastAsia"/>
        </w:rPr>
        <w:t>ě</w:t>
      </w:r>
      <w:r w:rsidRPr="00FE6A24">
        <w:rPr>
          <w:rFonts w:ascii="Arial" w:hAnsi="Arial" w:cs="Arial"/>
        </w:rPr>
        <w:t xml:space="preserve"> vyklidí a do 15 dn</w:t>
      </w:r>
      <w:r w:rsidRPr="00FE6A24">
        <w:rPr>
          <w:rFonts w:ascii="Arial" w:hAnsi="Arial" w:cs="Arial" w:hint="eastAsia"/>
        </w:rPr>
        <w:t>ů</w:t>
      </w:r>
      <w:r w:rsidRPr="00FE6A24">
        <w:rPr>
          <w:rFonts w:ascii="Arial" w:hAnsi="Arial" w:cs="Arial"/>
        </w:rPr>
        <w:t xml:space="preserve"> po dokon</w:t>
      </w:r>
      <w:r w:rsidRPr="00FE6A24">
        <w:rPr>
          <w:rFonts w:ascii="Arial" w:hAnsi="Arial" w:cs="Arial" w:hint="eastAsia"/>
        </w:rPr>
        <w:t>č</w:t>
      </w:r>
      <w:r w:rsidRPr="00FE6A24">
        <w:rPr>
          <w:rFonts w:ascii="Arial" w:hAnsi="Arial" w:cs="Arial"/>
        </w:rPr>
        <w:t>ení díla je bez závad protokolárn</w:t>
      </w:r>
      <w:r w:rsidRPr="00FE6A24">
        <w:rPr>
          <w:rFonts w:ascii="Arial" w:hAnsi="Arial" w:cs="Arial" w:hint="eastAsia"/>
        </w:rPr>
        <w:t>ě</w:t>
      </w:r>
      <w:r w:rsidRPr="00FE6A24">
        <w:rPr>
          <w:rFonts w:ascii="Arial" w:hAnsi="Arial" w:cs="Arial"/>
        </w:rPr>
        <w:t xml:space="preserve"> p</w:t>
      </w:r>
      <w:r w:rsidRPr="00FE6A24">
        <w:rPr>
          <w:rFonts w:ascii="Arial" w:hAnsi="Arial" w:cs="Arial" w:hint="eastAsia"/>
        </w:rPr>
        <w:t>ř</w:t>
      </w:r>
      <w:r w:rsidRPr="00FE6A24">
        <w:rPr>
          <w:rFonts w:ascii="Arial" w:hAnsi="Arial" w:cs="Arial"/>
        </w:rPr>
        <w:t>edá objednateli.</w:t>
      </w:r>
    </w:p>
    <w:p w14:paraId="636BD5CB" w14:textId="77777777" w:rsidR="005D3E3E" w:rsidRPr="00FE6A24" w:rsidRDefault="005D3E3E" w:rsidP="005D3E3E">
      <w:pPr>
        <w:rPr>
          <w:rFonts w:ascii="Arial" w:hAnsi="Arial" w:cs="Arial"/>
        </w:rPr>
      </w:pPr>
    </w:p>
    <w:p w14:paraId="6D85898F" w14:textId="1280D1E1" w:rsidR="005D3E3E" w:rsidRPr="00FE6A24" w:rsidRDefault="005D3E3E" w:rsidP="005D3E3E">
      <w:pPr>
        <w:rPr>
          <w:rFonts w:ascii="Arial" w:hAnsi="Arial" w:cs="Arial"/>
        </w:rPr>
      </w:pPr>
      <w:r w:rsidRPr="00FE6A24">
        <w:rPr>
          <w:rFonts w:ascii="Arial" w:hAnsi="Arial" w:cs="Arial"/>
        </w:rPr>
        <w:t>VI.9  Zhotovitel není oprávn</w:t>
      </w:r>
      <w:r w:rsidRPr="00FE6A24">
        <w:rPr>
          <w:rFonts w:ascii="Arial" w:hAnsi="Arial" w:cs="Arial" w:hint="eastAsia"/>
        </w:rPr>
        <w:t>ě</w:t>
      </w:r>
      <w:r w:rsidRPr="00FE6A24">
        <w:rPr>
          <w:rFonts w:ascii="Arial" w:hAnsi="Arial" w:cs="Arial"/>
        </w:rPr>
        <w:t>n umožnit bez písemného souhlasu objednatele p</w:t>
      </w:r>
      <w:r w:rsidRPr="00FE6A24">
        <w:rPr>
          <w:rFonts w:ascii="Arial" w:hAnsi="Arial" w:cs="Arial" w:hint="eastAsia"/>
        </w:rPr>
        <w:t>ří</w:t>
      </w:r>
      <w:r w:rsidRPr="00FE6A24">
        <w:rPr>
          <w:rFonts w:ascii="Arial" w:hAnsi="Arial" w:cs="Arial"/>
        </w:rPr>
        <w:t>stup t</w:t>
      </w:r>
      <w:r w:rsidRPr="00FE6A24">
        <w:rPr>
          <w:rFonts w:ascii="Arial" w:hAnsi="Arial" w:cs="Arial" w:hint="eastAsia"/>
        </w:rPr>
        <w:t>ř</w:t>
      </w:r>
      <w:r w:rsidRPr="00FE6A24">
        <w:rPr>
          <w:rFonts w:ascii="Arial" w:hAnsi="Arial" w:cs="Arial"/>
        </w:rPr>
        <w:t>etích osob na staveništ</w:t>
      </w:r>
      <w:r w:rsidRPr="00FE6A24">
        <w:rPr>
          <w:rFonts w:ascii="Arial" w:hAnsi="Arial" w:cs="Arial" w:hint="eastAsia"/>
        </w:rPr>
        <w:t>ě</w:t>
      </w:r>
      <w:r w:rsidRPr="00FE6A24">
        <w:rPr>
          <w:rFonts w:ascii="Arial" w:hAnsi="Arial" w:cs="Arial"/>
        </w:rPr>
        <w:t>. To se netýká t</w:t>
      </w:r>
      <w:r w:rsidRPr="00FE6A24">
        <w:rPr>
          <w:rFonts w:ascii="Arial" w:hAnsi="Arial" w:cs="Arial" w:hint="eastAsia"/>
        </w:rPr>
        <w:t>ř</w:t>
      </w:r>
      <w:r w:rsidRPr="00FE6A24">
        <w:rPr>
          <w:rFonts w:ascii="Arial" w:hAnsi="Arial" w:cs="Arial"/>
        </w:rPr>
        <w:t>etích osob, jejichž vstup je pot</w:t>
      </w:r>
      <w:r w:rsidRPr="00FE6A24">
        <w:rPr>
          <w:rFonts w:ascii="Arial" w:hAnsi="Arial" w:cs="Arial" w:hint="eastAsia"/>
        </w:rPr>
        <w:t>ř</w:t>
      </w:r>
      <w:r w:rsidRPr="00FE6A24">
        <w:rPr>
          <w:rFonts w:ascii="Arial" w:hAnsi="Arial" w:cs="Arial"/>
        </w:rPr>
        <w:t>ebný pro realizaci díla.</w:t>
      </w:r>
    </w:p>
    <w:p w14:paraId="4B88723C" w14:textId="36FB1FAC" w:rsidR="005D3E3E" w:rsidRPr="00A559AE" w:rsidRDefault="005D3E3E" w:rsidP="006E21E6">
      <w:pPr>
        <w:pStyle w:val="Zkladntext"/>
        <w:widowControl w:val="0"/>
        <w:spacing w:before="240" w:line="288" w:lineRule="auto"/>
        <w:rPr>
          <w:rFonts w:ascii="Arial" w:hAnsi="Arial" w:cs="Arial"/>
          <w:color w:val="FF0000"/>
        </w:rPr>
      </w:pPr>
    </w:p>
    <w:p w14:paraId="746679BB"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VII. PROVÁDĚNÍ DÍLA</w:t>
      </w:r>
    </w:p>
    <w:p w14:paraId="1A58EA34" w14:textId="7300689F" w:rsidR="00716B31" w:rsidRDefault="00716B31" w:rsidP="006E21E6">
      <w:pPr>
        <w:pStyle w:val="Zkladntext"/>
        <w:widowControl w:val="0"/>
        <w:spacing w:before="240" w:line="288" w:lineRule="auto"/>
        <w:rPr>
          <w:rFonts w:ascii="Arial" w:hAnsi="Arial" w:cs="Arial"/>
          <w:bCs/>
          <w:color w:val="FF0000"/>
        </w:rPr>
      </w:pPr>
      <w:r w:rsidRPr="00BE083C">
        <w:rPr>
          <w:rFonts w:ascii="Arial" w:hAnsi="Arial" w:cs="Arial"/>
          <w:bCs/>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a dále normy ČSN.</w:t>
      </w:r>
      <w:r w:rsidR="00A559AE">
        <w:rPr>
          <w:rFonts w:ascii="Arial" w:hAnsi="Arial" w:cs="Arial"/>
          <w:bCs/>
        </w:rPr>
        <w:t xml:space="preserve"> </w:t>
      </w:r>
      <w:r w:rsidR="00A559AE" w:rsidRPr="00FE6A24">
        <w:rPr>
          <w:rFonts w:ascii="Arial" w:hAnsi="Arial" w:cs="Arial"/>
          <w:bCs/>
        </w:rPr>
        <w:t>Zhotovitel prohlašuje, že bude stavbu provád</w:t>
      </w:r>
      <w:r w:rsidR="00A559AE" w:rsidRPr="00FE6A24">
        <w:rPr>
          <w:rFonts w:ascii="Arial" w:hAnsi="Arial" w:cs="Arial" w:hint="eastAsia"/>
          <w:bCs/>
        </w:rPr>
        <w:t>ě</w:t>
      </w:r>
      <w:r w:rsidR="00A559AE" w:rsidRPr="00FE6A24">
        <w:rPr>
          <w:rFonts w:ascii="Arial" w:hAnsi="Arial" w:cs="Arial"/>
          <w:bCs/>
        </w:rPr>
        <w:t>t stavební mechanizací, která je nutná k provedení prací danou technologií dle projektové dokumentace. Tato stavební mechanizace musí být v technicky vyhovujícím stavu. Pokud závazné p</w:t>
      </w:r>
      <w:r w:rsidR="00A559AE" w:rsidRPr="00FE6A24">
        <w:rPr>
          <w:rFonts w:ascii="Arial" w:hAnsi="Arial" w:cs="Arial" w:hint="eastAsia"/>
          <w:bCs/>
        </w:rPr>
        <w:t>ř</w:t>
      </w:r>
      <w:r w:rsidR="00A559AE" w:rsidRPr="00FE6A24">
        <w:rPr>
          <w:rFonts w:ascii="Arial" w:hAnsi="Arial" w:cs="Arial"/>
          <w:bCs/>
        </w:rPr>
        <w:t xml:space="preserve">edpisy </w:t>
      </w:r>
      <w:r w:rsidR="00A559AE" w:rsidRPr="00FE6A24">
        <w:rPr>
          <w:rFonts w:ascii="Arial" w:hAnsi="Arial" w:cs="Arial" w:hint="eastAsia"/>
          <w:bCs/>
        </w:rPr>
        <w:t>č</w:t>
      </w:r>
      <w:r w:rsidR="00A559AE" w:rsidRPr="00FE6A24">
        <w:rPr>
          <w:rFonts w:ascii="Arial" w:hAnsi="Arial" w:cs="Arial"/>
          <w:bCs/>
        </w:rPr>
        <w:t xml:space="preserve">i závazné </w:t>
      </w:r>
      <w:r w:rsidR="00A559AE" w:rsidRPr="00FE6A24">
        <w:rPr>
          <w:rFonts w:ascii="Arial" w:hAnsi="Arial" w:cs="Arial" w:hint="eastAsia"/>
          <w:bCs/>
        </w:rPr>
        <w:t>čá</w:t>
      </w:r>
      <w:r w:rsidR="00A559AE" w:rsidRPr="00FE6A24">
        <w:rPr>
          <w:rFonts w:ascii="Arial" w:hAnsi="Arial" w:cs="Arial"/>
          <w:bCs/>
        </w:rPr>
        <w:t xml:space="preserve">sti </w:t>
      </w:r>
      <w:r w:rsidR="00A559AE" w:rsidRPr="00FE6A24">
        <w:rPr>
          <w:rFonts w:ascii="Arial" w:hAnsi="Arial" w:cs="Arial" w:hint="eastAsia"/>
          <w:bCs/>
        </w:rPr>
        <w:t>Č</w:t>
      </w:r>
      <w:r w:rsidR="00A559AE" w:rsidRPr="00FE6A24">
        <w:rPr>
          <w:rFonts w:ascii="Arial" w:hAnsi="Arial" w:cs="Arial"/>
          <w:bCs/>
        </w:rPr>
        <w:t>SN, pop</w:t>
      </w:r>
      <w:r w:rsidR="00A559AE" w:rsidRPr="00FE6A24">
        <w:rPr>
          <w:rFonts w:ascii="Arial" w:hAnsi="Arial" w:cs="Arial" w:hint="eastAsia"/>
          <w:bCs/>
        </w:rPr>
        <w:t>ř</w:t>
      </w:r>
      <w:r w:rsidR="00A559AE" w:rsidRPr="00FE6A24">
        <w:rPr>
          <w:rFonts w:ascii="Arial" w:hAnsi="Arial" w:cs="Arial"/>
          <w:bCs/>
        </w:rPr>
        <w:t>. požadavek objednatele stanoví provedení zkoušek osv</w:t>
      </w:r>
      <w:r w:rsidR="00A559AE" w:rsidRPr="00FE6A24">
        <w:rPr>
          <w:rFonts w:ascii="Arial" w:hAnsi="Arial" w:cs="Arial" w:hint="eastAsia"/>
          <w:bCs/>
        </w:rPr>
        <w:t>ě</w:t>
      </w:r>
      <w:r w:rsidR="00A559AE" w:rsidRPr="00FE6A24">
        <w:rPr>
          <w:rFonts w:ascii="Arial" w:hAnsi="Arial" w:cs="Arial"/>
          <w:bCs/>
        </w:rPr>
        <w:t>d</w:t>
      </w:r>
      <w:r w:rsidR="00A559AE" w:rsidRPr="00FE6A24">
        <w:rPr>
          <w:rFonts w:ascii="Arial" w:hAnsi="Arial" w:cs="Arial" w:hint="eastAsia"/>
          <w:bCs/>
        </w:rPr>
        <w:t>č</w:t>
      </w:r>
      <w:r w:rsidR="00A559AE" w:rsidRPr="00FE6A24">
        <w:rPr>
          <w:rFonts w:ascii="Arial" w:hAnsi="Arial" w:cs="Arial"/>
          <w:bCs/>
        </w:rPr>
        <w:t xml:space="preserve">ujících smluvní vlastnosti díla nebo jeho </w:t>
      </w:r>
      <w:r w:rsidR="00A559AE" w:rsidRPr="00FE6A24">
        <w:rPr>
          <w:rFonts w:ascii="Arial" w:hAnsi="Arial" w:cs="Arial" w:hint="eastAsia"/>
          <w:bCs/>
        </w:rPr>
        <w:t>čá</w:t>
      </w:r>
      <w:r w:rsidR="00A559AE" w:rsidRPr="00FE6A24">
        <w:rPr>
          <w:rFonts w:ascii="Arial" w:hAnsi="Arial" w:cs="Arial"/>
          <w:bCs/>
        </w:rPr>
        <w:t>sti musí provedení t</w:t>
      </w:r>
      <w:r w:rsidR="00A559AE" w:rsidRPr="00FE6A24">
        <w:rPr>
          <w:rFonts w:ascii="Arial" w:hAnsi="Arial" w:cs="Arial" w:hint="eastAsia"/>
          <w:bCs/>
        </w:rPr>
        <w:t>ě</w:t>
      </w:r>
      <w:r w:rsidR="00A559AE" w:rsidRPr="00FE6A24">
        <w:rPr>
          <w:rFonts w:ascii="Arial" w:hAnsi="Arial" w:cs="Arial"/>
          <w:bCs/>
        </w:rPr>
        <w:t>chto zkoušek p</w:t>
      </w:r>
      <w:r w:rsidR="00A559AE" w:rsidRPr="00FE6A24">
        <w:rPr>
          <w:rFonts w:ascii="Arial" w:hAnsi="Arial" w:cs="Arial" w:hint="eastAsia"/>
          <w:bCs/>
        </w:rPr>
        <w:t>ř</w:t>
      </w:r>
      <w:r w:rsidR="00A559AE" w:rsidRPr="00FE6A24">
        <w:rPr>
          <w:rFonts w:ascii="Arial" w:hAnsi="Arial" w:cs="Arial"/>
          <w:bCs/>
        </w:rPr>
        <w:t>edcházet p</w:t>
      </w:r>
      <w:r w:rsidR="00A559AE" w:rsidRPr="00FE6A24">
        <w:rPr>
          <w:rFonts w:ascii="Arial" w:hAnsi="Arial" w:cs="Arial" w:hint="eastAsia"/>
          <w:bCs/>
        </w:rPr>
        <w:t>ř</w:t>
      </w:r>
      <w:r w:rsidR="00A559AE" w:rsidRPr="00FE6A24">
        <w:rPr>
          <w:rFonts w:ascii="Arial" w:hAnsi="Arial" w:cs="Arial"/>
          <w:bCs/>
        </w:rPr>
        <w:t>ed dokon</w:t>
      </w:r>
      <w:r w:rsidR="00A559AE" w:rsidRPr="00FE6A24">
        <w:rPr>
          <w:rFonts w:ascii="Arial" w:hAnsi="Arial" w:cs="Arial" w:hint="eastAsia"/>
          <w:bCs/>
        </w:rPr>
        <w:t>č</w:t>
      </w:r>
      <w:r w:rsidR="00A559AE" w:rsidRPr="00FE6A24">
        <w:rPr>
          <w:rFonts w:ascii="Arial" w:hAnsi="Arial" w:cs="Arial"/>
          <w:bCs/>
        </w:rPr>
        <w:t>ením a p</w:t>
      </w:r>
      <w:r w:rsidR="00A559AE" w:rsidRPr="00FE6A24">
        <w:rPr>
          <w:rFonts w:ascii="Arial" w:hAnsi="Arial" w:cs="Arial" w:hint="eastAsia"/>
          <w:bCs/>
        </w:rPr>
        <w:t>ř</w:t>
      </w:r>
      <w:r w:rsidR="00A559AE" w:rsidRPr="00FE6A24">
        <w:rPr>
          <w:rFonts w:ascii="Arial" w:hAnsi="Arial" w:cs="Arial"/>
          <w:bCs/>
        </w:rPr>
        <w:t>edáním díla.</w:t>
      </w:r>
    </w:p>
    <w:p w14:paraId="71BA8B54" w14:textId="08588772" w:rsidR="005D3E3E" w:rsidRPr="00FE6A24" w:rsidRDefault="005D3E3E" w:rsidP="006E21E6">
      <w:pPr>
        <w:pStyle w:val="Zkladntext"/>
        <w:widowControl w:val="0"/>
        <w:spacing w:before="240" w:line="288" w:lineRule="auto"/>
        <w:rPr>
          <w:rFonts w:ascii="Arial" w:hAnsi="Arial" w:cs="Arial"/>
          <w:bCs/>
        </w:rPr>
      </w:pPr>
      <w:r w:rsidRPr="005D3E3E">
        <w:rPr>
          <w:rFonts w:ascii="Arial" w:hAnsi="Arial" w:cs="Arial"/>
          <w:bCs/>
          <w:color w:val="FF0000"/>
        </w:rPr>
        <w:t xml:space="preserve">Zhotovitel jmenuje stavbyvedoucím¹) ……………… telefon, email……¹)  </w:t>
      </w:r>
      <w:r w:rsidRPr="00FE6A24">
        <w:rPr>
          <w:rFonts w:ascii="Arial" w:hAnsi="Arial" w:cs="Arial"/>
          <w:bCs/>
        </w:rPr>
        <w:t>Zhotovitel bere na v</w:t>
      </w:r>
      <w:r w:rsidRPr="00FE6A24">
        <w:rPr>
          <w:rFonts w:ascii="Arial" w:hAnsi="Arial" w:cs="Arial" w:hint="eastAsia"/>
          <w:bCs/>
        </w:rPr>
        <w:t>ě</w:t>
      </w:r>
      <w:r w:rsidRPr="00FE6A24">
        <w:rPr>
          <w:rFonts w:ascii="Arial" w:hAnsi="Arial" w:cs="Arial"/>
          <w:bCs/>
        </w:rPr>
        <w:t>domí, že stavbyvedoucím nesmí být osoba, která je v pracovn</w:t>
      </w:r>
      <w:r w:rsidRPr="00FE6A24">
        <w:rPr>
          <w:rFonts w:ascii="Arial" w:hAnsi="Arial" w:cs="Arial" w:hint="eastAsia"/>
          <w:bCs/>
        </w:rPr>
        <w:t>ě</w:t>
      </w:r>
      <w:r w:rsidRPr="00FE6A24">
        <w:rPr>
          <w:rFonts w:ascii="Arial" w:hAnsi="Arial" w:cs="Arial"/>
          <w:bCs/>
        </w:rPr>
        <w:t>právním vztahu k objednateli.</w:t>
      </w:r>
    </w:p>
    <w:p w14:paraId="601D9CB0" w14:textId="77777777" w:rsidR="00716B31" w:rsidRPr="00BE083C" w:rsidRDefault="00716B31" w:rsidP="006E21E6">
      <w:pPr>
        <w:pStyle w:val="Zkladntext"/>
        <w:widowControl w:val="0"/>
        <w:spacing w:before="240" w:line="288" w:lineRule="auto"/>
        <w:rPr>
          <w:rFonts w:ascii="Arial" w:hAnsi="Arial" w:cs="Arial"/>
          <w:bCs/>
        </w:rPr>
      </w:pPr>
      <w:r w:rsidRPr="00BE083C">
        <w:rPr>
          <w:rFonts w:ascii="Arial" w:hAnsi="Arial" w:cs="Arial"/>
          <w:bCs/>
        </w:rPr>
        <w:t>VII.2. Zhotovitel je povinen použít k provádění díla subdodavatele, prostřednictvím kterého prokázal splnění kvalifikace v zadávacím/výběrovém řízení, a to v rozsahu, ve kterém jeho prostřednictvím prokázal splnění kvalifikace. To neplatí, pokud prokáže splnění kvalifikace v předmětném rozsahu buďto nový subdodavatel, anebo sám zhotovitel.</w:t>
      </w:r>
    </w:p>
    <w:p w14:paraId="6B10F6EF" w14:textId="77777777" w:rsidR="00716B31" w:rsidRPr="00BE083C" w:rsidRDefault="00716B31" w:rsidP="006E21E6">
      <w:pPr>
        <w:pStyle w:val="Zkladntext"/>
        <w:widowControl w:val="0"/>
        <w:spacing w:before="240" w:line="288" w:lineRule="auto"/>
        <w:rPr>
          <w:rFonts w:ascii="Arial" w:hAnsi="Arial" w:cs="Arial"/>
          <w:bCs/>
        </w:rPr>
      </w:pPr>
      <w:r w:rsidRPr="00BE083C">
        <w:rPr>
          <w:rFonts w:ascii="Arial" w:hAnsi="Arial" w:cs="Arial"/>
          <w:bCs/>
        </w:rPr>
        <w:t>VII.3.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14:paraId="04DE175A" w14:textId="7CA8A2A3" w:rsidR="00716B31" w:rsidRPr="00BE083C" w:rsidRDefault="00716B31" w:rsidP="006E21E6">
      <w:pPr>
        <w:pStyle w:val="Zkladntext"/>
        <w:widowControl w:val="0"/>
        <w:spacing w:before="240" w:line="288" w:lineRule="auto"/>
        <w:rPr>
          <w:rFonts w:ascii="Arial" w:hAnsi="Arial" w:cs="Arial"/>
          <w:bCs/>
        </w:rPr>
      </w:pPr>
      <w:r w:rsidRPr="00BE083C">
        <w:rPr>
          <w:rFonts w:ascii="Arial" w:hAnsi="Arial" w:cs="Arial"/>
          <w:bCs/>
        </w:rPr>
        <w:t>VII.4. Zhotovitel je oprávněn postupovat při provádění díla zásadně samostatně. Současně je ale povinen umožnit objednateli kdykoliv vstup na staveniště a kontrolu prováděných prací. Příkazy objednatele je zhotovitel vázán jen směřují-li k řádnému plnění jeho zákonných a smluvních povinností. Příkazy osoby vykonávající technický dozor (dále též jen „TD</w:t>
      </w:r>
      <w:r w:rsidR="00461764">
        <w:rPr>
          <w:rFonts w:ascii="Arial" w:hAnsi="Arial" w:cs="Arial"/>
          <w:bCs/>
        </w:rPr>
        <w:t>S</w:t>
      </w:r>
      <w:r w:rsidRPr="00BE083C">
        <w:rPr>
          <w:rFonts w:ascii="Arial" w:hAnsi="Arial" w:cs="Arial"/>
          <w:bCs/>
        </w:rPr>
        <w:t>“) a osob</w:t>
      </w:r>
      <w:r w:rsidR="00EE4B40">
        <w:rPr>
          <w:rFonts w:ascii="Arial" w:hAnsi="Arial" w:cs="Arial"/>
          <w:bCs/>
        </w:rPr>
        <w:t>a</w:t>
      </w:r>
      <w:r w:rsidRPr="00BE083C">
        <w:rPr>
          <w:rFonts w:ascii="Arial" w:hAnsi="Arial" w:cs="Arial"/>
          <w:bCs/>
        </w:rPr>
        <w:t xml:space="preserve"> </w:t>
      </w:r>
      <w:r w:rsidRPr="00324C97">
        <w:rPr>
          <w:rFonts w:ascii="Arial" w:hAnsi="Arial" w:cs="Arial"/>
          <w:bCs/>
        </w:rPr>
        <w:t xml:space="preserve">vykonávající </w:t>
      </w:r>
      <w:r w:rsidR="00F574D3" w:rsidRPr="00F574D3">
        <w:rPr>
          <w:rFonts w:ascii="Arial" w:hAnsi="Arial" w:cs="Arial"/>
          <w:b/>
        </w:rPr>
        <w:t>do</w:t>
      </w:r>
      <w:r w:rsidR="00EE4B40">
        <w:rPr>
          <w:rFonts w:ascii="Arial" w:hAnsi="Arial" w:cs="Arial"/>
          <w:b/>
        </w:rPr>
        <w:t>zor</w:t>
      </w:r>
      <w:r w:rsidR="00F574D3" w:rsidRPr="00F574D3">
        <w:rPr>
          <w:rFonts w:ascii="Arial" w:hAnsi="Arial" w:cs="Arial"/>
          <w:b/>
        </w:rPr>
        <w:t xml:space="preserve"> projektanta</w:t>
      </w:r>
      <w:r w:rsidR="00F574D3">
        <w:rPr>
          <w:rFonts w:ascii="Arial" w:hAnsi="Arial" w:cs="Arial"/>
          <w:bCs/>
        </w:rPr>
        <w:t xml:space="preserve"> </w:t>
      </w:r>
      <w:r w:rsidRPr="00BE083C">
        <w:rPr>
          <w:rFonts w:ascii="Arial" w:hAnsi="Arial" w:cs="Arial"/>
          <w:bCs/>
        </w:rPr>
        <w:t>se považují za příkazy objednatele. Pokud objednatel neuvede jinak, platí, že jeho zástupce ve věcech technických je současně TD</w:t>
      </w:r>
      <w:r w:rsidR="00461764">
        <w:rPr>
          <w:rFonts w:ascii="Arial" w:hAnsi="Arial" w:cs="Arial"/>
          <w:bCs/>
        </w:rPr>
        <w:t>S</w:t>
      </w:r>
      <w:r w:rsidRPr="00BE083C">
        <w:rPr>
          <w:rFonts w:ascii="Arial" w:hAnsi="Arial" w:cs="Arial"/>
          <w:bCs/>
        </w:rPr>
        <w:t>.</w:t>
      </w:r>
      <w:r w:rsidRPr="00BE083C">
        <w:rPr>
          <w:rFonts w:ascii="Arial" w:hAnsi="Arial" w:cs="Arial"/>
          <w:bCs/>
          <w:color w:val="70AD47"/>
        </w:rPr>
        <w:t xml:space="preserve"> </w:t>
      </w:r>
      <w:r w:rsidRPr="00BE083C">
        <w:rPr>
          <w:rFonts w:ascii="Arial" w:hAnsi="Arial" w:cs="Arial"/>
          <w:bCs/>
        </w:rPr>
        <w:t>Zhotovitel prohlašuje, že TD</w:t>
      </w:r>
      <w:r w:rsidR="00461764">
        <w:rPr>
          <w:rFonts w:ascii="Arial" w:hAnsi="Arial" w:cs="Arial"/>
          <w:bCs/>
        </w:rPr>
        <w:t>S</w:t>
      </w:r>
      <w:r w:rsidRPr="00BE083C">
        <w:rPr>
          <w:rFonts w:ascii="Arial" w:hAnsi="Arial" w:cs="Arial"/>
          <w:bCs/>
        </w:rPr>
        <w:t xml:space="preserve"> není osobou jemu blízkou či s ním propojenou a že v případě změny TD</w:t>
      </w:r>
      <w:r w:rsidR="00461764">
        <w:rPr>
          <w:rFonts w:ascii="Arial" w:hAnsi="Arial" w:cs="Arial"/>
          <w:bCs/>
        </w:rPr>
        <w:t>S</w:t>
      </w:r>
      <w:r w:rsidRPr="00BE083C">
        <w:rPr>
          <w:rFonts w:ascii="Arial" w:hAnsi="Arial" w:cs="Arial"/>
          <w:bCs/>
        </w:rPr>
        <w:t xml:space="preserve"> dá bez zbytečného odkladu vědět objednateli, zda uvedené platí i ve vztahu k novému TD</w:t>
      </w:r>
      <w:r w:rsidR="00461764">
        <w:rPr>
          <w:rFonts w:ascii="Arial" w:hAnsi="Arial" w:cs="Arial"/>
          <w:bCs/>
        </w:rPr>
        <w:t>S</w:t>
      </w:r>
      <w:r w:rsidRPr="00BE083C">
        <w:rPr>
          <w:rFonts w:ascii="Arial" w:hAnsi="Arial" w:cs="Arial"/>
          <w:bCs/>
        </w:rPr>
        <w:t>.</w:t>
      </w:r>
    </w:p>
    <w:p w14:paraId="57329A28" w14:textId="77777777" w:rsidR="00077AC4" w:rsidRDefault="00716B31" w:rsidP="006E21E6">
      <w:pPr>
        <w:pStyle w:val="Zkladntext"/>
        <w:widowControl w:val="0"/>
        <w:spacing w:before="240" w:line="288" w:lineRule="auto"/>
        <w:rPr>
          <w:rFonts w:ascii="Arial" w:hAnsi="Arial" w:cs="Arial"/>
          <w:bCs/>
        </w:rPr>
      </w:pPr>
      <w:r w:rsidRPr="00BE083C">
        <w:rPr>
          <w:rFonts w:ascii="Arial" w:hAnsi="Arial" w:cs="Arial"/>
          <w:bCs/>
        </w:rPr>
        <w:t>VII.5. TD</w:t>
      </w:r>
      <w:r w:rsidR="00461764">
        <w:rPr>
          <w:rFonts w:ascii="Arial" w:hAnsi="Arial" w:cs="Arial"/>
          <w:bCs/>
        </w:rPr>
        <w:t>S</w:t>
      </w:r>
      <w:r w:rsidRPr="00BE083C">
        <w:rPr>
          <w:rFonts w:ascii="Arial" w:hAnsi="Arial" w:cs="Arial"/>
          <w:bCs/>
        </w:rPr>
        <w:t xml:space="preserve"> je oprávněn k nařízení přerušení prací zhotovitele, je-li ohrožena bezpečnost realizace díla, </w:t>
      </w:r>
      <w:r w:rsidRPr="00BE083C">
        <w:rPr>
          <w:rFonts w:ascii="Arial" w:hAnsi="Arial" w:cs="Arial"/>
          <w:bCs/>
        </w:rPr>
        <w:lastRenderedPageBreak/>
        <w:t xml:space="preserve">a dále v případě, že zhotovitel provádí dílo v rozporu se sjednanou kvalitou. </w:t>
      </w:r>
    </w:p>
    <w:p w14:paraId="4B50CECA" w14:textId="77777777" w:rsidR="001E34EA" w:rsidRPr="00B25EC5" w:rsidRDefault="001E34EA" w:rsidP="006E21E6">
      <w:pPr>
        <w:pStyle w:val="Zkladntext"/>
        <w:widowControl w:val="0"/>
        <w:spacing w:before="240" w:after="240" w:line="288" w:lineRule="auto"/>
        <w:rPr>
          <w:rFonts w:ascii="Arial" w:hAnsi="Arial" w:cs="Arial"/>
          <w:bCs/>
        </w:rPr>
      </w:pPr>
      <w:r w:rsidRPr="00B25EC5">
        <w:rPr>
          <w:rFonts w:ascii="Arial" w:hAnsi="Arial" w:cs="Arial"/>
          <w:bCs/>
        </w:rPr>
        <w:t xml:space="preserve">VII.6.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14:paraId="761A088D" w14:textId="77777777" w:rsidR="001E34EA" w:rsidRPr="00B25EC5" w:rsidRDefault="001E34EA" w:rsidP="006E21E6">
      <w:pPr>
        <w:pStyle w:val="Zkladntext"/>
        <w:widowControl w:val="0"/>
        <w:spacing w:before="240" w:after="240" w:line="288" w:lineRule="auto"/>
        <w:rPr>
          <w:rFonts w:ascii="Arial" w:hAnsi="Arial" w:cs="Arial"/>
          <w:bCs/>
        </w:rPr>
      </w:pPr>
      <w:r w:rsidRPr="00B25EC5">
        <w:rPr>
          <w:rFonts w:ascii="Arial" w:hAnsi="Arial" w:cs="Arial"/>
          <w:bCs/>
        </w:rPr>
        <w:t xml:space="preserve">VII.7.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14:paraId="5FC6FC03" w14:textId="77777777" w:rsidR="001E34EA" w:rsidRDefault="001E34EA" w:rsidP="006E21E6">
      <w:pPr>
        <w:pStyle w:val="Zkladntext"/>
        <w:widowControl w:val="0"/>
        <w:spacing w:before="240" w:after="240" w:line="288" w:lineRule="auto"/>
        <w:rPr>
          <w:rFonts w:ascii="Arial" w:hAnsi="Arial" w:cs="Arial"/>
          <w:bCs/>
        </w:rPr>
      </w:pPr>
      <w:r w:rsidRPr="00B25EC5">
        <w:rPr>
          <w:rFonts w:ascii="Arial" w:hAnsi="Arial" w:cs="Arial"/>
          <w:bCs/>
        </w:rPr>
        <w:t>VII.8. Jestliže objednatel svou neúčast na kontrole omluví a požaduje-li dodatečnou kontrolu, je zhotovitel sice povinen mu vyhovět, ale je oprávněn žádat úměrné prodloužení termínu a úhradu nákladů s tím spojených.</w:t>
      </w:r>
    </w:p>
    <w:p w14:paraId="6FBEE36B" w14:textId="1AFCBE8D"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VII.9.</w:t>
      </w:r>
      <w:r w:rsidRPr="00272DC0">
        <w:t xml:space="preserve">  </w:t>
      </w:r>
      <w:r w:rsidRPr="00272DC0">
        <w:rPr>
          <w:rFonts w:ascii="Arial" w:hAnsi="Arial" w:cs="Arial"/>
        </w:rPr>
        <w:t>Zhotovitel</w:t>
      </w:r>
      <w:r w:rsidRPr="00272DC0">
        <w:rPr>
          <w:rFonts w:ascii="Arial" w:hAnsi="Arial" w:cs="Arial"/>
          <w:bCs/>
        </w:rPr>
        <w:t xml:space="preserve"> se zavazuje, že neumožní výkon nelegální práce ve smyslu § 5 písm. e) zákona </w:t>
      </w:r>
      <w:r w:rsidRPr="00272DC0">
        <w:rPr>
          <w:rFonts w:ascii="Arial" w:hAnsi="Arial" w:cs="Arial" w:hint="eastAsia"/>
          <w:bCs/>
        </w:rPr>
        <w:t>č</w:t>
      </w:r>
      <w:r w:rsidRPr="00272DC0">
        <w:rPr>
          <w:rFonts w:ascii="Arial" w:hAnsi="Arial" w:cs="Arial"/>
          <w:bCs/>
        </w:rPr>
        <w:t>.</w:t>
      </w:r>
      <w:r w:rsidR="00280F03">
        <w:rPr>
          <w:rFonts w:ascii="Arial" w:hAnsi="Arial" w:cs="Arial"/>
          <w:bCs/>
        </w:rPr>
        <w:t> </w:t>
      </w:r>
      <w:r w:rsidRPr="00272DC0">
        <w:rPr>
          <w:rFonts w:ascii="Arial" w:hAnsi="Arial" w:cs="Arial"/>
          <w:bCs/>
        </w:rPr>
        <w:t>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ani nepov</w:t>
      </w:r>
      <w:r w:rsidRPr="00272DC0">
        <w:rPr>
          <w:rFonts w:ascii="Arial" w:hAnsi="Arial" w:cs="Arial" w:hint="eastAsia"/>
          <w:bCs/>
        </w:rPr>
        <w:t>ěří</w:t>
      </w:r>
      <w:r w:rsidRPr="00272DC0">
        <w:rPr>
          <w:rFonts w:ascii="Arial" w:hAnsi="Arial" w:cs="Arial"/>
          <w:bCs/>
        </w:rPr>
        <w:t xml:space="preserve"> plněním smlouvy poddodavatele, který takové jednání umož</w:t>
      </w:r>
      <w:r w:rsidRPr="00272DC0">
        <w:rPr>
          <w:rFonts w:ascii="Arial" w:hAnsi="Arial" w:cs="Arial" w:hint="eastAsia"/>
          <w:bCs/>
        </w:rPr>
        <w:t>ň</w:t>
      </w:r>
      <w:r w:rsidRPr="00272DC0">
        <w:rPr>
          <w:rFonts w:ascii="Arial" w:hAnsi="Arial" w:cs="Arial"/>
          <w:bCs/>
        </w:rPr>
        <w:t>uje.</w:t>
      </w:r>
    </w:p>
    <w:p w14:paraId="09276208" w14:textId="3A1F647D"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VII.10.  Zhotovitel je povinen zajistit pln</w:t>
      </w:r>
      <w:r w:rsidRPr="00272DC0">
        <w:rPr>
          <w:rFonts w:ascii="Arial" w:hAnsi="Arial" w:cs="Arial" w:hint="eastAsia"/>
          <w:bCs/>
        </w:rPr>
        <w:t>ě</w:t>
      </w:r>
      <w:r w:rsidRPr="00272DC0">
        <w:rPr>
          <w:rFonts w:ascii="Arial" w:hAnsi="Arial" w:cs="Arial"/>
          <w:bCs/>
        </w:rPr>
        <w:t>ní veškerých povinností vyplývajících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w:t>
      </w:r>
      <w:r w:rsidR="00280F03">
        <w:rPr>
          <w:rFonts w:ascii="Arial" w:hAnsi="Arial" w:cs="Arial"/>
          <w:bCs/>
        </w:rPr>
        <w:t> </w:t>
      </w:r>
      <w:r w:rsidRPr="00272DC0">
        <w:rPr>
          <w:rFonts w:ascii="Arial" w:hAnsi="Arial" w:cs="Arial"/>
          <w:bCs/>
        </w:rPr>
        <w:t>oblasti pracovn</w:t>
      </w:r>
      <w:r w:rsidRPr="00272DC0">
        <w:rPr>
          <w:rFonts w:ascii="Arial" w:hAnsi="Arial" w:cs="Arial" w:hint="eastAsia"/>
          <w:bCs/>
        </w:rPr>
        <w:t>ě</w:t>
      </w:r>
      <w:r w:rsidRPr="00272DC0">
        <w:rPr>
          <w:rFonts w:ascii="Arial" w:hAnsi="Arial" w:cs="Arial"/>
          <w:bCs/>
        </w:rPr>
        <w:t>právní, oblasti zam</w:t>
      </w:r>
      <w:r w:rsidRPr="00272DC0">
        <w:rPr>
          <w:rFonts w:ascii="Arial" w:hAnsi="Arial" w:cs="Arial" w:hint="eastAsia"/>
          <w:bCs/>
        </w:rPr>
        <w:t>ě</w:t>
      </w:r>
      <w:r w:rsidRPr="00272DC0">
        <w:rPr>
          <w:rFonts w:ascii="Arial" w:hAnsi="Arial" w:cs="Arial"/>
          <w:bCs/>
        </w:rPr>
        <w:t>stnanosti a bezpe</w:t>
      </w:r>
      <w:r w:rsidRPr="00272DC0">
        <w:rPr>
          <w:rFonts w:ascii="Arial" w:hAnsi="Arial" w:cs="Arial" w:hint="eastAsia"/>
          <w:bCs/>
        </w:rPr>
        <w:t>č</w:t>
      </w:r>
      <w:r w:rsidRPr="00272DC0">
        <w:rPr>
          <w:rFonts w:ascii="Arial" w:hAnsi="Arial" w:cs="Arial"/>
          <w:bCs/>
        </w:rPr>
        <w:t>nosti a ochrany zdraví p</w:t>
      </w:r>
      <w:r w:rsidRPr="00272DC0">
        <w:rPr>
          <w:rFonts w:ascii="Arial" w:hAnsi="Arial" w:cs="Arial" w:hint="eastAsia"/>
          <w:bCs/>
        </w:rPr>
        <w:t>ř</w:t>
      </w:r>
      <w:r w:rsidRPr="00272DC0">
        <w:rPr>
          <w:rFonts w:ascii="Arial" w:hAnsi="Arial" w:cs="Arial"/>
          <w:bCs/>
        </w:rPr>
        <w:t xml:space="preserve">i práci, zejména zákona </w:t>
      </w:r>
      <w:r w:rsidRPr="00272DC0">
        <w:rPr>
          <w:rFonts w:ascii="Arial" w:hAnsi="Arial" w:cs="Arial" w:hint="eastAsia"/>
          <w:bCs/>
        </w:rPr>
        <w:t>č</w:t>
      </w:r>
      <w:r w:rsidRPr="00272DC0">
        <w:rPr>
          <w:rFonts w:ascii="Arial" w:hAnsi="Arial" w:cs="Arial"/>
          <w:bCs/>
        </w:rPr>
        <w:t>. 262/2006. Sb., zákoník práce,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w:t>
      </w:r>
      <w:r w:rsidRPr="00272DC0">
        <w:rPr>
          <w:rFonts w:ascii="Arial" w:hAnsi="Arial" w:cs="Arial" w:hint="eastAsia"/>
          <w:bCs/>
        </w:rPr>
        <w:t>ř</w:t>
      </w:r>
      <w:r w:rsidRPr="00272DC0">
        <w:rPr>
          <w:rFonts w:ascii="Arial" w:hAnsi="Arial" w:cs="Arial"/>
          <w:bCs/>
        </w:rPr>
        <w:t>etelem na regulaci odm</w:t>
      </w:r>
      <w:r w:rsidRPr="00272DC0">
        <w:rPr>
          <w:rFonts w:ascii="Arial" w:hAnsi="Arial" w:cs="Arial" w:hint="eastAsia"/>
          <w:bCs/>
        </w:rPr>
        <w:t>ěň</w:t>
      </w:r>
      <w:r w:rsidRPr="00272DC0">
        <w:rPr>
          <w:rFonts w:ascii="Arial" w:hAnsi="Arial" w:cs="Arial"/>
          <w:bCs/>
        </w:rPr>
        <w:t>ování, pracovní doby, doby odpo</w:t>
      </w:r>
      <w:r w:rsidRPr="00272DC0">
        <w:rPr>
          <w:rFonts w:ascii="Arial" w:hAnsi="Arial" w:cs="Arial" w:hint="eastAsia"/>
          <w:bCs/>
        </w:rPr>
        <w:t>č</w:t>
      </w:r>
      <w:r w:rsidRPr="00272DC0">
        <w:rPr>
          <w:rFonts w:ascii="Arial" w:hAnsi="Arial" w:cs="Arial"/>
          <w:bCs/>
        </w:rPr>
        <w:t>inku mezi sm</w:t>
      </w:r>
      <w:r w:rsidRPr="00272DC0">
        <w:rPr>
          <w:rFonts w:ascii="Arial" w:hAnsi="Arial" w:cs="Arial" w:hint="eastAsia"/>
          <w:bCs/>
        </w:rPr>
        <w:t>ě</w:t>
      </w:r>
      <w:r w:rsidRPr="00272DC0">
        <w:rPr>
          <w:rFonts w:ascii="Arial" w:hAnsi="Arial" w:cs="Arial"/>
          <w:bCs/>
        </w:rPr>
        <w:t xml:space="preserve">nami atp.), zákona </w:t>
      </w:r>
      <w:r w:rsidRPr="00272DC0">
        <w:rPr>
          <w:rFonts w:ascii="Arial" w:hAnsi="Arial" w:cs="Arial" w:hint="eastAsia"/>
          <w:bCs/>
        </w:rPr>
        <w:t>č</w:t>
      </w:r>
      <w:r w:rsidRPr="00272DC0">
        <w:rPr>
          <w:rFonts w:ascii="Arial" w:hAnsi="Arial" w:cs="Arial"/>
          <w:bCs/>
        </w:rPr>
        <w:t>. 435/2004 Sb., o</w:t>
      </w:r>
      <w:r w:rsidR="00280F03">
        <w:rPr>
          <w:rFonts w:ascii="Arial" w:hAnsi="Arial" w:cs="Arial"/>
          <w:bCs/>
        </w:rPr>
        <w:t> </w:t>
      </w:r>
      <w:r w:rsidRPr="00272DC0">
        <w:rPr>
          <w:rFonts w:ascii="Arial" w:hAnsi="Arial" w:cs="Arial"/>
          <w:bCs/>
        </w:rPr>
        <w:t>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zvláštním z</w:t>
      </w:r>
      <w:r w:rsidRPr="00272DC0">
        <w:rPr>
          <w:rFonts w:ascii="Arial" w:hAnsi="Arial" w:cs="Arial" w:hint="eastAsia"/>
          <w:bCs/>
        </w:rPr>
        <w:t>ř</w:t>
      </w:r>
      <w:r w:rsidRPr="00272DC0">
        <w:rPr>
          <w:rFonts w:ascii="Arial" w:hAnsi="Arial" w:cs="Arial"/>
          <w:bCs/>
        </w:rPr>
        <w:t>etelem na regulaci zam</w:t>
      </w:r>
      <w:r w:rsidRPr="00272DC0">
        <w:rPr>
          <w:rFonts w:ascii="Arial" w:hAnsi="Arial" w:cs="Arial" w:hint="eastAsia"/>
          <w:bCs/>
        </w:rPr>
        <w:t>ě</w:t>
      </w:r>
      <w:r w:rsidRPr="00272DC0">
        <w:rPr>
          <w:rFonts w:ascii="Arial" w:hAnsi="Arial" w:cs="Arial"/>
          <w:bCs/>
        </w:rPr>
        <w:t>stnávání cizinc</w:t>
      </w:r>
      <w:r w:rsidRPr="00272DC0">
        <w:rPr>
          <w:rFonts w:ascii="Arial" w:hAnsi="Arial" w:cs="Arial" w:hint="eastAsia"/>
          <w:bCs/>
        </w:rPr>
        <w:t>ů</w:t>
      </w:r>
      <w:r w:rsidRPr="00272DC0">
        <w:rPr>
          <w:rFonts w:ascii="Arial" w:hAnsi="Arial" w:cs="Arial"/>
          <w:bCs/>
        </w:rPr>
        <w:t>), a to v</w:t>
      </w:r>
      <w:r w:rsidRPr="00272DC0">
        <w:rPr>
          <w:rFonts w:ascii="Arial" w:hAnsi="Arial" w:cs="Arial" w:hint="eastAsia"/>
          <w:bCs/>
        </w:rPr>
        <w:t>ůč</w:t>
      </w:r>
      <w:r w:rsidRPr="00272DC0">
        <w:rPr>
          <w:rFonts w:ascii="Arial" w:hAnsi="Arial" w:cs="Arial"/>
          <w:bCs/>
        </w:rPr>
        <w:t>i všem osobám, které se podílejí na pln</w:t>
      </w:r>
      <w:r w:rsidRPr="00272DC0">
        <w:rPr>
          <w:rFonts w:ascii="Arial" w:hAnsi="Arial" w:cs="Arial" w:hint="eastAsia"/>
          <w:bCs/>
        </w:rPr>
        <w:t>ě</w:t>
      </w:r>
      <w:r w:rsidRPr="00272DC0">
        <w:rPr>
          <w:rFonts w:ascii="Arial" w:hAnsi="Arial" w:cs="Arial"/>
          <w:bCs/>
        </w:rPr>
        <w:t>ní díla;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zajistí zhotovitel i u svých poddodavatel</w:t>
      </w:r>
      <w:r w:rsidRPr="00272DC0">
        <w:rPr>
          <w:rFonts w:ascii="Arial" w:hAnsi="Arial" w:cs="Arial" w:hint="eastAsia"/>
          <w:bCs/>
        </w:rPr>
        <w:t>ů</w:t>
      </w:r>
      <w:r w:rsidRPr="00272DC0">
        <w:rPr>
          <w:rFonts w:ascii="Arial" w:hAnsi="Arial" w:cs="Arial"/>
          <w:bCs/>
        </w:rPr>
        <w:t>.</w:t>
      </w:r>
    </w:p>
    <w:p w14:paraId="46E87E95" w14:textId="1115CEB3"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VII.11.  Zhotovitel se zavazuje zajistit sjednání a dodržování smluvních podmínek se svými poddodavateli srovnatelných s podmínkami sjednanými ve smlouv</w:t>
      </w:r>
      <w:r w:rsidRPr="00272DC0">
        <w:rPr>
          <w:rFonts w:ascii="Arial" w:hAnsi="Arial" w:cs="Arial" w:hint="eastAsia"/>
          <w:bCs/>
        </w:rPr>
        <w:t>ě</w:t>
      </w:r>
      <w:r w:rsidRPr="00272DC0">
        <w:rPr>
          <w:rFonts w:ascii="Arial" w:hAnsi="Arial" w:cs="Arial"/>
          <w:bCs/>
        </w:rPr>
        <w:t xml:space="preserve"> na pln</w:t>
      </w:r>
      <w:r w:rsidRPr="00272DC0">
        <w:rPr>
          <w:rFonts w:ascii="Arial" w:hAnsi="Arial" w:cs="Arial" w:hint="eastAsia"/>
          <w:bCs/>
        </w:rPr>
        <w:t>ě</w:t>
      </w:r>
      <w:r w:rsidRPr="00272DC0">
        <w:rPr>
          <w:rFonts w:ascii="Arial" w:hAnsi="Arial" w:cs="Arial"/>
          <w:bCs/>
        </w:rPr>
        <w:t>ní ve</w:t>
      </w:r>
      <w:r w:rsidRPr="00272DC0">
        <w:rPr>
          <w:rFonts w:ascii="Arial" w:hAnsi="Arial" w:cs="Arial" w:hint="eastAsia"/>
          <w:bCs/>
        </w:rPr>
        <w:t>ř</w:t>
      </w:r>
      <w:r w:rsidRPr="00272DC0">
        <w:rPr>
          <w:rFonts w:ascii="Arial" w:hAnsi="Arial" w:cs="Arial"/>
          <w:bCs/>
        </w:rPr>
        <w:t>ejné zakázky, a to v</w:t>
      </w:r>
      <w:r w:rsidR="00280F03">
        <w:rPr>
          <w:rFonts w:ascii="Arial" w:hAnsi="Arial" w:cs="Arial"/>
          <w:bCs/>
        </w:rPr>
        <w:t> </w:t>
      </w:r>
      <w:r w:rsidRPr="00272DC0">
        <w:rPr>
          <w:rFonts w:ascii="Arial" w:hAnsi="Arial" w:cs="Arial"/>
          <w:bCs/>
        </w:rPr>
        <w:t>rozsahu výše smluvních pokut a délky záru</w:t>
      </w:r>
      <w:r w:rsidRPr="00272DC0">
        <w:rPr>
          <w:rFonts w:ascii="Arial" w:hAnsi="Arial" w:cs="Arial" w:hint="eastAsia"/>
          <w:bCs/>
        </w:rPr>
        <w:t>č</w:t>
      </w:r>
      <w:r w:rsidRPr="00272DC0">
        <w:rPr>
          <w:rFonts w:ascii="Arial" w:hAnsi="Arial" w:cs="Arial"/>
          <w:bCs/>
        </w:rPr>
        <w:t>ní doby; uvedené smluvní podmínky se považují za srovnatelné, bude-li výše smluvních pokut a délka záru</w:t>
      </w:r>
      <w:r w:rsidRPr="00272DC0">
        <w:rPr>
          <w:rFonts w:ascii="Arial" w:hAnsi="Arial" w:cs="Arial" w:hint="eastAsia"/>
          <w:bCs/>
        </w:rPr>
        <w:t>č</w:t>
      </w:r>
      <w:r w:rsidRPr="00272DC0">
        <w:rPr>
          <w:rFonts w:ascii="Arial" w:hAnsi="Arial" w:cs="Arial"/>
          <w:bCs/>
        </w:rPr>
        <w:t>ní doby shodná se smlouvou na ve</w:t>
      </w:r>
      <w:r w:rsidRPr="00272DC0">
        <w:rPr>
          <w:rFonts w:ascii="Arial" w:hAnsi="Arial" w:cs="Arial" w:hint="eastAsia"/>
          <w:bCs/>
        </w:rPr>
        <w:t>ř</w:t>
      </w:r>
      <w:r w:rsidRPr="00272DC0">
        <w:rPr>
          <w:rFonts w:ascii="Arial" w:hAnsi="Arial" w:cs="Arial"/>
          <w:bCs/>
        </w:rPr>
        <w:t>ejnou zakázku.</w:t>
      </w:r>
    </w:p>
    <w:p w14:paraId="604D0460" w14:textId="77777777"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 xml:space="preserve">VII.12.  Zhotovitel se zavazuje zajistit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svým poddodavatel</w:t>
      </w:r>
      <w:r w:rsidRPr="00272DC0">
        <w:rPr>
          <w:rFonts w:ascii="Arial" w:hAnsi="Arial" w:cs="Arial" w:hint="eastAsia"/>
          <w:bCs/>
        </w:rPr>
        <w:t>ů</w:t>
      </w:r>
      <w:r w:rsidRPr="00272DC0">
        <w:rPr>
          <w:rFonts w:ascii="Arial" w:hAnsi="Arial" w:cs="Arial"/>
          <w:bCs/>
        </w:rPr>
        <w:t>m, p</w:t>
      </w:r>
      <w:r w:rsidRPr="00272DC0">
        <w:rPr>
          <w:rFonts w:ascii="Arial" w:hAnsi="Arial" w:cs="Arial" w:hint="eastAsia"/>
          <w:bCs/>
        </w:rPr>
        <w:t>ř</w:t>
      </w:r>
      <w:r w:rsidRPr="00272DC0">
        <w:rPr>
          <w:rFonts w:ascii="Arial" w:hAnsi="Arial" w:cs="Arial"/>
          <w:bCs/>
        </w:rPr>
        <w:t>i</w:t>
      </w:r>
      <w:r w:rsidRPr="00272DC0">
        <w:rPr>
          <w:rFonts w:ascii="Arial" w:hAnsi="Arial" w:cs="Arial" w:hint="eastAsia"/>
          <w:bCs/>
        </w:rPr>
        <w:t>č</w:t>
      </w:r>
      <w:r w:rsidRPr="00272DC0">
        <w:rPr>
          <w:rFonts w:ascii="Arial" w:hAnsi="Arial" w:cs="Arial"/>
          <w:bCs/>
        </w:rPr>
        <w:t xml:space="preserve">emž za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se považuje plné uhrazení faktur vystavených poddodavatelem prodávajícímu za práce na díle, a to vždy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ipsání platby objednatele na ú</w:t>
      </w:r>
      <w:r w:rsidRPr="00272DC0">
        <w:rPr>
          <w:rFonts w:ascii="Arial" w:hAnsi="Arial" w:cs="Arial" w:hint="eastAsia"/>
          <w:bCs/>
        </w:rPr>
        <w:t>č</w:t>
      </w:r>
      <w:r w:rsidRPr="00272DC0">
        <w:rPr>
          <w:rFonts w:ascii="Arial" w:hAnsi="Arial" w:cs="Arial"/>
          <w:bCs/>
        </w:rPr>
        <w:t>et zhotovitele. Pokud o to objednatel požádá, je zhotovitel povinen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ijetí výzvy, objednateli prokazateln</w:t>
      </w:r>
      <w:r w:rsidRPr="00272DC0">
        <w:rPr>
          <w:rFonts w:ascii="Arial" w:hAnsi="Arial" w:cs="Arial" w:hint="eastAsia"/>
          <w:bCs/>
        </w:rPr>
        <w:t>ě</w:t>
      </w:r>
      <w:r w:rsidRPr="00272DC0">
        <w:rPr>
          <w:rFonts w:ascii="Arial" w:hAnsi="Arial" w:cs="Arial"/>
          <w:bCs/>
        </w:rPr>
        <w:t xml:space="preserve"> doložit (nap</w:t>
      </w:r>
      <w:r w:rsidRPr="00272DC0">
        <w:rPr>
          <w:rFonts w:ascii="Arial" w:hAnsi="Arial" w:cs="Arial" w:hint="eastAsia"/>
          <w:bCs/>
        </w:rPr>
        <w:t>ř</w:t>
      </w:r>
      <w:r w:rsidRPr="00272DC0">
        <w:rPr>
          <w:rFonts w:ascii="Arial" w:hAnsi="Arial" w:cs="Arial"/>
          <w:bCs/>
        </w:rPr>
        <w:t>. výpisem z ú</w:t>
      </w:r>
      <w:r w:rsidRPr="00272DC0">
        <w:rPr>
          <w:rFonts w:ascii="Arial" w:hAnsi="Arial" w:cs="Arial" w:hint="eastAsia"/>
          <w:bCs/>
        </w:rPr>
        <w:t>č</w:t>
      </w:r>
      <w:r w:rsidRPr="00272DC0">
        <w:rPr>
          <w:rFonts w:ascii="Arial" w:hAnsi="Arial" w:cs="Arial"/>
          <w:bCs/>
        </w:rPr>
        <w:t>tu), kdy mu byla na ú</w:t>
      </w:r>
      <w:r w:rsidRPr="00272DC0">
        <w:rPr>
          <w:rFonts w:ascii="Arial" w:hAnsi="Arial" w:cs="Arial" w:hint="eastAsia"/>
          <w:bCs/>
        </w:rPr>
        <w:t>č</w:t>
      </w:r>
      <w:r w:rsidRPr="00272DC0">
        <w:rPr>
          <w:rFonts w:ascii="Arial" w:hAnsi="Arial" w:cs="Arial"/>
          <w:bCs/>
        </w:rPr>
        <w:t>et p</w:t>
      </w:r>
      <w:r w:rsidRPr="00272DC0">
        <w:rPr>
          <w:rFonts w:ascii="Arial" w:hAnsi="Arial" w:cs="Arial" w:hint="eastAsia"/>
          <w:bCs/>
        </w:rPr>
        <w:t>ř</w:t>
      </w:r>
      <w:r w:rsidRPr="00272DC0">
        <w:rPr>
          <w:rFonts w:ascii="Arial" w:hAnsi="Arial" w:cs="Arial"/>
          <w:bCs/>
        </w:rPr>
        <w:t xml:space="preserve">ipsána platba objednatele, a že zaplatil poddodavateli fakturu </w:t>
      </w:r>
      <w:r w:rsidRPr="00272DC0">
        <w:rPr>
          <w:rFonts w:ascii="Arial" w:hAnsi="Arial" w:cs="Arial" w:hint="eastAsia"/>
          <w:bCs/>
        </w:rPr>
        <w:t>řá</w:t>
      </w:r>
      <w:r w:rsidRPr="00272DC0">
        <w:rPr>
          <w:rFonts w:ascii="Arial" w:hAnsi="Arial" w:cs="Arial"/>
          <w:bCs/>
        </w:rPr>
        <w:t>dn</w:t>
      </w:r>
      <w:r w:rsidRPr="00272DC0">
        <w:rPr>
          <w:rFonts w:ascii="Arial" w:hAnsi="Arial" w:cs="Arial" w:hint="eastAsia"/>
          <w:bCs/>
        </w:rPr>
        <w:t>ě</w:t>
      </w:r>
      <w:r w:rsidRPr="00272DC0">
        <w:rPr>
          <w:rFonts w:ascii="Arial" w:hAnsi="Arial" w:cs="Arial"/>
          <w:bCs/>
        </w:rPr>
        <w:t xml:space="preserve"> a v</w:t>
      </w:r>
      <w:r w:rsidRPr="00272DC0">
        <w:rPr>
          <w:rFonts w:ascii="Arial" w:hAnsi="Arial" w:cs="Arial" w:hint="eastAsia"/>
          <w:bCs/>
        </w:rPr>
        <w:t>č</w:t>
      </w:r>
      <w:r w:rsidRPr="00272DC0">
        <w:rPr>
          <w:rFonts w:ascii="Arial" w:hAnsi="Arial" w:cs="Arial"/>
          <w:bCs/>
        </w:rPr>
        <w:t>as. Zhotovitel se zavazuje p</w:t>
      </w:r>
      <w:r w:rsidRPr="00272DC0">
        <w:rPr>
          <w:rFonts w:ascii="Arial" w:hAnsi="Arial" w:cs="Arial" w:hint="eastAsia"/>
          <w:bCs/>
        </w:rPr>
        <w:t>ř</w:t>
      </w:r>
      <w:r w:rsidRPr="00272DC0">
        <w:rPr>
          <w:rFonts w:ascii="Arial" w:hAnsi="Arial" w:cs="Arial"/>
          <w:bCs/>
        </w:rPr>
        <w:t>enést totožnou povinnost do p</w:t>
      </w:r>
      <w:r w:rsidRPr="00272DC0">
        <w:rPr>
          <w:rFonts w:ascii="Arial" w:hAnsi="Arial" w:cs="Arial" w:hint="eastAsia"/>
          <w:bCs/>
        </w:rPr>
        <w:t>ří</w:t>
      </w:r>
      <w:r w:rsidRPr="00272DC0">
        <w:rPr>
          <w:rFonts w:ascii="Arial" w:hAnsi="Arial" w:cs="Arial"/>
          <w:bCs/>
        </w:rPr>
        <w:t xml:space="preserve">padných dalších úrovní dodavatelského </w:t>
      </w:r>
      <w:r w:rsidRPr="00272DC0">
        <w:rPr>
          <w:rFonts w:ascii="Arial" w:hAnsi="Arial" w:cs="Arial" w:hint="eastAsia"/>
          <w:bCs/>
        </w:rPr>
        <w:t>ř</w:t>
      </w:r>
      <w:r w:rsidRPr="00272DC0">
        <w:rPr>
          <w:rFonts w:ascii="Arial" w:hAnsi="Arial" w:cs="Arial"/>
          <w:bCs/>
        </w:rPr>
        <w:t>et</w:t>
      </w:r>
      <w:r w:rsidRPr="00272DC0">
        <w:rPr>
          <w:rFonts w:ascii="Arial" w:hAnsi="Arial" w:cs="Arial" w:hint="eastAsia"/>
          <w:bCs/>
        </w:rPr>
        <w:t>ě</w:t>
      </w:r>
      <w:r w:rsidRPr="00272DC0">
        <w:rPr>
          <w:rFonts w:ascii="Arial" w:hAnsi="Arial" w:cs="Arial"/>
          <w:bCs/>
        </w:rPr>
        <w:t>zce.</w:t>
      </w:r>
    </w:p>
    <w:p w14:paraId="05ADC672" w14:textId="77777777" w:rsidR="00716B31" w:rsidRPr="00BE083C" w:rsidRDefault="00272DC0" w:rsidP="006E21E6">
      <w:pPr>
        <w:pStyle w:val="Zkladntext"/>
        <w:widowControl w:val="0"/>
        <w:spacing w:before="240" w:after="240" w:line="288" w:lineRule="auto"/>
        <w:rPr>
          <w:rFonts w:ascii="Arial" w:hAnsi="Arial" w:cs="Arial"/>
          <w:bCs/>
          <w:iCs/>
        </w:rPr>
      </w:pPr>
      <w:r w:rsidRPr="00272DC0">
        <w:rPr>
          <w:rFonts w:ascii="Arial" w:hAnsi="Arial" w:cs="Arial"/>
          <w:bCs/>
        </w:rPr>
        <w:t>VII.13. Zhotovitel se zavazuje, bude-li to objektivn</w:t>
      </w:r>
      <w:r w:rsidRPr="00272DC0">
        <w:rPr>
          <w:rFonts w:ascii="Arial" w:hAnsi="Arial" w:cs="Arial" w:hint="eastAsia"/>
          <w:bCs/>
        </w:rPr>
        <w:t>ě</w:t>
      </w:r>
      <w:r w:rsidRPr="00272DC0">
        <w:rPr>
          <w:rFonts w:ascii="Arial" w:hAnsi="Arial" w:cs="Arial"/>
          <w:bCs/>
        </w:rPr>
        <w:t xml:space="preserve"> možné a ekonomické, využívat ekologicky šetrných </w:t>
      </w:r>
      <w:r w:rsidRPr="00272DC0">
        <w:rPr>
          <w:rFonts w:ascii="Arial" w:hAnsi="Arial" w:cs="Arial" w:hint="eastAsia"/>
          <w:bCs/>
        </w:rPr>
        <w:t>ř</w:t>
      </w:r>
      <w:r w:rsidRPr="00272DC0">
        <w:rPr>
          <w:rFonts w:ascii="Arial" w:hAnsi="Arial" w:cs="Arial"/>
          <w:bCs/>
        </w:rPr>
        <w:t>ešení s cílem zmenšit p</w:t>
      </w:r>
      <w:r w:rsidRPr="00272DC0">
        <w:rPr>
          <w:rFonts w:ascii="Arial" w:hAnsi="Arial" w:cs="Arial" w:hint="eastAsia"/>
          <w:bCs/>
        </w:rPr>
        <w:t>ří</w:t>
      </w:r>
      <w:r w:rsidRPr="00272DC0">
        <w:rPr>
          <w:rFonts w:ascii="Arial" w:hAnsi="Arial" w:cs="Arial"/>
          <w:bCs/>
        </w:rPr>
        <w:t>mé negativní dopady na životní prost</w:t>
      </w:r>
      <w:r w:rsidRPr="00272DC0">
        <w:rPr>
          <w:rFonts w:ascii="Arial" w:hAnsi="Arial" w:cs="Arial" w:hint="eastAsia"/>
          <w:bCs/>
        </w:rPr>
        <w:t>ř</w:t>
      </w:r>
      <w:r w:rsidRPr="00272DC0">
        <w:rPr>
          <w:rFonts w:ascii="Arial" w:hAnsi="Arial" w:cs="Arial"/>
          <w:bCs/>
        </w:rPr>
        <w:t>edí, zejména snižovat množství odpadu a rozsah zne</w:t>
      </w:r>
      <w:r w:rsidRPr="00272DC0">
        <w:rPr>
          <w:rFonts w:ascii="Arial" w:hAnsi="Arial" w:cs="Arial" w:hint="eastAsia"/>
          <w:bCs/>
        </w:rPr>
        <w:t>č</w:t>
      </w:r>
      <w:r w:rsidRPr="00272DC0">
        <w:rPr>
          <w:rFonts w:ascii="Arial" w:hAnsi="Arial" w:cs="Arial"/>
          <w:bCs/>
        </w:rPr>
        <w:t>išt</w:t>
      </w:r>
      <w:r w:rsidRPr="00272DC0">
        <w:rPr>
          <w:rFonts w:ascii="Arial" w:hAnsi="Arial" w:cs="Arial" w:hint="eastAsia"/>
          <w:bCs/>
        </w:rPr>
        <w:t>ě</w:t>
      </w:r>
      <w:r w:rsidRPr="00272DC0">
        <w:rPr>
          <w:rFonts w:ascii="Arial" w:hAnsi="Arial" w:cs="Arial"/>
          <w:bCs/>
        </w:rPr>
        <w:t>ní, šet</w:t>
      </w:r>
      <w:r w:rsidRPr="00272DC0">
        <w:rPr>
          <w:rFonts w:ascii="Arial" w:hAnsi="Arial" w:cs="Arial" w:hint="eastAsia"/>
          <w:bCs/>
        </w:rPr>
        <w:t>ř</w:t>
      </w:r>
      <w:r w:rsidRPr="00272DC0">
        <w:rPr>
          <w:rFonts w:ascii="Arial" w:hAnsi="Arial" w:cs="Arial"/>
          <w:bCs/>
        </w:rPr>
        <w:t>it energií. Zhotovitel bude plnit veškeré povinnosti vyplývající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ochrany životního prost</w:t>
      </w:r>
      <w:r w:rsidRPr="00272DC0">
        <w:rPr>
          <w:rFonts w:ascii="Arial" w:hAnsi="Arial" w:cs="Arial" w:hint="eastAsia"/>
          <w:bCs/>
        </w:rPr>
        <w:t>ř</w:t>
      </w:r>
      <w:r w:rsidRPr="00272DC0">
        <w:rPr>
          <w:rFonts w:ascii="Arial" w:hAnsi="Arial" w:cs="Arial"/>
          <w:bCs/>
        </w:rPr>
        <w:t>edí.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je zhotovitel povinen zajistit i u svých poddodavatel</w:t>
      </w:r>
      <w:r w:rsidRPr="00272DC0">
        <w:rPr>
          <w:rFonts w:ascii="Arial" w:hAnsi="Arial" w:cs="Arial" w:hint="eastAsia"/>
          <w:bCs/>
        </w:rPr>
        <w:t>ů</w:t>
      </w:r>
      <w:r w:rsidRPr="00272DC0">
        <w:rPr>
          <w:rFonts w:ascii="Arial" w:hAnsi="Arial" w:cs="Arial"/>
          <w:bCs/>
        </w:rPr>
        <w:t>.</w:t>
      </w:r>
    </w:p>
    <w:p w14:paraId="76A2C8A5" w14:textId="0F37E8A3" w:rsidR="00716B31" w:rsidRPr="00BE083C" w:rsidRDefault="00077AC4" w:rsidP="006E21E6">
      <w:pPr>
        <w:widowControl w:val="0"/>
        <w:spacing w:line="288" w:lineRule="auto"/>
        <w:jc w:val="both"/>
        <w:rPr>
          <w:rFonts w:ascii="Arial" w:hAnsi="Arial" w:cs="Arial"/>
        </w:rPr>
      </w:pPr>
      <w:r w:rsidRPr="00BE083C">
        <w:rPr>
          <w:rFonts w:ascii="Arial" w:hAnsi="Arial" w:cs="Arial"/>
          <w:bCs/>
          <w:iCs/>
        </w:rPr>
        <w:t>VII.</w:t>
      </w:r>
      <w:r w:rsidR="001E34EA">
        <w:rPr>
          <w:rFonts w:ascii="Arial" w:hAnsi="Arial" w:cs="Arial"/>
          <w:bCs/>
          <w:iCs/>
        </w:rPr>
        <w:t>1</w:t>
      </w:r>
      <w:r w:rsidR="00272DC0">
        <w:rPr>
          <w:rFonts w:ascii="Arial" w:hAnsi="Arial" w:cs="Arial"/>
          <w:bCs/>
          <w:iCs/>
        </w:rPr>
        <w:t>4</w:t>
      </w:r>
      <w:r w:rsidR="00716B31" w:rsidRPr="00BE083C">
        <w:rPr>
          <w:rFonts w:ascii="Arial" w:hAnsi="Arial" w:cs="Arial"/>
          <w:bCs/>
          <w:iCs/>
        </w:rPr>
        <w:t xml:space="preserve">. </w:t>
      </w:r>
      <w:r w:rsidR="00716B31" w:rsidRPr="00BE083C">
        <w:rPr>
          <w:rFonts w:ascii="Arial" w:hAnsi="Arial" w:cs="Arial"/>
        </w:rPr>
        <w:t xml:space="preserve">S odkazem na nařízení Rady (EU) 2022/576 ze dne 8. dubna 2022, kterým se mění </w:t>
      </w:r>
      <w:hyperlink r:id="rId9" w:history="1">
        <w:r w:rsidR="00716B31" w:rsidRPr="00BE083C">
          <w:rPr>
            <w:rStyle w:val="Hypertextovodkaz"/>
            <w:rFonts w:ascii="Arial" w:hAnsi="Arial" w:cs="Arial"/>
            <w:color w:val="000000"/>
            <w:u w:val="none"/>
          </w:rPr>
          <w:t>nařízení (EU) č. 833/2014</w:t>
        </w:r>
      </w:hyperlink>
      <w:r w:rsidR="00716B31" w:rsidRPr="00BE083C">
        <w:rPr>
          <w:rFonts w:ascii="Arial" w:hAnsi="Arial" w:cs="Arial"/>
          <w:color w:val="000000"/>
        </w:rPr>
        <w:t xml:space="preserve"> </w:t>
      </w:r>
      <w:r w:rsidR="00716B31" w:rsidRPr="00BE083C">
        <w:rPr>
          <w:rFonts w:ascii="Arial" w:hAnsi="Arial" w:cs="Arial"/>
        </w:rPr>
        <w:t xml:space="preserve">o omezujících opatřeních vzhledem k činnostem Ruska destabilizujícím situaci na Ukrajině, zhotovitel bere výslovně na vědomí, že podle tohoto nařízení </w:t>
      </w:r>
      <w:r w:rsidR="00716B31" w:rsidRPr="00BE083C">
        <w:rPr>
          <w:rFonts w:ascii="Arial" w:hAnsi="Arial" w:cs="Arial"/>
          <w:b/>
          <w:bCs/>
        </w:rPr>
        <w:t>se zakazuje zadat nebo dále plnit jakoukoli veřejnou zakázku</w:t>
      </w:r>
      <w:r w:rsidR="00716B31" w:rsidRPr="00BE083C">
        <w:rPr>
          <w:rFonts w:ascii="Arial" w:hAnsi="Arial" w:cs="Arial"/>
        </w:rPr>
        <w:t xml:space="preserve"> nebo koncesní smlouvu spadající do oblasti působnosti směrnic o</w:t>
      </w:r>
      <w:r w:rsidR="00280F03">
        <w:rPr>
          <w:rFonts w:ascii="Arial" w:hAnsi="Arial" w:cs="Arial"/>
        </w:rPr>
        <w:t> </w:t>
      </w:r>
      <w:r w:rsidR="00716B31" w:rsidRPr="00BE083C">
        <w:rPr>
          <w:rFonts w:ascii="Arial" w:hAnsi="Arial" w:cs="Arial"/>
        </w:rPr>
        <w:t xml:space="preserve">zadávání veřejných zakázek, jakož i čl. 10 odst. 1, 3, odst. 6 písm. a) až e), odst. 8, 9 a 10, článků 11, </w:t>
      </w:r>
      <w:r w:rsidR="00716B31" w:rsidRPr="00BE083C">
        <w:rPr>
          <w:rFonts w:ascii="Arial" w:hAnsi="Arial" w:cs="Arial"/>
        </w:rPr>
        <w:lastRenderedPageBreak/>
        <w:t>12, 13 a 14 směrnice 2014/23/EU, článků 7 a 8, čl. 10 písm. b) až f) a písm. h) až j) směrnice 2014/24/EU, článku 18, čl. 21 písm. b) až e) a písm. g až i), článků 29 a 30 směrnice 2014/25/EU a čl. 13 písm. a) až d), f) až h) a j) směrnice 2009/81/EC:</w:t>
      </w:r>
    </w:p>
    <w:p w14:paraId="5DF85BD9" w14:textId="77777777" w:rsidR="00716B31" w:rsidRPr="00BE083C" w:rsidRDefault="00716B31" w:rsidP="006E21E6">
      <w:pPr>
        <w:widowControl w:val="0"/>
        <w:spacing w:before="120" w:line="288" w:lineRule="auto"/>
        <w:ind w:left="568" w:hanging="284"/>
        <w:jc w:val="both"/>
        <w:rPr>
          <w:rFonts w:ascii="Arial" w:hAnsi="Arial" w:cs="Arial"/>
        </w:rPr>
      </w:pPr>
      <w:r w:rsidRPr="00BE083C">
        <w:rPr>
          <w:rFonts w:ascii="Arial" w:hAnsi="Arial" w:cs="Arial"/>
        </w:rPr>
        <w:t>a) jakémukoli ruskému státnímu příslušníkovi, fyzické či právnické osobě nebo subjektu či orgánu se sídlem v Rusku,</w:t>
      </w:r>
    </w:p>
    <w:p w14:paraId="1BE8820E" w14:textId="77777777" w:rsidR="00716B31" w:rsidRPr="00BE083C" w:rsidRDefault="00716B31" w:rsidP="006E21E6">
      <w:pPr>
        <w:widowControl w:val="0"/>
        <w:spacing w:before="120" w:line="288" w:lineRule="auto"/>
        <w:ind w:left="568" w:hanging="284"/>
        <w:jc w:val="both"/>
        <w:rPr>
          <w:rFonts w:ascii="Arial" w:hAnsi="Arial" w:cs="Arial"/>
        </w:rPr>
      </w:pPr>
      <w:r w:rsidRPr="00BE083C">
        <w:rPr>
          <w:rFonts w:ascii="Arial" w:hAnsi="Arial" w:cs="Arial"/>
        </w:rPr>
        <w:t>b) právnické osobě, subjektu nebo orgánu, které jsou z více než 50 % přímo či nepřímo vlastněny některým ze subjektů uvedených v písmeni a) tohoto odstavce, nebo</w:t>
      </w:r>
    </w:p>
    <w:p w14:paraId="41D20DFB" w14:textId="77777777" w:rsidR="00716B31" w:rsidRPr="00BE083C" w:rsidRDefault="00716B31" w:rsidP="006E21E6">
      <w:pPr>
        <w:widowControl w:val="0"/>
        <w:spacing w:before="120" w:line="288" w:lineRule="auto"/>
        <w:ind w:left="568" w:hanging="284"/>
        <w:jc w:val="both"/>
        <w:rPr>
          <w:rFonts w:ascii="Arial" w:hAnsi="Arial" w:cs="Arial"/>
        </w:rPr>
      </w:pPr>
      <w:r w:rsidRPr="00BE083C">
        <w:rPr>
          <w:rFonts w:ascii="Arial" w:hAnsi="Arial" w:cs="Arial"/>
        </w:rPr>
        <w:t>c) fyzické nebo právnické osobě, subjektu nebo orgánu, které jednají jménem nebo na pokyn některého ze subjektů uvedených v písmeni a) nebo b) tohoto odstavce,</w:t>
      </w:r>
    </w:p>
    <w:p w14:paraId="52AA1B14" w14:textId="77777777" w:rsidR="00A559AE" w:rsidRDefault="00716B31" w:rsidP="00A559AE">
      <w:pPr>
        <w:widowControl w:val="0"/>
        <w:spacing w:before="120" w:line="288" w:lineRule="auto"/>
        <w:ind w:left="284"/>
        <w:jc w:val="both"/>
        <w:rPr>
          <w:rFonts w:ascii="Arial" w:hAnsi="Arial" w:cs="Arial"/>
        </w:rPr>
      </w:pPr>
      <w:r w:rsidRPr="00BE083C">
        <w:rPr>
          <w:rFonts w:ascii="Arial" w:hAnsi="Arial" w:cs="Arial"/>
          <w:b/>
          <w:bCs/>
        </w:rPr>
        <w:t>včetně subdodavatelů, dodavatelů nebo subjektů, jejichž způsobilost je využívána ve smyslu směrnic o zadávání veřejných zakázek, pokud představují více než 10 % hodnoty zakázky</w:t>
      </w:r>
      <w:r w:rsidRPr="00BE083C">
        <w:rPr>
          <w:rFonts w:ascii="Arial" w:hAnsi="Arial" w:cs="Arial"/>
        </w:rPr>
        <w:t>, nebo společně s nimi.</w:t>
      </w:r>
    </w:p>
    <w:p w14:paraId="6D3EF71C" w14:textId="4AC7162A" w:rsidR="00272DC0" w:rsidRDefault="00272DC0" w:rsidP="00A559AE">
      <w:pPr>
        <w:widowControl w:val="0"/>
        <w:spacing w:before="120" w:line="288" w:lineRule="auto"/>
        <w:ind w:left="284"/>
        <w:jc w:val="both"/>
        <w:rPr>
          <w:rFonts w:ascii="Arial" w:hAnsi="Arial" w:cs="Arial"/>
        </w:rPr>
      </w:pPr>
      <w:r w:rsidRPr="00272DC0">
        <w:rPr>
          <w:rFonts w:ascii="Arial" w:hAnsi="Arial" w:cs="Arial"/>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Zhotovitel je povinen bezodkladn</w:t>
      </w:r>
      <w:r w:rsidRPr="00272DC0">
        <w:rPr>
          <w:rFonts w:ascii="Arial" w:hAnsi="Arial" w:cs="Arial" w:hint="eastAsia"/>
        </w:rPr>
        <w:t>ě</w:t>
      </w:r>
      <w:r w:rsidRPr="00272DC0">
        <w:rPr>
          <w:rFonts w:ascii="Arial" w:hAnsi="Arial" w:cs="Arial"/>
        </w:rPr>
        <w:t xml:space="preserve"> informovat objednatele o tom, že se dozv</w:t>
      </w:r>
      <w:r w:rsidRPr="00272DC0">
        <w:rPr>
          <w:rFonts w:ascii="Arial" w:hAnsi="Arial" w:cs="Arial" w:hint="eastAsia"/>
        </w:rPr>
        <w:t>ě</w:t>
      </w:r>
      <w:r w:rsidRPr="00272DC0">
        <w:rPr>
          <w:rFonts w:ascii="Arial" w:hAnsi="Arial" w:cs="Arial"/>
        </w:rPr>
        <w:t>d</w:t>
      </w:r>
      <w:r w:rsidRPr="00272DC0">
        <w:rPr>
          <w:rFonts w:ascii="Arial" w:hAnsi="Arial" w:cs="Arial" w:hint="eastAsia"/>
        </w:rPr>
        <w:t>ě</w:t>
      </w:r>
      <w:r w:rsidRPr="00272DC0">
        <w:rPr>
          <w:rFonts w:ascii="Arial" w:hAnsi="Arial" w:cs="Arial"/>
        </w:rPr>
        <w:t>l, že se na jeho osobu nebo jinou osobu v poddodavatelském schématu zakázky sankce vztahují. Pokud bude zjišt</w:t>
      </w:r>
      <w:r w:rsidRPr="00272DC0">
        <w:rPr>
          <w:rFonts w:ascii="Arial" w:hAnsi="Arial" w:cs="Arial" w:hint="eastAsia"/>
        </w:rPr>
        <w:t>ě</w:t>
      </w:r>
      <w:r w:rsidRPr="00272DC0">
        <w:rPr>
          <w:rFonts w:ascii="Arial" w:hAnsi="Arial" w:cs="Arial"/>
        </w:rPr>
        <w:t>no porušení sank</w:t>
      </w:r>
      <w:r w:rsidRPr="00272DC0">
        <w:rPr>
          <w:rFonts w:ascii="Arial" w:hAnsi="Arial" w:cs="Arial" w:hint="eastAsia"/>
        </w:rPr>
        <w:t>č</w:t>
      </w:r>
      <w:r w:rsidRPr="00272DC0">
        <w:rPr>
          <w:rFonts w:ascii="Arial" w:hAnsi="Arial" w:cs="Arial"/>
        </w:rPr>
        <w:t>ního opat</w:t>
      </w:r>
      <w:r w:rsidRPr="00272DC0">
        <w:rPr>
          <w:rFonts w:ascii="Arial" w:hAnsi="Arial" w:cs="Arial" w:hint="eastAsia"/>
        </w:rPr>
        <w:t>ř</w:t>
      </w:r>
      <w:r w:rsidRPr="00272DC0">
        <w:rPr>
          <w:rFonts w:ascii="Arial" w:hAnsi="Arial" w:cs="Arial"/>
        </w:rPr>
        <w:t>ení, bude veškerá p</w:t>
      </w:r>
      <w:r w:rsidRPr="00272DC0">
        <w:rPr>
          <w:rFonts w:ascii="Arial" w:hAnsi="Arial" w:cs="Arial" w:hint="eastAsia"/>
        </w:rPr>
        <w:t>ří</w:t>
      </w:r>
      <w:r w:rsidRPr="00272DC0">
        <w:rPr>
          <w:rFonts w:ascii="Arial" w:hAnsi="Arial" w:cs="Arial"/>
        </w:rPr>
        <w:t>padná sankce v této souvislosti uvalená na objednatele uplatn</w:t>
      </w:r>
      <w:r w:rsidRPr="00272DC0">
        <w:rPr>
          <w:rFonts w:ascii="Arial" w:hAnsi="Arial" w:cs="Arial" w:hint="eastAsia"/>
        </w:rPr>
        <w:t>ě</w:t>
      </w:r>
      <w:r w:rsidRPr="00272DC0">
        <w:rPr>
          <w:rFonts w:ascii="Arial" w:hAnsi="Arial" w:cs="Arial"/>
        </w:rPr>
        <w:t>na v plné výši na zhotoviteli jako škoda vzniklá v souvislosti s pln</w:t>
      </w:r>
      <w:r w:rsidRPr="00272DC0">
        <w:rPr>
          <w:rFonts w:ascii="Arial" w:hAnsi="Arial" w:cs="Arial" w:hint="eastAsia"/>
        </w:rPr>
        <w:t>ě</w:t>
      </w:r>
      <w:r w:rsidRPr="00272DC0">
        <w:rPr>
          <w:rFonts w:ascii="Arial" w:hAnsi="Arial" w:cs="Arial"/>
        </w:rPr>
        <w:t>ním zakázky.</w:t>
      </w:r>
      <w:r w:rsidRPr="00B25EC5">
        <w:rPr>
          <w:rFonts w:ascii="Arial" w:hAnsi="Arial" w:cs="Arial"/>
        </w:rPr>
        <w:t xml:space="preserve"> </w:t>
      </w:r>
    </w:p>
    <w:p w14:paraId="2F4327A0" w14:textId="77777777" w:rsidR="005D3E3E" w:rsidRDefault="005D3E3E" w:rsidP="005D3E3E">
      <w:pPr>
        <w:widowControl w:val="0"/>
        <w:spacing w:before="120" w:after="240" w:line="288" w:lineRule="auto"/>
        <w:jc w:val="both"/>
        <w:rPr>
          <w:rFonts w:ascii="Arial" w:hAnsi="Arial" w:cs="Arial"/>
          <w:color w:val="FF0000"/>
        </w:rPr>
      </w:pPr>
    </w:p>
    <w:p w14:paraId="3EE65E98" w14:textId="1B41298C" w:rsidR="005D3E3E" w:rsidRPr="00FE6A24" w:rsidRDefault="005D3E3E" w:rsidP="005D3E3E">
      <w:pPr>
        <w:widowControl w:val="0"/>
        <w:spacing w:before="120" w:after="240" w:line="288" w:lineRule="auto"/>
        <w:jc w:val="both"/>
        <w:rPr>
          <w:rFonts w:ascii="Arial" w:hAnsi="Arial" w:cs="Arial"/>
        </w:rPr>
      </w:pPr>
      <w:r w:rsidRPr="00FE6A24">
        <w:rPr>
          <w:rFonts w:ascii="Arial" w:hAnsi="Arial" w:cs="Arial"/>
        </w:rPr>
        <w:t>VIII. STAVEBNÍ DENÍK A DOKLADY O PR</w:t>
      </w:r>
      <w:r w:rsidRPr="00FE6A24">
        <w:rPr>
          <w:rFonts w:ascii="Arial" w:hAnsi="Arial" w:cs="Arial" w:hint="eastAsia"/>
        </w:rPr>
        <w:t>Ů</w:t>
      </w:r>
      <w:r w:rsidRPr="00FE6A24">
        <w:rPr>
          <w:rFonts w:ascii="Arial" w:hAnsi="Arial" w:cs="Arial"/>
        </w:rPr>
        <w:t>B</w:t>
      </w:r>
      <w:r w:rsidRPr="00FE6A24">
        <w:rPr>
          <w:rFonts w:ascii="Arial" w:hAnsi="Arial" w:cs="Arial" w:hint="eastAsia"/>
        </w:rPr>
        <w:t>Ě</w:t>
      </w:r>
      <w:r w:rsidRPr="00FE6A24">
        <w:rPr>
          <w:rFonts w:ascii="Arial" w:hAnsi="Arial" w:cs="Arial"/>
        </w:rPr>
        <w:t>HU VÝSTAVBY</w:t>
      </w:r>
    </w:p>
    <w:p w14:paraId="52DD7773" w14:textId="2F95A938" w:rsidR="005D3E3E" w:rsidRPr="00FE6A24" w:rsidRDefault="005D3E3E" w:rsidP="005D3E3E">
      <w:pPr>
        <w:widowControl w:val="0"/>
        <w:spacing w:before="120" w:after="240" w:line="288" w:lineRule="auto"/>
        <w:jc w:val="both"/>
        <w:rPr>
          <w:rFonts w:ascii="Arial" w:hAnsi="Arial" w:cs="Arial"/>
        </w:rPr>
      </w:pPr>
      <w:r w:rsidRPr="00FE6A24">
        <w:rPr>
          <w:rFonts w:ascii="Arial" w:hAnsi="Arial" w:cs="Arial"/>
        </w:rPr>
        <w:t>VIII. 1.</w:t>
      </w:r>
      <w:r w:rsidRPr="00FE6A24">
        <w:rPr>
          <w:rFonts w:ascii="Arial" w:hAnsi="Arial" w:cs="Arial"/>
        </w:rPr>
        <w:tab/>
        <w:t>Zhotovitel povede po celou dobu výstavby stavební deník, týkající se p</w:t>
      </w:r>
      <w:r w:rsidRPr="00FE6A24">
        <w:rPr>
          <w:rFonts w:ascii="Arial" w:hAnsi="Arial" w:cs="Arial" w:hint="eastAsia"/>
        </w:rPr>
        <w:t>ř</w:t>
      </w:r>
      <w:r w:rsidRPr="00FE6A24">
        <w:rPr>
          <w:rFonts w:ascii="Arial" w:hAnsi="Arial" w:cs="Arial"/>
        </w:rPr>
        <w:t>edm</w:t>
      </w:r>
      <w:r w:rsidRPr="00FE6A24">
        <w:rPr>
          <w:rFonts w:ascii="Arial" w:hAnsi="Arial" w:cs="Arial" w:hint="eastAsia"/>
        </w:rPr>
        <w:t>ě</w:t>
      </w:r>
      <w:r w:rsidRPr="00FE6A24">
        <w:rPr>
          <w:rFonts w:ascii="Arial" w:hAnsi="Arial" w:cs="Arial"/>
        </w:rPr>
        <w:t>tu této Smlouvy. Objednatel požaduje vedení stavebního deníku elektronickou formou, který založí zhotovitel.</w:t>
      </w:r>
    </w:p>
    <w:p w14:paraId="153C4920" w14:textId="29B749F9" w:rsidR="005D3E3E" w:rsidRPr="00FE6A24" w:rsidRDefault="005D3E3E" w:rsidP="005D3E3E">
      <w:pPr>
        <w:widowControl w:val="0"/>
        <w:spacing w:before="120" w:after="240" w:line="288" w:lineRule="auto"/>
        <w:jc w:val="both"/>
        <w:rPr>
          <w:rFonts w:ascii="Arial" w:hAnsi="Arial" w:cs="Arial"/>
        </w:rPr>
      </w:pPr>
      <w:r w:rsidRPr="00FE6A24">
        <w:rPr>
          <w:rFonts w:ascii="Arial" w:hAnsi="Arial" w:cs="Arial"/>
        </w:rPr>
        <w:t>VIII.2 Zhotovitel prost</w:t>
      </w:r>
      <w:r w:rsidRPr="00FE6A24">
        <w:rPr>
          <w:rFonts w:ascii="Arial" w:hAnsi="Arial" w:cs="Arial" w:hint="eastAsia"/>
        </w:rPr>
        <w:t>ř</w:t>
      </w:r>
      <w:r w:rsidRPr="00FE6A24">
        <w:rPr>
          <w:rFonts w:ascii="Arial" w:hAnsi="Arial" w:cs="Arial"/>
        </w:rPr>
        <w:t>ednictvím stavbyvedoucího bude do stavebního deníku zapisovat všechny údaje, které jsou d</w:t>
      </w:r>
      <w:r w:rsidRPr="00FE6A24">
        <w:rPr>
          <w:rFonts w:ascii="Arial" w:hAnsi="Arial" w:cs="Arial" w:hint="eastAsia"/>
        </w:rPr>
        <w:t>ů</w:t>
      </w:r>
      <w:r w:rsidRPr="00FE6A24">
        <w:rPr>
          <w:rFonts w:ascii="Arial" w:hAnsi="Arial" w:cs="Arial"/>
        </w:rPr>
        <w:t xml:space="preserve">ležité pro </w:t>
      </w:r>
      <w:r w:rsidRPr="00FE6A24">
        <w:rPr>
          <w:rFonts w:ascii="Arial" w:hAnsi="Arial" w:cs="Arial" w:hint="eastAsia"/>
        </w:rPr>
        <w:t>řá</w:t>
      </w:r>
      <w:r w:rsidRPr="00FE6A24">
        <w:rPr>
          <w:rFonts w:ascii="Arial" w:hAnsi="Arial" w:cs="Arial"/>
        </w:rPr>
        <w:t>dné provád</w:t>
      </w:r>
      <w:r w:rsidRPr="00FE6A24">
        <w:rPr>
          <w:rFonts w:ascii="Arial" w:hAnsi="Arial" w:cs="Arial" w:hint="eastAsia"/>
        </w:rPr>
        <w:t>ě</w:t>
      </w:r>
      <w:r w:rsidRPr="00FE6A24">
        <w:rPr>
          <w:rFonts w:ascii="Arial" w:hAnsi="Arial" w:cs="Arial"/>
        </w:rPr>
        <w:t>ní díla, zejména údaje o stavu staveništ</w:t>
      </w:r>
      <w:r w:rsidRPr="00FE6A24">
        <w:rPr>
          <w:rFonts w:ascii="Arial" w:hAnsi="Arial" w:cs="Arial" w:hint="eastAsia"/>
        </w:rPr>
        <w:t>ě</w:t>
      </w:r>
      <w:r w:rsidRPr="00FE6A24">
        <w:rPr>
          <w:rFonts w:ascii="Arial" w:hAnsi="Arial" w:cs="Arial"/>
        </w:rPr>
        <w:t xml:space="preserve"> a po</w:t>
      </w:r>
      <w:r w:rsidRPr="00FE6A24">
        <w:rPr>
          <w:rFonts w:ascii="Arial" w:hAnsi="Arial" w:cs="Arial" w:hint="eastAsia"/>
        </w:rPr>
        <w:t>č</w:t>
      </w:r>
      <w:r w:rsidRPr="00FE6A24">
        <w:rPr>
          <w:rFonts w:ascii="Arial" w:hAnsi="Arial" w:cs="Arial"/>
        </w:rPr>
        <w:t>así, rozsahu a zp</w:t>
      </w:r>
      <w:r w:rsidRPr="00FE6A24">
        <w:rPr>
          <w:rFonts w:ascii="Arial" w:hAnsi="Arial" w:cs="Arial" w:hint="eastAsia"/>
        </w:rPr>
        <w:t>ů</w:t>
      </w:r>
      <w:r w:rsidRPr="00FE6A24">
        <w:rPr>
          <w:rFonts w:ascii="Arial" w:hAnsi="Arial" w:cs="Arial"/>
        </w:rPr>
        <w:t>sobu provád</w:t>
      </w:r>
      <w:r w:rsidRPr="00FE6A24">
        <w:rPr>
          <w:rFonts w:ascii="Arial" w:hAnsi="Arial" w:cs="Arial" w:hint="eastAsia"/>
        </w:rPr>
        <w:t>ě</w:t>
      </w:r>
      <w:r w:rsidRPr="00FE6A24">
        <w:rPr>
          <w:rFonts w:ascii="Arial" w:hAnsi="Arial" w:cs="Arial"/>
        </w:rPr>
        <w:t>ní prací, nasazení pracovník</w:t>
      </w:r>
      <w:r w:rsidRPr="00FE6A24">
        <w:rPr>
          <w:rFonts w:ascii="Arial" w:hAnsi="Arial" w:cs="Arial" w:hint="eastAsia"/>
        </w:rPr>
        <w:t>ů</w:t>
      </w:r>
      <w:r w:rsidRPr="00FE6A24">
        <w:rPr>
          <w:rFonts w:ascii="Arial" w:hAnsi="Arial" w:cs="Arial"/>
        </w:rPr>
        <w:t>, stroj</w:t>
      </w:r>
      <w:r w:rsidRPr="00FE6A24">
        <w:rPr>
          <w:rFonts w:ascii="Arial" w:hAnsi="Arial" w:cs="Arial" w:hint="eastAsia"/>
        </w:rPr>
        <w:t>ů</w:t>
      </w:r>
      <w:r w:rsidRPr="00FE6A24">
        <w:rPr>
          <w:rFonts w:ascii="Arial" w:hAnsi="Arial" w:cs="Arial"/>
        </w:rPr>
        <w:t xml:space="preserve"> a dopravních prost</w:t>
      </w:r>
      <w:r w:rsidRPr="00FE6A24">
        <w:rPr>
          <w:rFonts w:ascii="Arial" w:hAnsi="Arial" w:cs="Arial" w:hint="eastAsia"/>
        </w:rPr>
        <w:t>ř</w:t>
      </w:r>
      <w:r w:rsidRPr="00FE6A24">
        <w:rPr>
          <w:rFonts w:ascii="Arial" w:hAnsi="Arial" w:cs="Arial"/>
        </w:rPr>
        <w:t>edk</w:t>
      </w:r>
      <w:r w:rsidRPr="00FE6A24">
        <w:rPr>
          <w:rFonts w:ascii="Arial" w:hAnsi="Arial" w:cs="Arial" w:hint="eastAsia"/>
        </w:rPr>
        <w:t>ů</w:t>
      </w:r>
      <w:r w:rsidRPr="00FE6A24">
        <w:rPr>
          <w:rFonts w:ascii="Arial" w:hAnsi="Arial" w:cs="Arial"/>
        </w:rPr>
        <w:t>, údaje o zahájení a ukon</w:t>
      </w:r>
      <w:r w:rsidRPr="00FE6A24">
        <w:rPr>
          <w:rFonts w:ascii="Arial" w:hAnsi="Arial" w:cs="Arial" w:hint="eastAsia"/>
        </w:rPr>
        <w:t>č</w:t>
      </w:r>
      <w:r w:rsidRPr="00FE6A24">
        <w:rPr>
          <w:rFonts w:ascii="Arial" w:hAnsi="Arial" w:cs="Arial"/>
        </w:rPr>
        <w:t xml:space="preserve">ení prací </w:t>
      </w:r>
      <w:r w:rsidRPr="00FE6A24">
        <w:rPr>
          <w:rFonts w:ascii="Arial" w:hAnsi="Arial" w:cs="Arial" w:hint="eastAsia"/>
        </w:rPr>
        <w:t>č</w:t>
      </w:r>
      <w:r w:rsidRPr="00FE6A24">
        <w:rPr>
          <w:rFonts w:ascii="Arial" w:hAnsi="Arial" w:cs="Arial"/>
        </w:rPr>
        <w:t>i událostech a p</w:t>
      </w:r>
      <w:r w:rsidRPr="00FE6A24">
        <w:rPr>
          <w:rFonts w:ascii="Arial" w:hAnsi="Arial" w:cs="Arial" w:hint="eastAsia"/>
        </w:rPr>
        <w:t>ř</w:t>
      </w:r>
      <w:r w:rsidRPr="00FE6A24">
        <w:rPr>
          <w:rFonts w:ascii="Arial" w:hAnsi="Arial" w:cs="Arial"/>
        </w:rPr>
        <w:t>ekážkách vztahujících se ke stavb</w:t>
      </w:r>
      <w:r w:rsidRPr="00FE6A24">
        <w:rPr>
          <w:rFonts w:ascii="Arial" w:hAnsi="Arial" w:cs="Arial" w:hint="eastAsia"/>
        </w:rPr>
        <w:t>ě</w:t>
      </w:r>
      <w:r w:rsidRPr="00FE6A24">
        <w:rPr>
          <w:rFonts w:ascii="Arial" w:hAnsi="Arial" w:cs="Arial"/>
        </w:rPr>
        <w:t>. Stavební deník bude veden od zahájení prací do okamžiku p</w:t>
      </w:r>
      <w:r w:rsidRPr="00FE6A24">
        <w:rPr>
          <w:rFonts w:ascii="Arial" w:hAnsi="Arial" w:cs="Arial" w:hint="eastAsia"/>
        </w:rPr>
        <w:t>ř</w:t>
      </w:r>
      <w:r w:rsidRPr="00FE6A24">
        <w:rPr>
          <w:rFonts w:ascii="Arial" w:hAnsi="Arial" w:cs="Arial"/>
        </w:rPr>
        <w:t>edání díla a bude umíst</w:t>
      </w:r>
      <w:r w:rsidRPr="00FE6A24">
        <w:rPr>
          <w:rFonts w:ascii="Arial" w:hAnsi="Arial" w:cs="Arial" w:hint="eastAsia"/>
        </w:rPr>
        <w:t>ě</w:t>
      </w:r>
      <w:r w:rsidRPr="00FE6A24">
        <w:rPr>
          <w:rFonts w:ascii="Arial" w:hAnsi="Arial" w:cs="Arial"/>
        </w:rPr>
        <w:t>n v míst</w:t>
      </w:r>
      <w:r w:rsidRPr="00FE6A24">
        <w:rPr>
          <w:rFonts w:ascii="Arial" w:hAnsi="Arial" w:cs="Arial" w:hint="eastAsia"/>
        </w:rPr>
        <w:t>ě</w:t>
      </w:r>
      <w:r w:rsidRPr="00FE6A24">
        <w:rPr>
          <w:rFonts w:ascii="Arial" w:hAnsi="Arial" w:cs="Arial"/>
        </w:rPr>
        <w:t xml:space="preserve"> stavby u stavbyvedoucího zhotovitele. </w:t>
      </w:r>
    </w:p>
    <w:p w14:paraId="321521DD" w14:textId="48D52938" w:rsidR="005D3E3E" w:rsidRPr="00FE6A24" w:rsidRDefault="005D3E3E" w:rsidP="005D3E3E">
      <w:pPr>
        <w:widowControl w:val="0"/>
        <w:spacing w:before="120" w:after="240" w:line="288" w:lineRule="auto"/>
        <w:jc w:val="both"/>
        <w:rPr>
          <w:rFonts w:ascii="Arial" w:hAnsi="Arial" w:cs="Arial"/>
        </w:rPr>
      </w:pPr>
      <w:r w:rsidRPr="00FE6A24">
        <w:rPr>
          <w:rFonts w:ascii="Arial" w:hAnsi="Arial" w:cs="Arial"/>
        </w:rPr>
        <w:t>VIII. 3 Záznamy do stavebního deníku provádí mimo zástupce zhotovitele a objednatele, stavebního dozoru objednatele a orgánu zmocn</w:t>
      </w:r>
      <w:r w:rsidRPr="00FE6A24">
        <w:rPr>
          <w:rFonts w:ascii="Arial" w:hAnsi="Arial" w:cs="Arial" w:hint="eastAsia"/>
        </w:rPr>
        <w:t>ě</w:t>
      </w:r>
      <w:r w:rsidRPr="00FE6A24">
        <w:rPr>
          <w:rFonts w:ascii="Arial" w:hAnsi="Arial" w:cs="Arial"/>
        </w:rPr>
        <w:t>ných stavebním zákonem, též zástupce autorského dozoru projektanta.</w:t>
      </w:r>
    </w:p>
    <w:p w14:paraId="56ED90CA" w14:textId="37C41F2B" w:rsidR="005D3E3E" w:rsidRPr="00FE6A24" w:rsidRDefault="005D3E3E" w:rsidP="005D3E3E">
      <w:pPr>
        <w:widowControl w:val="0"/>
        <w:spacing w:before="120" w:after="240" w:line="288" w:lineRule="auto"/>
        <w:jc w:val="both"/>
        <w:rPr>
          <w:rFonts w:ascii="Arial" w:hAnsi="Arial" w:cs="Arial"/>
        </w:rPr>
      </w:pPr>
      <w:r w:rsidRPr="00FE6A24">
        <w:rPr>
          <w:rFonts w:ascii="Arial" w:hAnsi="Arial" w:cs="Arial"/>
        </w:rPr>
        <w:t>VIII.4 Vyžaduje-li to povaha záznamu ve stavebním deníku, musí se protistrana vyjád</w:t>
      </w:r>
      <w:r w:rsidRPr="00FE6A24">
        <w:rPr>
          <w:rFonts w:ascii="Arial" w:hAnsi="Arial" w:cs="Arial" w:hint="eastAsia"/>
        </w:rPr>
        <w:t>ř</w:t>
      </w:r>
      <w:r w:rsidRPr="00FE6A24">
        <w:rPr>
          <w:rFonts w:ascii="Arial" w:hAnsi="Arial" w:cs="Arial"/>
        </w:rPr>
        <w:t>it písemn</w:t>
      </w:r>
      <w:r w:rsidRPr="00FE6A24">
        <w:rPr>
          <w:rFonts w:ascii="Arial" w:hAnsi="Arial" w:cs="Arial" w:hint="eastAsia"/>
        </w:rPr>
        <w:t>ě</w:t>
      </w:r>
      <w:r w:rsidRPr="00FE6A24">
        <w:rPr>
          <w:rFonts w:ascii="Arial" w:hAnsi="Arial" w:cs="Arial"/>
        </w:rPr>
        <w:t xml:space="preserve"> k tomuto záznamu do 3 pracovních dn</w:t>
      </w:r>
      <w:r w:rsidRPr="00FE6A24">
        <w:rPr>
          <w:rFonts w:ascii="Arial" w:hAnsi="Arial" w:cs="Arial" w:hint="eastAsia"/>
        </w:rPr>
        <w:t>ů</w:t>
      </w:r>
      <w:r w:rsidRPr="00FE6A24">
        <w:rPr>
          <w:rFonts w:ascii="Arial" w:hAnsi="Arial" w:cs="Arial"/>
        </w:rPr>
        <w:t xml:space="preserve"> po prokazatelném seznámení se se zápisem, jinak se má za to, že s prvotním záznamem souhlasí. </w:t>
      </w:r>
    </w:p>
    <w:p w14:paraId="76351819" w14:textId="7A16B820" w:rsidR="005D3E3E" w:rsidRPr="00FE6A24" w:rsidRDefault="005D3E3E" w:rsidP="005D3E3E">
      <w:pPr>
        <w:widowControl w:val="0"/>
        <w:spacing w:before="120" w:after="240" w:line="288" w:lineRule="auto"/>
        <w:jc w:val="both"/>
        <w:rPr>
          <w:rFonts w:ascii="Arial" w:hAnsi="Arial" w:cs="Arial"/>
        </w:rPr>
      </w:pPr>
      <w:r w:rsidRPr="00FE6A24">
        <w:rPr>
          <w:rFonts w:ascii="Arial" w:hAnsi="Arial" w:cs="Arial"/>
        </w:rPr>
        <w:t>VIII.5 Záznam ve stavebním deníku nem</w:t>
      </w:r>
      <w:r w:rsidRPr="00FE6A24">
        <w:rPr>
          <w:rFonts w:ascii="Arial" w:hAnsi="Arial" w:cs="Arial" w:hint="eastAsia"/>
        </w:rPr>
        <w:t>ůž</w:t>
      </w:r>
      <w:r w:rsidRPr="00FE6A24">
        <w:rPr>
          <w:rFonts w:ascii="Arial" w:hAnsi="Arial" w:cs="Arial"/>
        </w:rPr>
        <w:t>e zm</w:t>
      </w:r>
      <w:r w:rsidRPr="00FE6A24">
        <w:rPr>
          <w:rFonts w:ascii="Arial" w:hAnsi="Arial" w:cs="Arial" w:hint="eastAsia"/>
        </w:rPr>
        <w:t>ě</w:t>
      </w:r>
      <w:r w:rsidRPr="00FE6A24">
        <w:rPr>
          <w:rFonts w:ascii="Arial" w:hAnsi="Arial" w:cs="Arial"/>
        </w:rPr>
        <w:t xml:space="preserve">nit obsah této Smlouvy. </w:t>
      </w:r>
    </w:p>
    <w:p w14:paraId="54F51407" w14:textId="2C23F37D" w:rsidR="005D3E3E" w:rsidRPr="00FE6A24" w:rsidRDefault="005D3E3E" w:rsidP="005D3E3E">
      <w:pPr>
        <w:widowControl w:val="0"/>
        <w:spacing w:before="120" w:after="240" w:line="288" w:lineRule="auto"/>
        <w:jc w:val="both"/>
        <w:rPr>
          <w:rFonts w:ascii="Arial" w:hAnsi="Arial" w:cs="Arial"/>
        </w:rPr>
      </w:pPr>
      <w:r w:rsidRPr="00FE6A24">
        <w:rPr>
          <w:rFonts w:ascii="Arial" w:hAnsi="Arial" w:cs="Arial"/>
        </w:rPr>
        <w:t xml:space="preserve">VIII.6 Stavební deník a dokladová </w:t>
      </w:r>
      <w:r w:rsidRPr="00FE6A24">
        <w:rPr>
          <w:rFonts w:ascii="Arial" w:hAnsi="Arial" w:cs="Arial" w:hint="eastAsia"/>
        </w:rPr>
        <w:t>čá</w:t>
      </w:r>
      <w:r w:rsidRPr="00FE6A24">
        <w:rPr>
          <w:rFonts w:ascii="Arial" w:hAnsi="Arial" w:cs="Arial"/>
        </w:rPr>
        <w:t>st jsou nezbytnou sou</w:t>
      </w:r>
      <w:r w:rsidRPr="00FE6A24">
        <w:rPr>
          <w:rFonts w:ascii="Arial" w:hAnsi="Arial" w:cs="Arial" w:hint="eastAsia"/>
        </w:rPr>
        <w:t>čá</w:t>
      </w:r>
      <w:r w:rsidRPr="00FE6A24">
        <w:rPr>
          <w:rFonts w:ascii="Arial" w:hAnsi="Arial" w:cs="Arial"/>
        </w:rPr>
        <w:t>stí p</w:t>
      </w:r>
      <w:r w:rsidRPr="00FE6A24">
        <w:rPr>
          <w:rFonts w:ascii="Arial" w:hAnsi="Arial" w:cs="Arial" w:hint="eastAsia"/>
        </w:rPr>
        <w:t>ř</w:t>
      </w:r>
      <w:r w:rsidRPr="00FE6A24">
        <w:rPr>
          <w:rFonts w:ascii="Arial" w:hAnsi="Arial" w:cs="Arial"/>
        </w:rPr>
        <w:t xml:space="preserve">edání díla, pokud nebude </w:t>
      </w:r>
      <w:r w:rsidRPr="00FE6A24">
        <w:rPr>
          <w:rFonts w:ascii="Arial" w:hAnsi="Arial" w:cs="Arial" w:hint="eastAsia"/>
        </w:rPr>
        <w:t>řá</w:t>
      </w:r>
      <w:r w:rsidRPr="00FE6A24">
        <w:rPr>
          <w:rFonts w:ascii="Arial" w:hAnsi="Arial" w:cs="Arial"/>
        </w:rPr>
        <w:t>dn</w:t>
      </w:r>
      <w:r w:rsidRPr="00FE6A24">
        <w:rPr>
          <w:rFonts w:ascii="Arial" w:hAnsi="Arial" w:cs="Arial" w:hint="eastAsia"/>
        </w:rPr>
        <w:t>ě</w:t>
      </w:r>
      <w:r w:rsidRPr="00FE6A24">
        <w:rPr>
          <w:rFonts w:ascii="Arial" w:hAnsi="Arial" w:cs="Arial"/>
        </w:rPr>
        <w:t xml:space="preserve"> vedený stavební deník p</w:t>
      </w:r>
      <w:r w:rsidRPr="00FE6A24">
        <w:rPr>
          <w:rFonts w:ascii="Arial" w:hAnsi="Arial" w:cs="Arial" w:hint="eastAsia"/>
        </w:rPr>
        <w:t>ř</w:t>
      </w:r>
      <w:r w:rsidRPr="00FE6A24">
        <w:rPr>
          <w:rFonts w:ascii="Arial" w:hAnsi="Arial" w:cs="Arial"/>
        </w:rPr>
        <w:t>edán spolu s dílem, považuje se toto za podstatné porušení Smlouvy a vadu díla a bude bráno jako d</w:t>
      </w:r>
      <w:r w:rsidRPr="00FE6A24">
        <w:rPr>
          <w:rFonts w:ascii="Arial" w:hAnsi="Arial" w:cs="Arial" w:hint="eastAsia"/>
        </w:rPr>
        <w:t>ů</w:t>
      </w:r>
      <w:r w:rsidRPr="00FE6A24">
        <w:rPr>
          <w:rFonts w:ascii="Arial" w:hAnsi="Arial" w:cs="Arial"/>
        </w:rPr>
        <w:t>vod k odložení p</w:t>
      </w:r>
      <w:r w:rsidRPr="00FE6A24">
        <w:rPr>
          <w:rFonts w:ascii="Arial" w:hAnsi="Arial" w:cs="Arial" w:hint="eastAsia"/>
        </w:rPr>
        <w:t>ř</w:t>
      </w:r>
      <w:r w:rsidRPr="00FE6A24">
        <w:rPr>
          <w:rFonts w:ascii="Arial" w:hAnsi="Arial" w:cs="Arial"/>
        </w:rPr>
        <w:t xml:space="preserve">ejímacího </w:t>
      </w:r>
      <w:r w:rsidRPr="00FE6A24">
        <w:rPr>
          <w:rFonts w:ascii="Arial" w:hAnsi="Arial" w:cs="Arial" w:hint="eastAsia"/>
        </w:rPr>
        <w:t>ří</w:t>
      </w:r>
      <w:r w:rsidRPr="00FE6A24">
        <w:rPr>
          <w:rFonts w:ascii="Arial" w:hAnsi="Arial" w:cs="Arial"/>
        </w:rPr>
        <w:t xml:space="preserve">zení. </w:t>
      </w:r>
    </w:p>
    <w:p w14:paraId="590E2D61" w14:textId="77777777" w:rsidR="005D3E3E" w:rsidRPr="005D3E3E" w:rsidRDefault="005D3E3E" w:rsidP="005D3E3E">
      <w:pPr>
        <w:widowControl w:val="0"/>
        <w:spacing w:before="120" w:after="240" w:line="288" w:lineRule="auto"/>
        <w:jc w:val="both"/>
        <w:rPr>
          <w:rFonts w:ascii="Arial" w:hAnsi="Arial" w:cs="Arial"/>
          <w:color w:val="FF0000"/>
        </w:rPr>
      </w:pPr>
    </w:p>
    <w:p w14:paraId="0FEFBE1B" w14:textId="116E6F98" w:rsidR="005D3E3E" w:rsidRPr="00FE6A24" w:rsidRDefault="005D3E3E" w:rsidP="005D3E3E">
      <w:pPr>
        <w:widowControl w:val="0"/>
        <w:spacing w:before="120" w:after="240" w:line="288" w:lineRule="auto"/>
        <w:jc w:val="both"/>
        <w:rPr>
          <w:rFonts w:ascii="Arial" w:hAnsi="Arial" w:cs="Arial"/>
        </w:rPr>
      </w:pPr>
      <w:r w:rsidRPr="00FE6A24">
        <w:rPr>
          <w:rFonts w:ascii="Arial" w:hAnsi="Arial" w:cs="Arial"/>
        </w:rPr>
        <w:lastRenderedPageBreak/>
        <w:t>VIII. 7 Zhotovitel je povinen p</w:t>
      </w:r>
      <w:r w:rsidRPr="00FE6A24">
        <w:rPr>
          <w:rFonts w:ascii="Arial" w:hAnsi="Arial" w:cs="Arial" w:hint="eastAsia"/>
        </w:rPr>
        <w:t>ř</w:t>
      </w:r>
      <w:r w:rsidRPr="00FE6A24">
        <w:rPr>
          <w:rFonts w:ascii="Arial" w:hAnsi="Arial" w:cs="Arial"/>
        </w:rPr>
        <w:t>ed zahájením prací provést vyty</w:t>
      </w:r>
      <w:r w:rsidRPr="00FE6A24">
        <w:rPr>
          <w:rFonts w:ascii="Arial" w:hAnsi="Arial" w:cs="Arial" w:hint="eastAsia"/>
        </w:rPr>
        <w:t>č</w:t>
      </w:r>
      <w:r w:rsidRPr="00FE6A24">
        <w:rPr>
          <w:rFonts w:ascii="Arial" w:hAnsi="Arial" w:cs="Arial"/>
        </w:rPr>
        <w:t>ení staveb odbornou firmou, a rovn</w:t>
      </w:r>
      <w:r w:rsidRPr="00FE6A24">
        <w:rPr>
          <w:rFonts w:ascii="Arial" w:hAnsi="Arial" w:cs="Arial" w:hint="eastAsia"/>
        </w:rPr>
        <w:t>ěž</w:t>
      </w:r>
      <w:r w:rsidRPr="00FE6A24">
        <w:rPr>
          <w:rFonts w:ascii="Arial" w:hAnsi="Arial" w:cs="Arial"/>
        </w:rPr>
        <w:t xml:space="preserve"> si zajistí vyjád</w:t>
      </w:r>
      <w:r w:rsidRPr="00FE6A24">
        <w:rPr>
          <w:rFonts w:ascii="Arial" w:hAnsi="Arial" w:cs="Arial" w:hint="eastAsia"/>
        </w:rPr>
        <w:t>ř</w:t>
      </w:r>
      <w:r w:rsidRPr="00FE6A24">
        <w:rPr>
          <w:rFonts w:ascii="Arial" w:hAnsi="Arial" w:cs="Arial"/>
        </w:rPr>
        <w:t>ení o existenci podzemních inženýrských sítí, v</w:t>
      </w:r>
      <w:r w:rsidRPr="00FE6A24">
        <w:rPr>
          <w:rFonts w:ascii="Arial" w:hAnsi="Arial" w:cs="Arial" w:hint="eastAsia"/>
        </w:rPr>
        <w:t>č</w:t>
      </w:r>
      <w:r w:rsidRPr="00FE6A24">
        <w:rPr>
          <w:rFonts w:ascii="Arial" w:hAnsi="Arial" w:cs="Arial"/>
        </w:rPr>
        <w:t>etn</w:t>
      </w:r>
      <w:r w:rsidRPr="00FE6A24">
        <w:rPr>
          <w:rFonts w:ascii="Arial" w:hAnsi="Arial" w:cs="Arial" w:hint="eastAsia"/>
        </w:rPr>
        <w:t>ě</w:t>
      </w:r>
      <w:r w:rsidRPr="00FE6A24">
        <w:rPr>
          <w:rFonts w:ascii="Arial" w:hAnsi="Arial" w:cs="Arial"/>
        </w:rPr>
        <w:t xml:space="preserve"> jejich vyty</w:t>
      </w:r>
      <w:r w:rsidRPr="00FE6A24">
        <w:rPr>
          <w:rFonts w:ascii="Arial" w:hAnsi="Arial" w:cs="Arial" w:hint="eastAsia"/>
        </w:rPr>
        <w:t>č</w:t>
      </w:r>
      <w:r w:rsidRPr="00FE6A24">
        <w:rPr>
          <w:rFonts w:ascii="Arial" w:hAnsi="Arial" w:cs="Arial"/>
        </w:rPr>
        <w:t>ení (protokoly budou p</w:t>
      </w:r>
      <w:r w:rsidRPr="00FE6A24">
        <w:rPr>
          <w:rFonts w:ascii="Arial" w:hAnsi="Arial" w:cs="Arial" w:hint="eastAsia"/>
        </w:rPr>
        <w:t>ř</w:t>
      </w:r>
      <w:r w:rsidRPr="00FE6A24">
        <w:rPr>
          <w:rFonts w:ascii="Arial" w:hAnsi="Arial" w:cs="Arial"/>
        </w:rPr>
        <w:t>edány p</w:t>
      </w:r>
      <w:r w:rsidRPr="00FE6A24">
        <w:rPr>
          <w:rFonts w:ascii="Arial" w:hAnsi="Arial" w:cs="Arial" w:hint="eastAsia"/>
        </w:rPr>
        <w:t>ř</w:t>
      </w:r>
      <w:r w:rsidRPr="00FE6A24">
        <w:rPr>
          <w:rFonts w:ascii="Arial" w:hAnsi="Arial" w:cs="Arial"/>
        </w:rPr>
        <w:t>ed realizací stavby objednateli).</w:t>
      </w:r>
    </w:p>
    <w:p w14:paraId="239AE07D" w14:textId="5BE5F171" w:rsidR="00716B31" w:rsidRPr="00BE083C" w:rsidRDefault="00027967" w:rsidP="006E21E6">
      <w:pPr>
        <w:widowControl w:val="0"/>
        <w:spacing w:before="480" w:line="288" w:lineRule="auto"/>
        <w:jc w:val="both"/>
        <w:rPr>
          <w:rFonts w:ascii="Arial" w:hAnsi="Arial" w:cs="Arial"/>
          <w:b/>
        </w:rPr>
      </w:pPr>
      <w:r>
        <w:rPr>
          <w:rFonts w:ascii="Arial" w:hAnsi="Arial" w:cs="Arial"/>
          <w:b/>
        </w:rPr>
        <w:t xml:space="preserve">IX. </w:t>
      </w:r>
      <w:r w:rsidR="00716B31" w:rsidRPr="00BE083C">
        <w:rPr>
          <w:rFonts w:ascii="Arial" w:hAnsi="Arial" w:cs="Arial"/>
          <w:b/>
        </w:rPr>
        <w:t>PŘEDÁNÍ A PŘEVZETÍ DÍLA NEBO JEHO ČÁSTI</w:t>
      </w:r>
    </w:p>
    <w:p w14:paraId="07A2E3DF" w14:textId="626EB8E8" w:rsidR="00716B31" w:rsidRPr="00BE083C" w:rsidRDefault="00027967" w:rsidP="006E21E6">
      <w:pPr>
        <w:pStyle w:val="Zkladntext"/>
        <w:widowControl w:val="0"/>
        <w:spacing w:before="240" w:line="288" w:lineRule="auto"/>
        <w:rPr>
          <w:rFonts w:ascii="Arial" w:hAnsi="Arial" w:cs="Arial"/>
        </w:rPr>
      </w:pPr>
      <w:r>
        <w:rPr>
          <w:rFonts w:ascii="Arial" w:hAnsi="Arial" w:cs="Arial"/>
        </w:rPr>
        <w:t>IX</w:t>
      </w:r>
      <w:r w:rsidR="00716B31" w:rsidRPr="00BE083C">
        <w:rPr>
          <w:rFonts w:ascii="Arial" w:hAnsi="Arial" w:cs="Arial"/>
        </w:rPr>
        <w:t>.1. Pořízení soupisu dokončených prací a jeho potvrzení zástupcem objednatele ve věcech technických či TD</w:t>
      </w:r>
      <w:r w:rsidR="00461764">
        <w:rPr>
          <w:rFonts w:ascii="Arial" w:hAnsi="Arial" w:cs="Arial"/>
        </w:rPr>
        <w:t>S</w:t>
      </w:r>
      <w:r w:rsidR="00716B31" w:rsidRPr="00BE083C">
        <w:rPr>
          <w:rFonts w:ascii="Arial" w:hAnsi="Arial" w:cs="Arial"/>
        </w:rPr>
        <w:t xml:space="preserve"> za účelem pravidelné fakturace ve smyslu platebních podmínek není předáním a</w:t>
      </w:r>
      <w:r w:rsidR="00280F03">
        <w:rPr>
          <w:rFonts w:ascii="Arial" w:hAnsi="Arial" w:cs="Arial"/>
        </w:rPr>
        <w:t> </w:t>
      </w:r>
      <w:r w:rsidR="00716B31" w:rsidRPr="00BE083C">
        <w:rPr>
          <w:rFonts w:ascii="Arial" w:hAnsi="Arial" w:cs="Arial"/>
        </w:rPr>
        <w:t xml:space="preserve">převzetím díla ve smyslu této části smlouvy. </w:t>
      </w:r>
    </w:p>
    <w:p w14:paraId="0F0C87EE" w14:textId="02ACABE0" w:rsidR="00716B31" w:rsidRPr="00BE083C" w:rsidRDefault="00027967" w:rsidP="006E21E6">
      <w:pPr>
        <w:pStyle w:val="Zkladntext"/>
        <w:widowControl w:val="0"/>
        <w:spacing w:before="240" w:line="288" w:lineRule="auto"/>
        <w:rPr>
          <w:rFonts w:ascii="Arial" w:hAnsi="Arial" w:cs="Arial"/>
        </w:rPr>
      </w:pPr>
      <w:r>
        <w:rPr>
          <w:rFonts w:ascii="Arial" w:hAnsi="Arial" w:cs="Arial"/>
        </w:rPr>
        <w:t>IX</w:t>
      </w:r>
      <w:r w:rsidR="00716B31" w:rsidRPr="00BE083C">
        <w:rPr>
          <w:rFonts w:ascii="Arial" w:hAnsi="Arial" w:cs="Arial"/>
        </w:rPr>
        <w:t>.2. Dílo bude předáno najednou jako celek, a veškeré případné zmínky o předání části díla kdekoliv v této smlouvě je tedy třeba považovat za irelevantní.</w:t>
      </w:r>
      <w:r w:rsidR="00716B31" w:rsidRPr="00BE083C">
        <w:rPr>
          <w:rFonts w:ascii="Arial" w:hAnsi="Arial" w:cs="Arial"/>
          <w:color w:val="70AD47"/>
        </w:rPr>
        <w:t xml:space="preserve"> </w:t>
      </w:r>
      <w:r w:rsidR="00716B31" w:rsidRPr="00BE083C">
        <w:rPr>
          <w:rFonts w:ascii="Arial" w:hAnsi="Arial" w:cs="Arial"/>
        </w:rPr>
        <w:t>Zhotovitel současně s předáním díla, nebo té které jeho části, předá objednateli veškeré doklady, zejména</w:t>
      </w:r>
      <w:r w:rsidR="00BD1B2E" w:rsidRPr="00324C97">
        <w:rPr>
          <w:rFonts w:ascii="Arial" w:hAnsi="Arial" w:cs="Arial"/>
        </w:rPr>
        <w:t xml:space="preserve">: </w:t>
      </w:r>
      <w:r w:rsidR="008802A6" w:rsidRPr="00324C97">
        <w:rPr>
          <w:rFonts w:ascii="Arial" w:hAnsi="Arial" w:cs="Arial"/>
        </w:rPr>
        <w:t xml:space="preserve"> </w:t>
      </w:r>
      <w:r w:rsidR="00CC3A04" w:rsidRPr="00324C97">
        <w:rPr>
          <w:rFonts w:ascii="Arial" w:hAnsi="Arial" w:cs="Arial"/>
        </w:rPr>
        <w:t>protokoly o provedených zkouškách,</w:t>
      </w:r>
      <w:r w:rsidR="00A7567C" w:rsidRPr="00324C97">
        <w:rPr>
          <w:rFonts w:ascii="Arial" w:hAnsi="Arial" w:cs="Arial"/>
        </w:rPr>
        <w:t xml:space="preserve"> revizích, </w:t>
      </w:r>
      <w:r w:rsidR="008802A6" w:rsidRPr="00324C97">
        <w:rPr>
          <w:rFonts w:ascii="Arial" w:hAnsi="Arial" w:cs="Arial"/>
        </w:rPr>
        <w:t>geometrické zaměření stavby</w:t>
      </w:r>
      <w:r w:rsidR="00A7567C" w:rsidRPr="00324C97">
        <w:rPr>
          <w:rFonts w:ascii="Arial" w:hAnsi="Arial" w:cs="Arial"/>
        </w:rPr>
        <w:t>, geodetický podklad pro vedení DTM</w:t>
      </w:r>
      <w:r w:rsidR="008802A6" w:rsidRPr="00324C97">
        <w:rPr>
          <w:rFonts w:ascii="Arial" w:hAnsi="Arial" w:cs="Arial"/>
        </w:rPr>
        <w:t xml:space="preserve"> vč. identifikátoru, </w:t>
      </w:r>
      <w:r w:rsidR="00A7567C" w:rsidRPr="00324C97">
        <w:rPr>
          <w:rFonts w:ascii="Arial" w:hAnsi="Arial" w:cs="Arial"/>
        </w:rPr>
        <w:t>zpět</w:t>
      </w:r>
      <w:r w:rsidR="008802A6" w:rsidRPr="00324C97">
        <w:rPr>
          <w:rFonts w:ascii="Arial" w:hAnsi="Arial" w:cs="Arial"/>
        </w:rPr>
        <w:t xml:space="preserve">předání </w:t>
      </w:r>
      <w:r w:rsidR="00A7567C" w:rsidRPr="00324C97">
        <w:rPr>
          <w:rFonts w:ascii="Arial" w:hAnsi="Arial" w:cs="Arial"/>
        </w:rPr>
        <w:t>majitelům sítí</w:t>
      </w:r>
      <w:r w:rsidR="001A219B" w:rsidRPr="00324C97">
        <w:rPr>
          <w:rFonts w:ascii="Arial" w:hAnsi="Arial" w:cs="Arial"/>
        </w:rPr>
        <w:t xml:space="preserve"> protokolem v rozsahu dle ROZHODNUTÍ stavebního úřadu, zpětpředání </w:t>
      </w:r>
      <w:r w:rsidR="00A7567C" w:rsidRPr="00324C97">
        <w:rPr>
          <w:rFonts w:ascii="Arial" w:hAnsi="Arial" w:cs="Arial"/>
        </w:rPr>
        <w:t>pozemků</w:t>
      </w:r>
      <w:r w:rsidR="001A219B" w:rsidRPr="00324C97">
        <w:rPr>
          <w:rFonts w:ascii="Arial" w:hAnsi="Arial" w:cs="Arial"/>
        </w:rPr>
        <w:t xml:space="preserve"> protoklem</w:t>
      </w:r>
      <w:r w:rsidR="008802A6" w:rsidRPr="00324C97">
        <w:rPr>
          <w:rFonts w:ascii="Arial" w:hAnsi="Arial" w:cs="Arial"/>
        </w:rPr>
        <w:t>, prohlášení o jakosti a kompletnosti díla, doklady k odpadům, prohlášení o shodě k</w:t>
      </w:r>
      <w:r w:rsidR="00A7567C" w:rsidRPr="00324C97">
        <w:rPr>
          <w:rFonts w:ascii="Arial" w:hAnsi="Arial" w:cs="Arial"/>
        </w:rPr>
        <w:t xml:space="preserve"> dodaným</w:t>
      </w:r>
      <w:r w:rsidR="008802A6" w:rsidRPr="00324C97">
        <w:rPr>
          <w:rFonts w:ascii="Arial" w:hAnsi="Arial" w:cs="Arial"/>
        </w:rPr>
        <w:t> materiálům</w:t>
      </w:r>
      <w:r w:rsidR="00A7567C">
        <w:rPr>
          <w:rFonts w:ascii="Arial" w:hAnsi="Arial" w:cs="Arial"/>
        </w:rPr>
        <w:t xml:space="preserve"> a ostatní doklady potřebné</w:t>
      </w:r>
      <w:r w:rsidR="00716B31" w:rsidRPr="00BE083C">
        <w:rPr>
          <w:rFonts w:ascii="Arial" w:hAnsi="Arial" w:cs="Arial"/>
        </w:rPr>
        <w:t xml:space="preserve"> pro kolaudaci či legální užívání díla. O předání díla, nebo té které jeho části, a předmětných dokladů se sepíše předávací protokol, podepsaný za každou smluvní stranu alespoň zástupcem ve věcech technických.</w:t>
      </w:r>
    </w:p>
    <w:p w14:paraId="6EC7657D" w14:textId="2723A2D5" w:rsidR="00A44B23" w:rsidRPr="00966562" w:rsidRDefault="00027967" w:rsidP="006E21E6">
      <w:pPr>
        <w:pStyle w:val="Zkladntext"/>
        <w:widowControl w:val="0"/>
        <w:spacing w:before="240" w:line="288" w:lineRule="auto"/>
        <w:rPr>
          <w:rFonts w:ascii="Arial" w:hAnsi="Arial" w:cs="Arial"/>
        </w:rPr>
      </w:pPr>
      <w:r>
        <w:rPr>
          <w:rFonts w:ascii="Arial" w:hAnsi="Arial" w:cs="Arial"/>
        </w:rPr>
        <w:t>IX</w:t>
      </w:r>
      <w:r w:rsidR="00716B31" w:rsidRPr="00BE083C">
        <w:rPr>
          <w:rFonts w:ascii="Arial" w:hAnsi="Arial" w:cs="Arial"/>
        </w:rPr>
        <w:t>.3. Objednatel, prostřednictvím svého TD</w:t>
      </w:r>
      <w:r w:rsidR="00461764">
        <w:rPr>
          <w:rFonts w:ascii="Arial" w:hAnsi="Arial" w:cs="Arial"/>
        </w:rPr>
        <w:t>S</w:t>
      </w:r>
      <w:r w:rsidR="00716B31" w:rsidRPr="00BE083C">
        <w:rPr>
          <w:rFonts w:ascii="Arial" w:hAnsi="Arial" w:cs="Arial"/>
        </w:rPr>
        <w:t>, zajistí pořízení zápisu (protokolu) o předání. Následně sdělí zhotoviteli písemnou formou, zda dílo, resp. tu kterou jeho část v předané podobě přebírá, či nikoliv, a pokud nikoliv, uvede důvody, a to nejpozději do konce týdenní akceptační lhůty, jejíž běh započne předáním díla, resp. té které části díla. Pro případ, že tak v uvedené lhůtě neučiní, smluvní strany sjednávají fikci, že dílo, resp. tu kterou jeho část, v předané podobě převzal. Objednatel není povinen dílo převzít, má-li předané dílo jakékoliv, byť i jen drobné vady.</w:t>
      </w:r>
      <w:r w:rsidR="00A44B23" w:rsidRPr="00A44B23">
        <w:rPr>
          <w:rFonts w:ascii="Arial" w:hAnsi="Arial" w:cs="Arial"/>
        </w:rPr>
        <w:t xml:space="preserve"> </w:t>
      </w:r>
      <w:r w:rsidR="00A44B23" w:rsidRPr="00966562">
        <w:rPr>
          <w:rFonts w:ascii="Arial" w:hAnsi="Arial" w:cs="Arial"/>
        </w:rPr>
        <w:t>V případě že dílo bude převzato s vadami či nedodělky nebránícími užívání díla, budou vady a nedodělky uvedeny v předávacím protokolu spolu s termínem pro jejich odstranění. Pokud se strany nedohodnou na termínu odstranění vad a nedodělků, platí, že zhotovitel je povinen odstranit vady a nedodělky ve lhůtě do 14 dnů od podpisu předávacího protokolu. Odstraněné vady a nedodělky je zhotovitel povinen objednateli předat, o čemž smluvní strany sepíší Předávací protokol o odstranění vad a nedodělků z přejímacího řízení.</w:t>
      </w:r>
    </w:p>
    <w:p w14:paraId="728D56CE" w14:textId="3357BD30" w:rsidR="00716B31" w:rsidRPr="00BE083C" w:rsidRDefault="00027967" w:rsidP="006E21E6">
      <w:pPr>
        <w:pStyle w:val="Zkladntext"/>
        <w:widowControl w:val="0"/>
        <w:spacing w:before="240" w:line="288" w:lineRule="auto"/>
        <w:rPr>
          <w:rFonts w:ascii="Arial" w:hAnsi="Arial" w:cs="Arial"/>
        </w:rPr>
      </w:pPr>
      <w:r>
        <w:rPr>
          <w:rFonts w:ascii="Arial" w:hAnsi="Arial" w:cs="Arial"/>
        </w:rPr>
        <w:t>IX</w:t>
      </w:r>
      <w:r w:rsidR="00716B31" w:rsidRPr="00BE083C">
        <w:rPr>
          <w:rFonts w:ascii="Arial" w:hAnsi="Arial" w:cs="Arial"/>
        </w:rPr>
        <w:t xml:space="preserve">.4. Pokud dílo nebude převzato, bude o opakovaném předání díla, nebo té které jeho části, rovněž sepsán předávací protokol; ustanovení odst. </w:t>
      </w:r>
      <w:r>
        <w:rPr>
          <w:rFonts w:ascii="Arial" w:hAnsi="Arial" w:cs="Arial"/>
        </w:rPr>
        <w:t xml:space="preserve">IX. </w:t>
      </w:r>
      <w:r w:rsidR="00716B31" w:rsidRPr="00BE083C">
        <w:rPr>
          <w:rFonts w:ascii="Arial" w:hAnsi="Arial" w:cs="Arial"/>
        </w:rPr>
        <w:t>3. se pro další postup použije obdobně.</w:t>
      </w:r>
    </w:p>
    <w:p w14:paraId="33481A58" w14:textId="2EADCEE6"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X. ZÁRUKA ZA JAKOST DÍLA, VADY DÍLA</w:t>
      </w:r>
    </w:p>
    <w:p w14:paraId="70275F08" w14:textId="48019FAC"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X.1. Zhotovitel poskytuje záruku za jakost díla. Záruční doba činí</w:t>
      </w:r>
      <w:r w:rsidRPr="00BE083C">
        <w:rPr>
          <w:rFonts w:ascii="Arial" w:hAnsi="Arial" w:cs="Arial"/>
          <w:b/>
        </w:rPr>
        <w:t xml:space="preserve"> </w:t>
      </w:r>
      <w:r w:rsidR="00896B5E" w:rsidRPr="00BE083C">
        <w:rPr>
          <w:rFonts w:ascii="Arial" w:hAnsi="Arial" w:cs="Arial"/>
          <w:b/>
          <w:color w:val="FF0000"/>
        </w:rPr>
        <w:t>………../minimálně 60</w:t>
      </w:r>
      <w:r w:rsidR="00896B5E" w:rsidRPr="00BE083C">
        <w:rPr>
          <w:rFonts w:ascii="Arial" w:hAnsi="Arial" w:cs="Arial"/>
          <w:b/>
        </w:rPr>
        <w:t xml:space="preserve">/ </w:t>
      </w:r>
      <w:r w:rsidR="00077AC4" w:rsidRPr="00BE083C">
        <w:rPr>
          <w:rFonts w:ascii="Arial" w:hAnsi="Arial" w:cs="Arial"/>
          <w:b/>
        </w:rPr>
        <w:t>měsíců</w:t>
      </w:r>
      <w:r w:rsidRPr="00BE083C">
        <w:rPr>
          <w:rFonts w:ascii="Arial" w:hAnsi="Arial" w:cs="Arial"/>
        </w:rPr>
        <w:t xml:space="preserve"> a</w:t>
      </w:r>
      <w:r w:rsidR="00280F03">
        <w:rPr>
          <w:rFonts w:ascii="Arial" w:hAnsi="Arial" w:cs="Arial"/>
        </w:rPr>
        <w:t> </w:t>
      </w:r>
      <w:r w:rsidRPr="00BE083C">
        <w:rPr>
          <w:rFonts w:ascii="Arial" w:hAnsi="Arial" w:cs="Arial"/>
        </w:rPr>
        <w:t>dnem rozhodným pro její počátek je den převzetí díla, resp. té které jeho části. Vady, které objednatel zjistil a které reklamoval v záruční době, je zhotovitel povinen bez zbytečného odkladu bezplatně odstranit. Od oznámení vady do jejího odstranění záruční doba neběží.</w:t>
      </w:r>
    </w:p>
    <w:p w14:paraId="3175B789" w14:textId="01575D09"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 xml:space="preserve">X.2. Objednatel je povinen jakékoliv zjištěné vady neprodleně oznámit zhotoviteli písemnou formou, nebo alespoň prostým e-mailem. V reklamaci musí být vady popsány. Zhotovitel bezodkladně navrhne a projedná s objednatelem způsob odstranění vad. </w:t>
      </w:r>
    </w:p>
    <w:p w14:paraId="0C0EBF8A" w14:textId="0F98C3B1"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 xml:space="preserve">X.3. 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 že je zavázán odstranit vady </w:t>
      </w:r>
      <w:r w:rsidRPr="00BE083C">
        <w:rPr>
          <w:rFonts w:ascii="Arial" w:hAnsi="Arial" w:cs="Arial"/>
        </w:rPr>
        <w:lastRenderedPageBreak/>
        <w:t>nejpozději 10. den od doručení reklamace.</w:t>
      </w:r>
    </w:p>
    <w:p w14:paraId="2CD6D086" w14:textId="72981139" w:rsidR="00716B31" w:rsidRPr="00BE083C" w:rsidRDefault="00716B31" w:rsidP="006E21E6">
      <w:pPr>
        <w:pStyle w:val="Zkladntext"/>
        <w:widowControl w:val="0"/>
        <w:spacing w:before="120" w:line="288" w:lineRule="auto"/>
        <w:rPr>
          <w:rFonts w:ascii="Arial" w:hAnsi="Arial" w:cs="Arial"/>
        </w:rPr>
      </w:pPr>
      <w:r w:rsidRPr="00BE083C">
        <w:rPr>
          <w:rFonts w:ascii="Arial" w:hAnsi="Arial" w:cs="Arial"/>
        </w:rPr>
        <w:t>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480A71C8" w14:textId="4ED9BEB1"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X.5. Reklamaci lze uplatnit nejpozději do posledního dne záruční doby, přičemž za včas uplatněnou se považuje i reklamace odeslaná objednatelem v poslední den záruční doby, dojde-li následně k jejímu doručení.</w:t>
      </w:r>
    </w:p>
    <w:p w14:paraId="53BBDBF9" w14:textId="12755BA7"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X.6. V ostatním se na vady díla použijí ustanovení občanského zákoníku.</w:t>
      </w:r>
    </w:p>
    <w:p w14:paraId="68F2C2E2" w14:textId="3B49D6DB" w:rsidR="00716B31" w:rsidRPr="00BE083C" w:rsidRDefault="00716B31" w:rsidP="006E21E6">
      <w:pPr>
        <w:pStyle w:val="Zkladntext"/>
        <w:widowControl w:val="0"/>
        <w:spacing w:before="480" w:line="288" w:lineRule="auto"/>
        <w:rPr>
          <w:rFonts w:ascii="Arial" w:hAnsi="Arial" w:cs="Arial"/>
        </w:rPr>
      </w:pPr>
      <w:r w:rsidRPr="00BE083C">
        <w:rPr>
          <w:rFonts w:ascii="Arial" w:hAnsi="Arial" w:cs="Arial"/>
          <w:b/>
          <w:bCs/>
        </w:rPr>
        <w:t>X</w:t>
      </w:r>
      <w:r w:rsidR="00027967">
        <w:rPr>
          <w:rFonts w:ascii="Arial" w:hAnsi="Arial" w:cs="Arial"/>
          <w:b/>
          <w:bCs/>
        </w:rPr>
        <w:t>I</w:t>
      </w:r>
      <w:r w:rsidRPr="00BE083C">
        <w:rPr>
          <w:rFonts w:ascii="Arial" w:hAnsi="Arial" w:cs="Arial"/>
          <w:b/>
          <w:bCs/>
        </w:rPr>
        <w:t>. SMLUVNÍ POKUTY PRO PŘÍPAD PRODLENÍ</w:t>
      </w:r>
    </w:p>
    <w:p w14:paraId="442B59BA" w14:textId="1AC46A73" w:rsidR="00FB0516" w:rsidRPr="00BE083C" w:rsidRDefault="00716B31" w:rsidP="006E21E6">
      <w:pPr>
        <w:pStyle w:val="Zkladntext"/>
        <w:widowControl w:val="0"/>
        <w:spacing w:before="240" w:line="288" w:lineRule="auto"/>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.1. Pro případ prodlení zhotovitele s provedením díla, resp. té které jeho části, zavazuje se zhotovitel zaplatit objednateli smluvní pokutu ve výši 0,25 % z ceny díla, resp. té které jeho části, vč. DPH, za</w:t>
      </w:r>
      <w:r w:rsidR="00280F03">
        <w:rPr>
          <w:rFonts w:ascii="Arial" w:hAnsi="Arial" w:cs="Arial"/>
        </w:rPr>
        <w:t> </w:t>
      </w:r>
      <w:r w:rsidRPr="00BE083C">
        <w:rPr>
          <w:rFonts w:ascii="Arial" w:hAnsi="Arial" w:cs="Arial"/>
        </w:rPr>
        <w:t xml:space="preserve">každý započatý den prodlení. </w:t>
      </w:r>
    </w:p>
    <w:p w14:paraId="4E1E178D" w14:textId="303CE1C6" w:rsidR="00FB0516" w:rsidRPr="00BE083C" w:rsidRDefault="00FB0516" w:rsidP="006E21E6">
      <w:pPr>
        <w:pStyle w:val="Zkladntext"/>
        <w:keepNext/>
        <w:spacing w:before="240" w:line="288" w:lineRule="auto"/>
        <w:rPr>
          <w:rFonts w:ascii="Arial" w:hAnsi="Arial" w:cs="Arial"/>
        </w:rPr>
      </w:pPr>
      <w:r w:rsidRPr="00BE083C">
        <w:rPr>
          <w:rFonts w:ascii="Arial" w:hAnsi="Arial" w:cs="Arial"/>
        </w:rPr>
        <w:t>Pro případ prodlení s odstraněním vad a nedodělků zjištěných v přejímacím řízení a uvedených v</w:t>
      </w:r>
      <w:r w:rsidR="00280F03">
        <w:rPr>
          <w:rFonts w:ascii="Arial" w:hAnsi="Arial" w:cs="Arial"/>
        </w:rPr>
        <w:t> </w:t>
      </w:r>
      <w:r w:rsidRPr="00BE083C">
        <w:rPr>
          <w:rFonts w:ascii="Arial" w:hAnsi="Arial" w:cs="Arial"/>
        </w:rPr>
        <w:t xml:space="preserve">předávacím protokolu zavazuje se zhotovitel zaplatit objednateli smluvní pokutu ve výši </w:t>
      </w:r>
      <w:r w:rsidR="00FD6A64">
        <w:rPr>
          <w:rFonts w:ascii="Arial" w:hAnsi="Arial" w:cs="Arial"/>
        </w:rPr>
        <w:t>5</w:t>
      </w:r>
      <w:r w:rsidRPr="00BE083C">
        <w:rPr>
          <w:rFonts w:ascii="Arial" w:hAnsi="Arial" w:cs="Arial"/>
        </w:rPr>
        <w:t>.000 Kč za každou vadu a nedodělek a každý započatý den prodlení.</w:t>
      </w:r>
    </w:p>
    <w:p w14:paraId="737A5409" w14:textId="77777777" w:rsidR="00FB0516" w:rsidRDefault="00FB0516" w:rsidP="006E21E6">
      <w:pPr>
        <w:pStyle w:val="Zkladntext"/>
        <w:keepNext/>
        <w:spacing w:before="240" w:line="288" w:lineRule="auto"/>
        <w:rPr>
          <w:rFonts w:ascii="Arial" w:hAnsi="Arial" w:cs="Arial"/>
        </w:rPr>
      </w:pPr>
      <w:r w:rsidRPr="00BE083C">
        <w:rPr>
          <w:rFonts w:ascii="Arial" w:hAnsi="Arial" w:cs="Arial"/>
        </w:rPr>
        <w:t xml:space="preserve">Pro případ prodlení s odstraněním vytknuté záruční vady zavazuje se zhotovitel zaplatit objednateli smluvní pokutu ve výši </w:t>
      </w:r>
      <w:r w:rsidR="00FD6A64">
        <w:rPr>
          <w:rFonts w:ascii="Arial" w:hAnsi="Arial" w:cs="Arial"/>
        </w:rPr>
        <w:t>5</w:t>
      </w:r>
      <w:r w:rsidRPr="00BE083C">
        <w:rPr>
          <w:rFonts w:ascii="Arial" w:hAnsi="Arial" w:cs="Arial"/>
        </w:rPr>
        <w:t>.000 Kč za každou vadu a každý započatý den prodlení.</w:t>
      </w:r>
    </w:p>
    <w:p w14:paraId="36F6D8FA" w14:textId="7DD7A49A" w:rsidR="00272DC0" w:rsidRPr="00272DC0" w:rsidRDefault="00272DC0" w:rsidP="006E21E6">
      <w:pPr>
        <w:pStyle w:val="Zkladntext"/>
        <w:widowControl w:val="0"/>
        <w:spacing w:before="240" w:after="240" w:line="288" w:lineRule="auto"/>
        <w:rPr>
          <w:rFonts w:ascii="Arial" w:hAnsi="Arial" w:cs="Arial"/>
        </w:rPr>
      </w:pPr>
      <w:r w:rsidRPr="00272DC0">
        <w:rPr>
          <w:rFonts w:ascii="Arial" w:hAnsi="Arial" w:cs="Arial"/>
        </w:rPr>
        <w:t>X</w:t>
      </w:r>
      <w:r w:rsidR="00027967">
        <w:rPr>
          <w:rFonts w:ascii="Arial" w:hAnsi="Arial" w:cs="Arial"/>
        </w:rPr>
        <w:t>I</w:t>
      </w:r>
      <w:r w:rsidRPr="00272DC0">
        <w:rPr>
          <w:rFonts w:ascii="Arial" w:hAnsi="Arial" w:cs="Arial"/>
        </w:rPr>
        <w:t>.2.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porušení povinnosti uvedené v </w:t>
      </w:r>
      <w:r w:rsidRPr="00272DC0">
        <w:rPr>
          <w:rFonts w:ascii="Arial" w:hAnsi="Arial" w:cs="Arial" w:hint="eastAsia"/>
        </w:rPr>
        <w:t>č</w:t>
      </w:r>
      <w:r w:rsidRPr="00272DC0">
        <w:rPr>
          <w:rFonts w:ascii="Arial" w:hAnsi="Arial" w:cs="Arial"/>
        </w:rPr>
        <w:t xml:space="preserve">l. VII. odst. VII.10. této smlouvy </w:t>
      </w:r>
      <w:r w:rsidR="00491C70">
        <w:rPr>
          <w:rFonts w:ascii="Arial" w:hAnsi="Arial" w:cs="Arial"/>
        </w:rPr>
        <w:t>zhotovitel</w:t>
      </w:r>
      <w:r w:rsidRPr="00272DC0">
        <w:rPr>
          <w:rFonts w:ascii="Arial" w:hAnsi="Arial" w:cs="Arial"/>
        </w:rPr>
        <w:t xml:space="preserve"> zaplatí smluvní pokutu ve výši 10.000 K</w:t>
      </w:r>
      <w:r w:rsidRPr="00272DC0">
        <w:rPr>
          <w:rFonts w:ascii="Arial" w:hAnsi="Arial" w:cs="Arial" w:hint="eastAsia"/>
        </w:rPr>
        <w:t>č</w:t>
      </w:r>
      <w:r w:rsidRPr="00272DC0">
        <w:rPr>
          <w:rFonts w:ascii="Arial" w:hAnsi="Arial" w:cs="Arial"/>
        </w:rPr>
        <w:t xml:space="preserve"> za každý takový p</w:t>
      </w:r>
      <w:r w:rsidRPr="00272DC0">
        <w:rPr>
          <w:rFonts w:ascii="Arial" w:hAnsi="Arial" w:cs="Arial" w:hint="eastAsia"/>
        </w:rPr>
        <w:t>ří</w:t>
      </w:r>
      <w:r w:rsidRPr="00272DC0">
        <w:rPr>
          <w:rFonts w:ascii="Arial" w:hAnsi="Arial" w:cs="Arial"/>
        </w:rPr>
        <w:t>pad.</w:t>
      </w:r>
    </w:p>
    <w:p w14:paraId="36EEC477" w14:textId="2EA24F5A" w:rsidR="00272DC0" w:rsidRPr="00B25EC5" w:rsidRDefault="00272DC0" w:rsidP="006E21E6">
      <w:pPr>
        <w:pStyle w:val="Zkladntext"/>
        <w:widowControl w:val="0"/>
        <w:spacing w:before="240" w:after="240" w:line="288" w:lineRule="auto"/>
        <w:rPr>
          <w:rFonts w:ascii="Arial" w:hAnsi="Arial" w:cs="Arial"/>
        </w:rPr>
      </w:pPr>
      <w:r w:rsidRPr="00272DC0">
        <w:rPr>
          <w:rFonts w:ascii="Arial" w:hAnsi="Arial" w:cs="Arial"/>
        </w:rPr>
        <w:t>X</w:t>
      </w:r>
      <w:r w:rsidR="00027967">
        <w:rPr>
          <w:rFonts w:ascii="Arial" w:hAnsi="Arial" w:cs="Arial"/>
        </w:rPr>
        <w:t>I</w:t>
      </w:r>
      <w:r w:rsidRPr="00272DC0">
        <w:rPr>
          <w:rFonts w:ascii="Arial" w:hAnsi="Arial" w:cs="Arial"/>
        </w:rPr>
        <w:t>.3.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nedodržení podmínek uvedených v </w:t>
      </w:r>
      <w:r w:rsidRPr="00272DC0">
        <w:rPr>
          <w:rFonts w:ascii="Arial" w:hAnsi="Arial" w:cs="Arial" w:hint="eastAsia"/>
        </w:rPr>
        <w:t>č</w:t>
      </w:r>
      <w:r w:rsidRPr="00272DC0">
        <w:rPr>
          <w:rFonts w:ascii="Arial" w:hAnsi="Arial" w:cs="Arial"/>
        </w:rPr>
        <w:t xml:space="preserve">l. VII. odst. VII.11., VII.12. a VII.13. této smlouvy je </w:t>
      </w:r>
      <w:r w:rsidR="00491C70">
        <w:rPr>
          <w:rFonts w:ascii="Arial" w:hAnsi="Arial" w:cs="Arial"/>
        </w:rPr>
        <w:t>zhotovitel</w:t>
      </w:r>
      <w:r w:rsidRPr="00272DC0">
        <w:rPr>
          <w:rFonts w:ascii="Arial" w:hAnsi="Arial" w:cs="Arial"/>
        </w:rPr>
        <w:t xml:space="preserve"> povinen zaplatit </w:t>
      </w:r>
      <w:r w:rsidR="00491C70">
        <w:rPr>
          <w:rFonts w:ascii="Arial" w:hAnsi="Arial" w:cs="Arial"/>
        </w:rPr>
        <w:t>objednateli</w:t>
      </w:r>
      <w:r w:rsidRPr="00272DC0">
        <w:rPr>
          <w:rFonts w:ascii="Arial" w:hAnsi="Arial" w:cs="Arial"/>
        </w:rPr>
        <w:t xml:space="preserve"> smluvní pokutu ve výši 3.000 K</w:t>
      </w:r>
      <w:r w:rsidRPr="00272DC0">
        <w:rPr>
          <w:rFonts w:ascii="Arial" w:hAnsi="Arial" w:cs="Arial" w:hint="eastAsia"/>
        </w:rPr>
        <w:t>č</w:t>
      </w:r>
      <w:r w:rsidRPr="00272DC0">
        <w:rPr>
          <w:rFonts w:ascii="Arial" w:hAnsi="Arial" w:cs="Arial"/>
        </w:rPr>
        <w:t xml:space="preserve"> za každé jednotlivé porušení povinnosti.</w:t>
      </w:r>
    </w:p>
    <w:p w14:paraId="00F3D450" w14:textId="23995D82" w:rsidR="00FB0516" w:rsidRDefault="00FB0516" w:rsidP="006E21E6">
      <w:pPr>
        <w:pStyle w:val="Zkladntext"/>
        <w:spacing w:before="240" w:line="288" w:lineRule="auto"/>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272DC0">
        <w:rPr>
          <w:rFonts w:ascii="Arial" w:hAnsi="Arial" w:cs="Arial"/>
        </w:rPr>
        <w:t>4</w:t>
      </w:r>
      <w:r w:rsidRPr="00BE083C">
        <w:rPr>
          <w:rFonts w:ascii="Arial" w:hAnsi="Arial" w:cs="Arial"/>
        </w:rPr>
        <w:t>. V případě prodlení objednatele s placením účetního dokladu zaplatí objednatel zhotoviteli zákonné úroky z prodlení z dlužné částky za každý započatý den prodlení.</w:t>
      </w:r>
    </w:p>
    <w:p w14:paraId="2524B4B1" w14:textId="4DA50C02" w:rsidR="00716B31" w:rsidRPr="00BE083C" w:rsidRDefault="00FB0516" w:rsidP="006E21E6">
      <w:pPr>
        <w:pStyle w:val="Zkladntext"/>
        <w:widowControl w:val="0"/>
        <w:spacing w:before="240" w:line="288" w:lineRule="auto"/>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272DC0">
        <w:rPr>
          <w:rFonts w:ascii="Arial" w:hAnsi="Arial" w:cs="Arial"/>
        </w:rPr>
        <w:t>5</w:t>
      </w:r>
      <w:r w:rsidRPr="00BE083C">
        <w:rPr>
          <w:rFonts w:ascii="Arial" w:hAnsi="Arial" w:cs="Arial"/>
        </w:rPr>
        <w:t>. Smluvní strany výslovně sjednávají, že zaplacením jakékoliv smluvní pokuty není dotčeno právo na náhradu škody, která z porušení předmětné povinnosti vznikla</w:t>
      </w:r>
      <w:r w:rsidR="00716B31" w:rsidRPr="00BE083C">
        <w:rPr>
          <w:rFonts w:ascii="Arial" w:hAnsi="Arial" w:cs="Arial"/>
        </w:rPr>
        <w:t>.</w:t>
      </w:r>
    </w:p>
    <w:p w14:paraId="0C34A38D" w14:textId="27110593" w:rsidR="00575795" w:rsidRPr="00BE083C" w:rsidRDefault="00575795" w:rsidP="006E21E6">
      <w:pPr>
        <w:spacing w:before="240" w:line="288" w:lineRule="auto"/>
        <w:jc w:val="both"/>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272DC0">
        <w:rPr>
          <w:rFonts w:ascii="Arial" w:hAnsi="Arial" w:cs="Arial"/>
        </w:rPr>
        <w:t>6</w:t>
      </w:r>
      <w:r w:rsidRPr="00BE083C">
        <w:rPr>
          <w:rFonts w:ascii="Arial" w:hAnsi="Arial" w:cs="Arial"/>
        </w:rPr>
        <w:t>. Splatnost vyúčtování smluvní pokuty či zákonného úroku z prodlení se sjednává do 10 dnů od doručení vyúčtování druhé smluvní straně.</w:t>
      </w:r>
    </w:p>
    <w:p w14:paraId="5A730E82" w14:textId="186FF1A7" w:rsidR="00575795" w:rsidRPr="00BE083C" w:rsidRDefault="00575795" w:rsidP="006E21E6">
      <w:pPr>
        <w:spacing w:before="240" w:line="288" w:lineRule="auto"/>
        <w:jc w:val="both"/>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272DC0">
        <w:rPr>
          <w:rFonts w:ascii="Arial" w:hAnsi="Arial" w:cs="Arial"/>
        </w:rPr>
        <w:t>7</w:t>
      </w:r>
      <w:r w:rsidRPr="00BE083C">
        <w:rPr>
          <w:rFonts w:ascii="Arial" w:hAnsi="Arial" w:cs="Arial"/>
        </w:rPr>
        <w:t xml:space="preserve">. Smluvní strany si mohou vzájemně započíst pohledávky z této smlouvy, a to i pohledávky nesplatné. </w:t>
      </w:r>
    </w:p>
    <w:p w14:paraId="0B006EDA" w14:textId="19964A4B" w:rsidR="00716B31" w:rsidRPr="00BE083C" w:rsidRDefault="00716B31" w:rsidP="006E21E6">
      <w:pPr>
        <w:pStyle w:val="Zkladntext"/>
        <w:widowControl w:val="0"/>
        <w:spacing w:before="480" w:line="288" w:lineRule="auto"/>
        <w:rPr>
          <w:rFonts w:ascii="Arial" w:hAnsi="Arial" w:cs="Arial"/>
        </w:rPr>
      </w:pPr>
      <w:r w:rsidRPr="00BE083C">
        <w:rPr>
          <w:rFonts w:ascii="Arial" w:hAnsi="Arial" w:cs="Arial"/>
          <w:b/>
          <w:bCs/>
        </w:rPr>
        <w:t>XI</w:t>
      </w:r>
      <w:r w:rsidR="00027967">
        <w:rPr>
          <w:rFonts w:ascii="Arial" w:hAnsi="Arial" w:cs="Arial"/>
          <w:b/>
          <w:bCs/>
        </w:rPr>
        <w:t>I</w:t>
      </w:r>
      <w:r w:rsidRPr="00BE083C">
        <w:rPr>
          <w:rFonts w:ascii="Arial" w:hAnsi="Arial" w:cs="Arial"/>
          <w:b/>
          <w:bCs/>
        </w:rPr>
        <w:t>. POJIŠTĚNÍ ZHOTOVITELE</w:t>
      </w:r>
    </w:p>
    <w:p w14:paraId="2AA96648" w14:textId="77777777"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 xml:space="preserve">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ve výši dvounásobku předpokládané hodnoty zakázky uvedené v zadávací dokumentaci. Pro případ </w:t>
      </w:r>
      <w:r w:rsidRPr="00BE083C">
        <w:rPr>
          <w:rFonts w:ascii="Arial" w:hAnsi="Arial" w:cs="Arial"/>
        </w:rPr>
        <w:lastRenderedPageBreak/>
        <w:t>porušení této povinnosti se zhotovitel zavazuje zaplatit objednateli smluvní pokutu ve výši jedné poloviny předpokládané hodnoty zakázky uvedené v zadávací dokumentaci.</w:t>
      </w:r>
    </w:p>
    <w:p w14:paraId="3FC59DC4" w14:textId="35ACE2AF"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X</w:t>
      </w:r>
      <w:r w:rsidR="00027967">
        <w:rPr>
          <w:rFonts w:ascii="Arial" w:hAnsi="Arial" w:cs="Arial"/>
          <w:b/>
        </w:rPr>
        <w:t>I</w:t>
      </w:r>
      <w:r w:rsidRPr="00BE083C">
        <w:rPr>
          <w:rFonts w:ascii="Arial" w:hAnsi="Arial" w:cs="Arial"/>
          <w:b/>
        </w:rPr>
        <w:t>II. DORUČOVÁNÍ</w:t>
      </w:r>
    </w:p>
    <w:p w14:paraId="1B42383B" w14:textId="77777777" w:rsidR="00716B31" w:rsidRDefault="00716B31" w:rsidP="006E21E6">
      <w:pPr>
        <w:pStyle w:val="Zkladntext"/>
        <w:widowControl w:val="0"/>
        <w:spacing w:before="120" w:line="288" w:lineRule="auto"/>
        <w:rPr>
          <w:rFonts w:ascii="Arial" w:hAnsi="Arial" w:cs="Arial"/>
        </w:rPr>
      </w:pPr>
      <w:r w:rsidRPr="00BE083C">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36C956D6" w14:textId="00279C68" w:rsidR="00716B31" w:rsidRPr="00BE083C" w:rsidRDefault="00716B31" w:rsidP="006E21E6">
      <w:pPr>
        <w:pStyle w:val="Zkladntext"/>
        <w:widowControl w:val="0"/>
        <w:tabs>
          <w:tab w:val="num" w:pos="720"/>
        </w:tabs>
        <w:spacing w:before="480" w:line="288" w:lineRule="auto"/>
        <w:rPr>
          <w:rFonts w:ascii="Arial" w:hAnsi="Arial" w:cs="Arial"/>
          <w:b/>
        </w:rPr>
      </w:pPr>
      <w:r w:rsidRPr="00BE083C">
        <w:rPr>
          <w:rFonts w:ascii="Arial" w:hAnsi="Arial" w:cs="Arial"/>
          <w:b/>
        </w:rPr>
        <w:t>XI</w:t>
      </w:r>
      <w:r w:rsidR="00027967">
        <w:rPr>
          <w:rFonts w:ascii="Arial" w:hAnsi="Arial" w:cs="Arial"/>
          <w:b/>
        </w:rPr>
        <w:t>V</w:t>
      </w:r>
      <w:r w:rsidRPr="00BE083C">
        <w:rPr>
          <w:rFonts w:ascii="Arial" w:hAnsi="Arial" w:cs="Arial"/>
          <w:b/>
        </w:rPr>
        <w:t>. ZÁVĚREČNÁ UJEDNÁNÍ</w:t>
      </w:r>
    </w:p>
    <w:p w14:paraId="42030C07" w14:textId="234ADB97" w:rsidR="005D3E3E" w:rsidRPr="00FE6A24"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.1.</w:t>
      </w:r>
      <w:r w:rsidR="005D3E3E">
        <w:rPr>
          <w:rFonts w:ascii="Arial" w:hAnsi="Arial" w:cs="Arial"/>
        </w:rPr>
        <w:t xml:space="preserve"> </w:t>
      </w:r>
      <w:r w:rsidR="005D3E3E" w:rsidRPr="00FE6A24">
        <w:rPr>
          <w:rFonts w:ascii="Arial" w:hAnsi="Arial" w:cs="Arial"/>
        </w:rPr>
        <w:t>Objednatel je oprávn</w:t>
      </w:r>
      <w:r w:rsidR="005D3E3E" w:rsidRPr="00FE6A24">
        <w:rPr>
          <w:rFonts w:ascii="Arial" w:hAnsi="Arial" w:cs="Arial" w:hint="eastAsia"/>
        </w:rPr>
        <w:t>ě</w:t>
      </w:r>
      <w:r w:rsidR="005D3E3E" w:rsidRPr="00FE6A24">
        <w:rPr>
          <w:rFonts w:ascii="Arial" w:hAnsi="Arial" w:cs="Arial"/>
        </w:rPr>
        <w:t>n odstoupit od Smlouvy, jestliže zhotovitel bude v prodlení s nedodržením termín</w:t>
      </w:r>
      <w:r w:rsidR="005D3E3E" w:rsidRPr="00FE6A24">
        <w:rPr>
          <w:rFonts w:ascii="Arial" w:hAnsi="Arial" w:cs="Arial" w:hint="eastAsia"/>
        </w:rPr>
        <w:t>ů</w:t>
      </w:r>
      <w:r w:rsidR="005D3E3E" w:rsidRPr="00FE6A24">
        <w:rPr>
          <w:rFonts w:ascii="Arial" w:hAnsi="Arial" w:cs="Arial"/>
        </w:rPr>
        <w:t xml:space="preserve"> dokon</w:t>
      </w:r>
      <w:r w:rsidR="005D3E3E" w:rsidRPr="00FE6A24">
        <w:rPr>
          <w:rFonts w:ascii="Arial" w:hAnsi="Arial" w:cs="Arial" w:hint="eastAsia"/>
        </w:rPr>
        <w:t>č</w:t>
      </w:r>
      <w:r w:rsidR="005D3E3E" w:rsidRPr="00FE6A24">
        <w:rPr>
          <w:rFonts w:ascii="Arial" w:hAnsi="Arial" w:cs="Arial"/>
        </w:rPr>
        <w:t>ení díla dle  této Smlouvy o více než 14 dn</w:t>
      </w:r>
      <w:r w:rsidR="005D3E3E" w:rsidRPr="00FE6A24">
        <w:rPr>
          <w:rFonts w:ascii="Arial" w:hAnsi="Arial" w:cs="Arial" w:hint="eastAsia"/>
        </w:rPr>
        <w:t>ů</w:t>
      </w:r>
      <w:r w:rsidR="005D3E3E" w:rsidRPr="00FE6A24">
        <w:rPr>
          <w:rFonts w:ascii="Arial" w:hAnsi="Arial" w:cs="Arial"/>
        </w:rPr>
        <w:t>. Objednatel je oprávn</w:t>
      </w:r>
      <w:r w:rsidR="005D3E3E" w:rsidRPr="00FE6A24">
        <w:rPr>
          <w:rFonts w:ascii="Arial" w:hAnsi="Arial" w:cs="Arial" w:hint="eastAsia"/>
        </w:rPr>
        <w:t>ě</w:t>
      </w:r>
      <w:r w:rsidR="005D3E3E" w:rsidRPr="00FE6A24">
        <w:rPr>
          <w:rFonts w:ascii="Arial" w:hAnsi="Arial" w:cs="Arial"/>
        </w:rPr>
        <w:t>n odstoupit od Smlouvy i tehdy, jestliže ze všech okolností je z</w:t>
      </w:r>
      <w:r w:rsidR="005D3E3E" w:rsidRPr="00FE6A24">
        <w:rPr>
          <w:rFonts w:ascii="Arial" w:hAnsi="Arial" w:cs="Arial" w:hint="eastAsia"/>
        </w:rPr>
        <w:t>ř</w:t>
      </w:r>
      <w:r w:rsidR="005D3E3E" w:rsidRPr="00FE6A24">
        <w:rPr>
          <w:rFonts w:ascii="Arial" w:hAnsi="Arial" w:cs="Arial"/>
        </w:rPr>
        <w:t>ejmé, že zhotovitel z jakýchkoliv d</w:t>
      </w:r>
      <w:r w:rsidR="005D3E3E" w:rsidRPr="00FE6A24">
        <w:rPr>
          <w:rFonts w:ascii="Arial" w:hAnsi="Arial" w:cs="Arial" w:hint="eastAsia"/>
        </w:rPr>
        <w:t>ů</w:t>
      </w:r>
      <w:r w:rsidR="005D3E3E" w:rsidRPr="00FE6A24">
        <w:rPr>
          <w:rFonts w:ascii="Arial" w:hAnsi="Arial" w:cs="Arial"/>
        </w:rPr>
        <w:t>vod</w:t>
      </w:r>
      <w:r w:rsidR="005D3E3E" w:rsidRPr="00FE6A24">
        <w:rPr>
          <w:rFonts w:ascii="Arial" w:hAnsi="Arial" w:cs="Arial" w:hint="eastAsia"/>
        </w:rPr>
        <w:t>ů</w:t>
      </w:r>
      <w:r w:rsidR="005D3E3E" w:rsidRPr="00FE6A24">
        <w:rPr>
          <w:rFonts w:ascii="Arial" w:hAnsi="Arial" w:cs="Arial"/>
        </w:rPr>
        <w:t>, které nastaly od podpisu této Smlouvy, není schopen dílo zhotovit v požadovaném termínu a kvalit</w:t>
      </w:r>
      <w:r w:rsidR="005D3E3E" w:rsidRPr="00FE6A24">
        <w:rPr>
          <w:rFonts w:ascii="Arial" w:hAnsi="Arial" w:cs="Arial" w:hint="eastAsia"/>
        </w:rPr>
        <w:t>ě</w:t>
      </w:r>
      <w:r w:rsidR="005D3E3E" w:rsidRPr="00FE6A24">
        <w:rPr>
          <w:rFonts w:ascii="Arial" w:hAnsi="Arial" w:cs="Arial"/>
        </w:rPr>
        <w:t>. Objednatel je v takovém p</w:t>
      </w:r>
      <w:r w:rsidR="005D3E3E" w:rsidRPr="00FE6A24">
        <w:rPr>
          <w:rFonts w:ascii="Arial" w:hAnsi="Arial" w:cs="Arial" w:hint="eastAsia"/>
        </w:rPr>
        <w:t>ří</w:t>
      </w:r>
      <w:r w:rsidR="005D3E3E" w:rsidRPr="00FE6A24">
        <w:rPr>
          <w:rFonts w:ascii="Arial" w:hAnsi="Arial" w:cs="Arial"/>
        </w:rPr>
        <w:t>pad</w:t>
      </w:r>
      <w:r w:rsidR="005D3E3E" w:rsidRPr="00FE6A24">
        <w:rPr>
          <w:rFonts w:ascii="Arial" w:hAnsi="Arial" w:cs="Arial" w:hint="eastAsia"/>
        </w:rPr>
        <w:t>ě</w:t>
      </w:r>
      <w:r w:rsidR="005D3E3E" w:rsidRPr="00FE6A24">
        <w:rPr>
          <w:rFonts w:ascii="Arial" w:hAnsi="Arial" w:cs="Arial"/>
        </w:rPr>
        <w:t xml:space="preserve"> povinen odstoupení od Smlouvy oznámit zhotoviteli písemn</w:t>
      </w:r>
      <w:r w:rsidR="005D3E3E" w:rsidRPr="00FE6A24">
        <w:rPr>
          <w:rFonts w:ascii="Arial" w:hAnsi="Arial" w:cs="Arial" w:hint="eastAsia"/>
        </w:rPr>
        <w:t>ě</w:t>
      </w:r>
      <w:r w:rsidR="005D3E3E" w:rsidRPr="00FE6A24">
        <w:rPr>
          <w:rFonts w:ascii="Arial" w:hAnsi="Arial" w:cs="Arial"/>
        </w:rPr>
        <w:t>. Odstoupení nabývá ú</w:t>
      </w:r>
      <w:r w:rsidR="005D3E3E" w:rsidRPr="00FE6A24">
        <w:rPr>
          <w:rFonts w:ascii="Arial" w:hAnsi="Arial" w:cs="Arial" w:hint="eastAsia"/>
        </w:rPr>
        <w:t>č</w:t>
      </w:r>
      <w:r w:rsidR="005D3E3E" w:rsidRPr="00FE6A24">
        <w:rPr>
          <w:rFonts w:ascii="Arial" w:hAnsi="Arial" w:cs="Arial"/>
        </w:rPr>
        <w:t>innosti dnem doru</w:t>
      </w:r>
      <w:r w:rsidR="005D3E3E" w:rsidRPr="00FE6A24">
        <w:rPr>
          <w:rFonts w:ascii="Arial" w:hAnsi="Arial" w:cs="Arial" w:hint="eastAsia"/>
        </w:rPr>
        <w:t>č</w:t>
      </w:r>
      <w:r w:rsidR="005D3E3E" w:rsidRPr="00FE6A24">
        <w:rPr>
          <w:rFonts w:ascii="Arial" w:hAnsi="Arial" w:cs="Arial"/>
        </w:rPr>
        <w:t>ení listiny o odstoupení. V t</w:t>
      </w:r>
      <w:r w:rsidR="005D3E3E" w:rsidRPr="00FE6A24">
        <w:rPr>
          <w:rFonts w:ascii="Arial" w:hAnsi="Arial" w:cs="Arial" w:hint="eastAsia"/>
        </w:rPr>
        <w:t>ě</w:t>
      </w:r>
      <w:r w:rsidR="005D3E3E" w:rsidRPr="00FE6A24">
        <w:rPr>
          <w:rFonts w:ascii="Arial" w:hAnsi="Arial" w:cs="Arial"/>
        </w:rPr>
        <w:t>chto p</w:t>
      </w:r>
      <w:r w:rsidR="005D3E3E" w:rsidRPr="00FE6A24">
        <w:rPr>
          <w:rFonts w:ascii="Arial" w:hAnsi="Arial" w:cs="Arial" w:hint="eastAsia"/>
        </w:rPr>
        <w:t>ří</w:t>
      </w:r>
      <w:r w:rsidR="005D3E3E" w:rsidRPr="00FE6A24">
        <w:rPr>
          <w:rFonts w:ascii="Arial" w:hAnsi="Arial" w:cs="Arial"/>
        </w:rPr>
        <w:t xml:space="preserve">padech je zhotovitel povinen objednateli uhradit smluvní pokutu ve výši 20% z celkové ceny díla.  </w:t>
      </w:r>
    </w:p>
    <w:p w14:paraId="65151340" w14:textId="1FAB6778" w:rsidR="00716B31" w:rsidRPr="00BE083C" w:rsidRDefault="005D3E3E" w:rsidP="006E21E6">
      <w:pPr>
        <w:pStyle w:val="Zkladntext"/>
        <w:widowControl w:val="0"/>
        <w:spacing w:before="240" w:line="288" w:lineRule="auto"/>
        <w:rPr>
          <w:rFonts w:ascii="Arial" w:hAnsi="Arial" w:cs="Arial"/>
        </w:rPr>
      </w:pPr>
      <w:r>
        <w:rPr>
          <w:rFonts w:ascii="Arial" w:hAnsi="Arial" w:cs="Arial"/>
        </w:rPr>
        <w:t>XI</w:t>
      </w:r>
      <w:r w:rsidR="00027967">
        <w:rPr>
          <w:rFonts w:ascii="Arial" w:hAnsi="Arial" w:cs="Arial"/>
        </w:rPr>
        <w:t>V</w:t>
      </w:r>
      <w:r>
        <w:rPr>
          <w:rFonts w:ascii="Arial" w:hAnsi="Arial" w:cs="Arial"/>
        </w:rPr>
        <w:t>.2</w:t>
      </w:r>
      <w:r w:rsidR="00716B31" w:rsidRPr="00BE083C">
        <w:rPr>
          <w:rFonts w:ascii="Arial" w:hAnsi="Arial" w:cs="Arial"/>
        </w:rPr>
        <w:t xml:space="preserve">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w:t>
      </w:r>
    </w:p>
    <w:p w14:paraId="74907156" w14:textId="0675AD32"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027967">
        <w:rPr>
          <w:rFonts w:ascii="Arial" w:hAnsi="Arial" w:cs="Arial"/>
        </w:rPr>
        <w:t>3</w:t>
      </w:r>
      <w:r w:rsidRPr="00BE083C">
        <w:rPr>
          <w:rFonts w:ascii="Arial" w:hAnsi="Arial" w:cs="Arial"/>
        </w:rPr>
        <w:t>. Zhotovitel výslovně souhlasí s tím, aby tato smlouva byla vedena v objednatelově evidenci smluv, která bude přístupná podle zákona č. 106/1999 Sb., o svobodném přístupu k informacím, v platném a</w:t>
      </w:r>
      <w:r w:rsidR="00280F03">
        <w:rPr>
          <w:rFonts w:ascii="Arial" w:hAnsi="Arial" w:cs="Arial"/>
        </w:rPr>
        <w:t> </w:t>
      </w:r>
      <w:r w:rsidRPr="00BE083C">
        <w:rPr>
          <w:rFonts w:ascii="Arial" w:hAnsi="Arial" w:cs="Arial"/>
        </w:rPr>
        <w:t>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smluv dle zákona č. 340/2015 Sb., o</w:t>
      </w:r>
      <w:r w:rsidR="00280F03">
        <w:rPr>
          <w:rFonts w:ascii="Arial" w:hAnsi="Arial" w:cs="Arial"/>
        </w:rPr>
        <w:t> </w:t>
      </w:r>
      <w:r w:rsidRPr="00BE083C">
        <w:rPr>
          <w:rFonts w:ascii="Arial" w:hAnsi="Arial" w:cs="Arial"/>
        </w:rPr>
        <w:t>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14:paraId="6458F071" w14:textId="3C3C5D98"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027967">
        <w:rPr>
          <w:rFonts w:ascii="Arial" w:hAnsi="Arial" w:cs="Arial"/>
        </w:rPr>
        <w:t>4</w:t>
      </w:r>
      <w:r w:rsidRPr="00BE083C">
        <w:rPr>
          <w:rFonts w:ascii="Arial" w:hAnsi="Arial" w:cs="Arial"/>
        </w:rPr>
        <w:t>. Zhotovitel je srozuměn a souhlasí s tím, aby subjekty oprávněné dle zákona č. 320/2001 Sb., o</w:t>
      </w:r>
      <w:r w:rsidR="00280F03">
        <w:rPr>
          <w:rFonts w:ascii="Arial" w:hAnsi="Arial" w:cs="Arial"/>
        </w:rPr>
        <w:t> </w:t>
      </w:r>
      <w:r w:rsidRPr="00BE083C">
        <w:rPr>
          <w:rFonts w:ascii="Arial" w:hAnsi="Arial" w:cs="Arial"/>
        </w:rPr>
        <w:t>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w:t>
      </w:r>
      <w:r w:rsidR="00280F03">
        <w:rPr>
          <w:rFonts w:ascii="Arial" w:hAnsi="Arial" w:cs="Arial"/>
        </w:rPr>
        <w:t> </w:t>
      </w:r>
      <w:r w:rsidRPr="00BE083C">
        <w:rPr>
          <w:rFonts w:ascii="Arial" w:hAnsi="Arial" w:cs="Arial"/>
        </w:rPr>
        <w:t>2 písm. e) uvedeného zákona.</w:t>
      </w:r>
    </w:p>
    <w:p w14:paraId="430D1729" w14:textId="7AA19B5B"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027967">
        <w:rPr>
          <w:rFonts w:ascii="Arial" w:hAnsi="Arial" w:cs="Arial"/>
        </w:rPr>
        <w:t>5</w:t>
      </w:r>
      <w:r w:rsidRPr="00BE083C">
        <w:rPr>
          <w:rFonts w:ascii="Arial" w:hAnsi="Arial" w:cs="Arial"/>
        </w:rPr>
        <w:t>.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683E6040" w14:textId="109FAAAA"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027967">
        <w:rPr>
          <w:rFonts w:ascii="Arial" w:hAnsi="Arial" w:cs="Arial"/>
        </w:rPr>
        <w:t>6</w:t>
      </w:r>
      <w:r w:rsidRPr="00BE083C">
        <w:rPr>
          <w:rFonts w:ascii="Arial" w:hAnsi="Arial" w:cs="Arial"/>
        </w:rPr>
        <w:t xml:space="preserve">. Smlouva o dílo se uzavírá ve </w:t>
      </w:r>
      <w:r w:rsidR="00853078">
        <w:rPr>
          <w:rFonts w:ascii="Arial" w:hAnsi="Arial" w:cs="Arial"/>
        </w:rPr>
        <w:t>3</w:t>
      </w:r>
      <w:r w:rsidRPr="00BE083C">
        <w:rPr>
          <w:rFonts w:ascii="Arial" w:hAnsi="Arial" w:cs="Arial"/>
        </w:rPr>
        <w:t xml:space="preserve"> vyhotoveních, z nichž objednatel obdrží </w:t>
      </w:r>
      <w:r w:rsidR="00853078">
        <w:rPr>
          <w:rFonts w:ascii="Arial" w:hAnsi="Arial" w:cs="Arial"/>
        </w:rPr>
        <w:t>2</w:t>
      </w:r>
      <w:r w:rsidRPr="00BE083C">
        <w:rPr>
          <w:rFonts w:ascii="Arial" w:hAnsi="Arial" w:cs="Arial"/>
        </w:rPr>
        <w:t xml:space="preserve"> vyhotovení a zhotovitel obdrží 1 vyhotovení. </w:t>
      </w:r>
      <w:r w:rsidR="00B64FD5">
        <w:rPr>
          <w:rFonts w:ascii="Arial" w:hAnsi="Arial" w:cs="Arial"/>
        </w:rPr>
        <w:t xml:space="preserve">Pokud smluvní strany disponují elektronickými prostředky, bude smlouva uzavřena v elektronické podobě a uložena (uchována) na nosičích v souladu s obecně závaznými právními </w:t>
      </w:r>
      <w:r w:rsidR="00B64FD5">
        <w:rPr>
          <w:rFonts w:ascii="Arial" w:hAnsi="Arial" w:cs="Arial"/>
        </w:rPr>
        <w:lastRenderedPageBreak/>
        <w:t xml:space="preserve">předpisy. </w:t>
      </w:r>
      <w:r w:rsidRPr="00BE083C">
        <w:rPr>
          <w:rFonts w:ascii="Arial" w:hAnsi="Arial" w:cs="Arial"/>
        </w:rPr>
        <w:t>Tato smlouva o dílo je uzavřena a nabývá platnosti převzetím oboustranně podepsané smlouvy poslední ze smluvních stran.</w:t>
      </w:r>
    </w:p>
    <w:p w14:paraId="3BFF67B8" w14:textId="56716B83" w:rsidR="00716B31" w:rsidRPr="00BE083C" w:rsidRDefault="00716B31" w:rsidP="006E21E6">
      <w:pPr>
        <w:pStyle w:val="Zkladntext"/>
        <w:widowControl w:val="0"/>
        <w:spacing w:before="240" w:line="288" w:lineRule="auto"/>
        <w:rPr>
          <w:rFonts w:ascii="Arial" w:hAnsi="Arial" w:cs="Arial"/>
        </w:rPr>
      </w:pPr>
      <w:r w:rsidRPr="007F3BA7">
        <w:rPr>
          <w:rFonts w:ascii="Arial" w:hAnsi="Arial" w:cs="Arial"/>
        </w:rPr>
        <w:t>XI</w:t>
      </w:r>
      <w:r w:rsidR="00027967">
        <w:rPr>
          <w:rFonts w:ascii="Arial" w:hAnsi="Arial" w:cs="Arial"/>
        </w:rPr>
        <w:t>V</w:t>
      </w:r>
      <w:r w:rsidRPr="007F3BA7">
        <w:rPr>
          <w:rFonts w:ascii="Arial" w:hAnsi="Arial" w:cs="Arial"/>
        </w:rPr>
        <w:t>.</w:t>
      </w:r>
      <w:r w:rsidR="00027967">
        <w:rPr>
          <w:rFonts w:ascii="Arial" w:hAnsi="Arial" w:cs="Arial"/>
        </w:rPr>
        <w:t>7</w:t>
      </w:r>
      <w:r w:rsidRPr="007F3BA7">
        <w:rPr>
          <w:rFonts w:ascii="Arial" w:hAnsi="Arial" w:cs="Arial"/>
        </w:rPr>
        <w:t xml:space="preserve">. Smlouva se uzavírá na základě usnesení </w:t>
      </w:r>
      <w:r w:rsidR="004958B2">
        <w:rPr>
          <w:rFonts w:ascii="Arial" w:hAnsi="Arial" w:cs="Arial"/>
        </w:rPr>
        <w:t>Rady</w:t>
      </w:r>
      <w:r w:rsidR="00FF27E6" w:rsidRPr="007F3BA7">
        <w:rPr>
          <w:rFonts w:ascii="Arial" w:hAnsi="Arial" w:cs="Arial"/>
        </w:rPr>
        <w:t xml:space="preserve"> </w:t>
      </w:r>
      <w:r w:rsidRPr="007F3BA7">
        <w:rPr>
          <w:rFonts w:ascii="Arial" w:hAnsi="Arial" w:cs="Arial"/>
        </w:rPr>
        <w:t>města Trutnova č. ………………… ze dne ……………………..</w:t>
      </w:r>
    </w:p>
    <w:p w14:paraId="7A631DE9" w14:textId="52B12BC8" w:rsidR="0088737D" w:rsidRPr="0088737D" w:rsidRDefault="0088737D" w:rsidP="006E21E6">
      <w:pPr>
        <w:spacing w:before="240" w:line="288" w:lineRule="auto"/>
        <w:jc w:val="both"/>
        <w:rPr>
          <w:rFonts w:ascii="Arial" w:hAnsi="Arial" w:cs="Arial"/>
          <w:color w:val="FF0000"/>
        </w:rPr>
      </w:pPr>
      <w:r w:rsidRPr="0088737D">
        <w:rPr>
          <w:rFonts w:ascii="Arial" w:hAnsi="Arial" w:cs="Arial"/>
          <w:color w:val="FF0000"/>
        </w:rPr>
        <w:t>V …………….. dne: …………………….</w:t>
      </w:r>
      <w:r w:rsidRPr="0088737D">
        <w:rPr>
          <w:rFonts w:ascii="Arial" w:hAnsi="Arial" w:cs="Arial"/>
        </w:rPr>
        <w:tab/>
        <w:t xml:space="preserve">              </w:t>
      </w:r>
      <w:r w:rsidR="00CC3A04">
        <w:rPr>
          <w:rFonts w:ascii="Arial" w:hAnsi="Arial" w:cs="Arial"/>
        </w:rPr>
        <w:t xml:space="preserve">                </w:t>
      </w:r>
      <w:r w:rsidRPr="0088737D">
        <w:rPr>
          <w:rFonts w:ascii="Arial" w:hAnsi="Arial" w:cs="Arial"/>
        </w:rPr>
        <w:t>V Trutnově dne: …………………….</w:t>
      </w:r>
    </w:p>
    <w:p w14:paraId="0A2E22E2" w14:textId="77777777" w:rsidR="00BD1B2E" w:rsidRDefault="00BD1B2E" w:rsidP="006E21E6">
      <w:pPr>
        <w:tabs>
          <w:tab w:val="center" w:pos="1560"/>
          <w:tab w:val="center" w:pos="6804"/>
        </w:tabs>
        <w:spacing w:line="288" w:lineRule="auto"/>
        <w:jc w:val="both"/>
        <w:rPr>
          <w:rFonts w:ascii="Arial" w:hAnsi="Arial" w:cs="Arial"/>
        </w:rPr>
      </w:pPr>
    </w:p>
    <w:p w14:paraId="4EEF298F" w14:textId="11D999D7" w:rsidR="00BD1B2E" w:rsidRDefault="00BD1B2E" w:rsidP="006E21E6">
      <w:pPr>
        <w:tabs>
          <w:tab w:val="center" w:pos="1560"/>
          <w:tab w:val="center" w:pos="6804"/>
        </w:tabs>
        <w:spacing w:line="288" w:lineRule="auto"/>
        <w:jc w:val="both"/>
        <w:rPr>
          <w:rFonts w:ascii="Arial" w:hAnsi="Arial" w:cs="Arial"/>
        </w:rPr>
      </w:pPr>
    </w:p>
    <w:p w14:paraId="63EF85F9" w14:textId="77777777" w:rsidR="00A43D26" w:rsidRDefault="00A43D26" w:rsidP="006E21E6">
      <w:pPr>
        <w:tabs>
          <w:tab w:val="center" w:pos="1560"/>
          <w:tab w:val="center" w:pos="6804"/>
        </w:tabs>
        <w:spacing w:line="288" w:lineRule="auto"/>
        <w:jc w:val="both"/>
        <w:rPr>
          <w:rFonts w:ascii="Arial" w:hAnsi="Arial" w:cs="Arial"/>
        </w:rPr>
      </w:pPr>
    </w:p>
    <w:p w14:paraId="3082840E" w14:textId="77777777" w:rsidR="00BD1B2E" w:rsidRDefault="00BD1B2E" w:rsidP="006E21E6">
      <w:pPr>
        <w:tabs>
          <w:tab w:val="center" w:pos="1560"/>
          <w:tab w:val="center" w:pos="6804"/>
        </w:tabs>
        <w:spacing w:line="288" w:lineRule="auto"/>
        <w:jc w:val="both"/>
        <w:rPr>
          <w:rFonts w:ascii="Arial" w:hAnsi="Arial" w:cs="Arial"/>
        </w:rPr>
      </w:pPr>
    </w:p>
    <w:p w14:paraId="7D83D50F" w14:textId="126A0C2B" w:rsidR="0088737D" w:rsidRPr="0088737D" w:rsidRDefault="0088737D" w:rsidP="006E21E6">
      <w:pPr>
        <w:tabs>
          <w:tab w:val="center" w:pos="1560"/>
          <w:tab w:val="center" w:pos="6804"/>
        </w:tabs>
        <w:spacing w:line="288" w:lineRule="auto"/>
        <w:jc w:val="both"/>
        <w:rPr>
          <w:rFonts w:ascii="Arial" w:hAnsi="Arial" w:cs="Arial"/>
          <w:color w:val="FF0000"/>
        </w:rPr>
      </w:pPr>
      <w:r w:rsidRPr="0088737D">
        <w:rPr>
          <w:rFonts w:ascii="Arial" w:hAnsi="Arial" w:cs="Arial"/>
          <w:color w:val="FF0000"/>
        </w:rPr>
        <w:t>&lt;obchodní firma zhotovitele&gt;</w:t>
      </w:r>
      <w:r w:rsidR="00280F03">
        <w:rPr>
          <w:rFonts w:ascii="Arial" w:hAnsi="Arial" w:cs="Arial"/>
          <w:color w:val="FF0000"/>
        </w:rPr>
        <w:t xml:space="preserve">                                                  </w:t>
      </w:r>
      <w:r w:rsidR="00280F03" w:rsidRPr="00280F03">
        <w:rPr>
          <w:rFonts w:ascii="Arial" w:hAnsi="Arial" w:cs="Arial"/>
        </w:rPr>
        <w:t>m</w:t>
      </w:r>
      <w:r w:rsidRPr="0088737D">
        <w:rPr>
          <w:rFonts w:ascii="Arial" w:hAnsi="Arial" w:cs="Arial"/>
        </w:rPr>
        <w:t>ěsto Trutnov</w:t>
      </w:r>
    </w:p>
    <w:p w14:paraId="459198C9" w14:textId="08F68C08" w:rsidR="00BE083C" w:rsidRPr="00BE083C" w:rsidRDefault="0088737D" w:rsidP="006E21E6">
      <w:pPr>
        <w:tabs>
          <w:tab w:val="center" w:pos="1560"/>
          <w:tab w:val="center" w:pos="6804"/>
        </w:tabs>
        <w:spacing w:line="288" w:lineRule="auto"/>
        <w:jc w:val="both"/>
        <w:rPr>
          <w:rFonts w:ascii="Arial" w:hAnsi="Arial" w:cs="Arial"/>
        </w:rPr>
      </w:pPr>
      <w:r w:rsidRPr="0088737D">
        <w:rPr>
          <w:rFonts w:ascii="Arial" w:hAnsi="Arial" w:cs="Arial"/>
          <w:color w:val="FF0000"/>
        </w:rPr>
        <w:t>&lt;jméno a příjmení jednající osoby s uvedením funkce&gt;</w:t>
      </w:r>
      <w:r w:rsidRPr="0088737D">
        <w:rPr>
          <w:rFonts w:ascii="Arial" w:hAnsi="Arial" w:cs="Arial"/>
        </w:rPr>
        <w:t xml:space="preserve"> </w:t>
      </w:r>
      <w:r w:rsidR="00280F03">
        <w:rPr>
          <w:rFonts w:ascii="Arial" w:hAnsi="Arial" w:cs="Arial"/>
        </w:rPr>
        <w:t xml:space="preserve">       </w:t>
      </w:r>
      <w:r w:rsidRPr="0088737D">
        <w:rPr>
          <w:rFonts w:ascii="Arial" w:hAnsi="Arial" w:cs="Arial"/>
        </w:rPr>
        <w:t xml:space="preserve"> Ing. arch. Michal Rosa, starosta města</w:t>
      </w:r>
    </w:p>
    <w:p w14:paraId="7D9F2611" w14:textId="77777777" w:rsidR="00BE083C" w:rsidRPr="00BE083C" w:rsidRDefault="00BE083C" w:rsidP="00B95E6E">
      <w:pPr>
        <w:widowControl w:val="0"/>
        <w:tabs>
          <w:tab w:val="center" w:pos="1560"/>
          <w:tab w:val="center" w:pos="6804"/>
        </w:tabs>
        <w:jc w:val="both"/>
        <w:rPr>
          <w:rFonts w:ascii="Arial" w:hAnsi="Arial" w:cs="Arial"/>
        </w:rPr>
      </w:pPr>
    </w:p>
    <w:p w14:paraId="62E1B270" w14:textId="4BA4A715" w:rsidR="00716B31" w:rsidRPr="00BE083C" w:rsidRDefault="00716B31" w:rsidP="00B95E6E">
      <w:pPr>
        <w:widowControl w:val="0"/>
        <w:tabs>
          <w:tab w:val="center" w:pos="1560"/>
          <w:tab w:val="center" w:pos="6804"/>
        </w:tabs>
        <w:jc w:val="both"/>
        <w:rPr>
          <w:rFonts w:ascii="Arial" w:hAnsi="Arial" w:cs="Arial"/>
        </w:rPr>
      </w:pPr>
      <w:r w:rsidRPr="00BE083C">
        <w:rPr>
          <w:rFonts w:ascii="Arial" w:hAnsi="Arial" w:cs="Arial"/>
        </w:rPr>
        <w:tab/>
      </w:r>
    </w:p>
    <w:sectPr w:rsidR="00716B31" w:rsidRPr="00BE083C" w:rsidSect="00B95E6E">
      <w:footerReference w:type="default" r:id="rId10"/>
      <w:pgSz w:w="11907" w:h="16840"/>
      <w:pgMar w:top="1417" w:right="1417" w:bottom="1417" w:left="1417" w:header="465" w:footer="125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E4EF" w14:textId="77777777" w:rsidR="00AB3814" w:rsidRDefault="00AB3814">
      <w:r>
        <w:separator/>
      </w:r>
    </w:p>
  </w:endnote>
  <w:endnote w:type="continuationSeparator" w:id="0">
    <w:p w14:paraId="2C7819C4" w14:textId="77777777" w:rsidR="00AB3814" w:rsidRDefault="00AB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B267" w14:textId="77777777" w:rsidR="00716B31" w:rsidRPr="000D6D6F" w:rsidRDefault="00716B31"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A44B23">
      <w:rPr>
        <w:rStyle w:val="slostrnky"/>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1FD8" w14:textId="77777777" w:rsidR="00AB3814" w:rsidRDefault="00AB3814">
      <w:r>
        <w:separator/>
      </w:r>
    </w:p>
  </w:footnote>
  <w:footnote w:type="continuationSeparator" w:id="0">
    <w:p w14:paraId="20FD3933" w14:textId="77777777" w:rsidR="00AB3814" w:rsidRDefault="00AB3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EB53A18"/>
    <w:multiLevelType w:val="multilevel"/>
    <w:tmpl w:val="6CA2E098"/>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9"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14"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65B3BA7"/>
    <w:multiLevelType w:val="hybridMultilevel"/>
    <w:tmpl w:val="49FCB9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22"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62CB5036"/>
    <w:multiLevelType w:val="hybridMultilevel"/>
    <w:tmpl w:val="E83842E4"/>
    <w:lvl w:ilvl="0" w:tplc="5E9844C0">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5"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1785D5F"/>
    <w:multiLevelType w:val="hybridMultilevel"/>
    <w:tmpl w:val="B96CD650"/>
    <w:lvl w:ilvl="0" w:tplc="4CA82FC4">
      <w:start w:val="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30"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7"/>
  </w:num>
  <w:num w:numId="2">
    <w:abstractNumId w:val="18"/>
  </w:num>
  <w:num w:numId="3">
    <w:abstractNumId w:val="25"/>
  </w:num>
  <w:num w:numId="4">
    <w:abstractNumId w:val="32"/>
  </w:num>
  <w:num w:numId="5">
    <w:abstractNumId w:val="4"/>
  </w:num>
  <w:num w:numId="6">
    <w:abstractNumId w:val="22"/>
  </w:num>
  <w:num w:numId="7">
    <w:abstractNumId w:val="2"/>
  </w:num>
  <w:num w:numId="8">
    <w:abstractNumId w:val="13"/>
  </w:num>
  <w:num w:numId="9">
    <w:abstractNumId w:val="30"/>
  </w:num>
  <w:num w:numId="10">
    <w:abstractNumId w:val="9"/>
  </w:num>
  <w:num w:numId="11">
    <w:abstractNumId w:val="15"/>
  </w:num>
  <w:num w:numId="12">
    <w:abstractNumId w:val="14"/>
  </w:num>
  <w:num w:numId="13">
    <w:abstractNumId w:val="29"/>
  </w:num>
  <w:num w:numId="14">
    <w:abstractNumId w:val="1"/>
  </w:num>
  <w:num w:numId="15">
    <w:abstractNumId w:val="21"/>
  </w:num>
  <w:num w:numId="16">
    <w:abstractNumId w:val="24"/>
  </w:num>
  <w:num w:numId="17">
    <w:abstractNumId w:val="8"/>
  </w:num>
  <w:num w:numId="18">
    <w:abstractNumId w:val="33"/>
  </w:num>
  <w:num w:numId="19">
    <w:abstractNumId w:val="12"/>
  </w:num>
  <w:num w:numId="20">
    <w:abstractNumId w:val="19"/>
  </w:num>
  <w:num w:numId="21">
    <w:abstractNumId w:val="17"/>
  </w:num>
  <w:num w:numId="22">
    <w:abstractNumId w:val="0"/>
  </w:num>
  <w:num w:numId="23">
    <w:abstractNumId w:val="20"/>
  </w:num>
  <w:num w:numId="24">
    <w:abstractNumId w:val="28"/>
  </w:num>
  <w:num w:numId="25">
    <w:abstractNumId w:val="6"/>
  </w:num>
  <w:num w:numId="26">
    <w:abstractNumId w:val="11"/>
  </w:num>
  <w:num w:numId="27">
    <w:abstractNumId w:val="3"/>
  </w:num>
  <w:num w:numId="28">
    <w:abstractNumId w:val="10"/>
  </w:num>
  <w:num w:numId="29">
    <w:abstractNumId w:val="31"/>
  </w:num>
  <w:num w:numId="30">
    <w:abstractNumId w:val="26"/>
  </w:num>
  <w:num w:numId="31">
    <w:abstractNumId w:val="27"/>
  </w:num>
  <w:num w:numId="32">
    <w:abstractNumId w:val="23"/>
  </w:num>
  <w:num w:numId="33">
    <w:abstractNumId w:val="1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03C8B"/>
    <w:rsid w:val="00006B0B"/>
    <w:rsid w:val="0001013E"/>
    <w:rsid w:val="00010A19"/>
    <w:rsid w:val="000124F7"/>
    <w:rsid w:val="00013E68"/>
    <w:rsid w:val="00014C34"/>
    <w:rsid w:val="000154DC"/>
    <w:rsid w:val="000203E3"/>
    <w:rsid w:val="00020B68"/>
    <w:rsid w:val="000224E3"/>
    <w:rsid w:val="000225DC"/>
    <w:rsid w:val="000251C1"/>
    <w:rsid w:val="000265A7"/>
    <w:rsid w:val="00027967"/>
    <w:rsid w:val="000337FC"/>
    <w:rsid w:val="00034167"/>
    <w:rsid w:val="00036BB1"/>
    <w:rsid w:val="0004242A"/>
    <w:rsid w:val="00044D3B"/>
    <w:rsid w:val="00046456"/>
    <w:rsid w:val="00051787"/>
    <w:rsid w:val="00063170"/>
    <w:rsid w:val="00063FE0"/>
    <w:rsid w:val="000643F3"/>
    <w:rsid w:val="000704AF"/>
    <w:rsid w:val="00073E2E"/>
    <w:rsid w:val="00074D56"/>
    <w:rsid w:val="00076772"/>
    <w:rsid w:val="00077AC4"/>
    <w:rsid w:val="00081903"/>
    <w:rsid w:val="00084B64"/>
    <w:rsid w:val="00085073"/>
    <w:rsid w:val="000851DB"/>
    <w:rsid w:val="00087408"/>
    <w:rsid w:val="00092DA6"/>
    <w:rsid w:val="0009776D"/>
    <w:rsid w:val="000A0553"/>
    <w:rsid w:val="000A3CC7"/>
    <w:rsid w:val="000A7E22"/>
    <w:rsid w:val="000A7E4D"/>
    <w:rsid w:val="000B30E7"/>
    <w:rsid w:val="000B5A7F"/>
    <w:rsid w:val="000B6CB1"/>
    <w:rsid w:val="000C0FBC"/>
    <w:rsid w:val="000C1FBB"/>
    <w:rsid w:val="000C2E7E"/>
    <w:rsid w:val="000C45F0"/>
    <w:rsid w:val="000C4C31"/>
    <w:rsid w:val="000C513C"/>
    <w:rsid w:val="000C674F"/>
    <w:rsid w:val="000D6169"/>
    <w:rsid w:val="000D6D6F"/>
    <w:rsid w:val="000E173F"/>
    <w:rsid w:val="000E2EAB"/>
    <w:rsid w:val="000F35EB"/>
    <w:rsid w:val="0010075F"/>
    <w:rsid w:val="001027E6"/>
    <w:rsid w:val="00103B91"/>
    <w:rsid w:val="0010518A"/>
    <w:rsid w:val="0010592B"/>
    <w:rsid w:val="00110664"/>
    <w:rsid w:val="00112D7C"/>
    <w:rsid w:val="001138CF"/>
    <w:rsid w:val="00115848"/>
    <w:rsid w:val="001164CA"/>
    <w:rsid w:val="0011773E"/>
    <w:rsid w:val="001220E3"/>
    <w:rsid w:val="00125A6C"/>
    <w:rsid w:val="00126FC2"/>
    <w:rsid w:val="0013077E"/>
    <w:rsid w:val="00132A6F"/>
    <w:rsid w:val="00133897"/>
    <w:rsid w:val="00133D58"/>
    <w:rsid w:val="001444C3"/>
    <w:rsid w:val="0015270F"/>
    <w:rsid w:val="00152A49"/>
    <w:rsid w:val="0015434B"/>
    <w:rsid w:val="00155461"/>
    <w:rsid w:val="00157D02"/>
    <w:rsid w:val="00160165"/>
    <w:rsid w:val="00163F28"/>
    <w:rsid w:val="00171990"/>
    <w:rsid w:val="00174CB8"/>
    <w:rsid w:val="00184C57"/>
    <w:rsid w:val="00185254"/>
    <w:rsid w:val="00191CA8"/>
    <w:rsid w:val="0019452C"/>
    <w:rsid w:val="0019466D"/>
    <w:rsid w:val="00194F91"/>
    <w:rsid w:val="00196178"/>
    <w:rsid w:val="001A219B"/>
    <w:rsid w:val="001A2E3A"/>
    <w:rsid w:val="001A34A3"/>
    <w:rsid w:val="001A5320"/>
    <w:rsid w:val="001A5EAB"/>
    <w:rsid w:val="001A6DE2"/>
    <w:rsid w:val="001A78B3"/>
    <w:rsid w:val="001B06A9"/>
    <w:rsid w:val="001B1239"/>
    <w:rsid w:val="001B2C7C"/>
    <w:rsid w:val="001B3BCF"/>
    <w:rsid w:val="001B3E00"/>
    <w:rsid w:val="001B66F8"/>
    <w:rsid w:val="001B6C07"/>
    <w:rsid w:val="001C7697"/>
    <w:rsid w:val="001D279E"/>
    <w:rsid w:val="001D3BDA"/>
    <w:rsid w:val="001D489A"/>
    <w:rsid w:val="001E0B9C"/>
    <w:rsid w:val="001E1B15"/>
    <w:rsid w:val="001E34EA"/>
    <w:rsid w:val="001E3F11"/>
    <w:rsid w:val="001E40B2"/>
    <w:rsid w:val="001E7391"/>
    <w:rsid w:val="001F07F1"/>
    <w:rsid w:val="001F42E7"/>
    <w:rsid w:val="001F4E8E"/>
    <w:rsid w:val="002005E8"/>
    <w:rsid w:val="002013BD"/>
    <w:rsid w:val="00201D23"/>
    <w:rsid w:val="002056C7"/>
    <w:rsid w:val="00210D7E"/>
    <w:rsid w:val="002120B0"/>
    <w:rsid w:val="002122E7"/>
    <w:rsid w:val="00212496"/>
    <w:rsid w:val="0021255B"/>
    <w:rsid w:val="0021471A"/>
    <w:rsid w:val="0021647F"/>
    <w:rsid w:val="002232CA"/>
    <w:rsid w:val="002240EA"/>
    <w:rsid w:val="00232D2C"/>
    <w:rsid w:val="00242A0C"/>
    <w:rsid w:val="0024413B"/>
    <w:rsid w:val="00247EFC"/>
    <w:rsid w:val="00257138"/>
    <w:rsid w:val="00262E87"/>
    <w:rsid w:val="00270FC0"/>
    <w:rsid w:val="00272DC0"/>
    <w:rsid w:val="002741F8"/>
    <w:rsid w:val="0027452F"/>
    <w:rsid w:val="002746B1"/>
    <w:rsid w:val="00274C36"/>
    <w:rsid w:val="00280F03"/>
    <w:rsid w:val="0028245E"/>
    <w:rsid w:val="00282773"/>
    <w:rsid w:val="00282C45"/>
    <w:rsid w:val="00283E42"/>
    <w:rsid w:val="00284903"/>
    <w:rsid w:val="002905C2"/>
    <w:rsid w:val="002908B3"/>
    <w:rsid w:val="002913A9"/>
    <w:rsid w:val="002919AA"/>
    <w:rsid w:val="00295539"/>
    <w:rsid w:val="002A6302"/>
    <w:rsid w:val="002A70E4"/>
    <w:rsid w:val="002B0CC4"/>
    <w:rsid w:val="002B39EA"/>
    <w:rsid w:val="002C1C7C"/>
    <w:rsid w:val="002C1E18"/>
    <w:rsid w:val="002C403A"/>
    <w:rsid w:val="002C5B1B"/>
    <w:rsid w:val="002D0E52"/>
    <w:rsid w:val="002D178C"/>
    <w:rsid w:val="002D2674"/>
    <w:rsid w:val="002D4799"/>
    <w:rsid w:val="002D7353"/>
    <w:rsid w:val="002E11CC"/>
    <w:rsid w:val="002E24A1"/>
    <w:rsid w:val="002E5370"/>
    <w:rsid w:val="002E6566"/>
    <w:rsid w:val="002E7373"/>
    <w:rsid w:val="002E7958"/>
    <w:rsid w:val="002F18FF"/>
    <w:rsid w:val="002F2CEA"/>
    <w:rsid w:val="002F36C0"/>
    <w:rsid w:val="002F541A"/>
    <w:rsid w:val="003032AF"/>
    <w:rsid w:val="00303DBF"/>
    <w:rsid w:val="00304035"/>
    <w:rsid w:val="00306C0F"/>
    <w:rsid w:val="0031354E"/>
    <w:rsid w:val="003135D7"/>
    <w:rsid w:val="003236D5"/>
    <w:rsid w:val="00324C97"/>
    <w:rsid w:val="00330834"/>
    <w:rsid w:val="00331942"/>
    <w:rsid w:val="003354E1"/>
    <w:rsid w:val="0033555C"/>
    <w:rsid w:val="00337D47"/>
    <w:rsid w:val="00337FB4"/>
    <w:rsid w:val="00340C6E"/>
    <w:rsid w:val="003417A1"/>
    <w:rsid w:val="00350F1F"/>
    <w:rsid w:val="003513C9"/>
    <w:rsid w:val="00354DD2"/>
    <w:rsid w:val="00360BE7"/>
    <w:rsid w:val="003628C0"/>
    <w:rsid w:val="00365FEA"/>
    <w:rsid w:val="0036669A"/>
    <w:rsid w:val="00370667"/>
    <w:rsid w:val="0037645C"/>
    <w:rsid w:val="0037734B"/>
    <w:rsid w:val="003775DD"/>
    <w:rsid w:val="00380418"/>
    <w:rsid w:val="00380FF0"/>
    <w:rsid w:val="00392D57"/>
    <w:rsid w:val="003941CD"/>
    <w:rsid w:val="00394F3A"/>
    <w:rsid w:val="00396DD7"/>
    <w:rsid w:val="003A1309"/>
    <w:rsid w:val="003A2A25"/>
    <w:rsid w:val="003A31F3"/>
    <w:rsid w:val="003A39BC"/>
    <w:rsid w:val="003A39E6"/>
    <w:rsid w:val="003A5C2D"/>
    <w:rsid w:val="003A7851"/>
    <w:rsid w:val="003B40D5"/>
    <w:rsid w:val="003B4965"/>
    <w:rsid w:val="003C5455"/>
    <w:rsid w:val="003D1A23"/>
    <w:rsid w:val="003D4AA0"/>
    <w:rsid w:val="003D528F"/>
    <w:rsid w:val="003E02F1"/>
    <w:rsid w:val="003E2D78"/>
    <w:rsid w:val="003E5481"/>
    <w:rsid w:val="003E58D3"/>
    <w:rsid w:val="003E59ED"/>
    <w:rsid w:val="003F1006"/>
    <w:rsid w:val="003F3A01"/>
    <w:rsid w:val="003F4022"/>
    <w:rsid w:val="00402BAE"/>
    <w:rsid w:val="0040361A"/>
    <w:rsid w:val="00403A0C"/>
    <w:rsid w:val="0040642F"/>
    <w:rsid w:val="00417D96"/>
    <w:rsid w:val="00421BDB"/>
    <w:rsid w:val="00421C02"/>
    <w:rsid w:val="00432C0F"/>
    <w:rsid w:val="00433647"/>
    <w:rsid w:val="004367EA"/>
    <w:rsid w:val="00436844"/>
    <w:rsid w:val="00440D0C"/>
    <w:rsid w:val="00441C62"/>
    <w:rsid w:val="0045037B"/>
    <w:rsid w:val="00452A47"/>
    <w:rsid w:val="004543AA"/>
    <w:rsid w:val="00456397"/>
    <w:rsid w:val="004607FC"/>
    <w:rsid w:val="00461764"/>
    <w:rsid w:val="004625D2"/>
    <w:rsid w:val="004651B6"/>
    <w:rsid w:val="00465E4A"/>
    <w:rsid w:val="0047032A"/>
    <w:rsid w:val="00470BD9"/>
    <w:rsid w:val="0047107A"/>
    <w:rsid w:val="00471D59"/>
    <w:rsid w:val="00475B59"/>
    <w:rsid w:val="00480EC6"/>
    <w:rsid w:val="00482251"/>
    <w:rsid w:val="00483DEC"/>
    <w:rsid w:val="004855D9"/>
    <w:rsid w:val="00491C70"/>
    <w:rsid w:val="0049252F"/>
    <w:rsid w:val="004942AE"/>
    <w:rsid w:val="004945F1"/>
    <w:rsid w:val="00494699"/>
    <w:rsid w:val="004958B2"/>
    <w:rsid w:val="004A0AAD"/>
    <w:rsid w:val="004A0F93"/>
    <w:rsid w:val="004A1ED4"/>
    <w:rsid w:val="004A2BBD"/>
    <w:rsid w:val="004A7DF4"/>
    <w:rsid w:val="004B1CE3"/>
    <w:rsid w:val="004B2417"/>
    <w:rsid w:val="004B2B2D"/>
    <w:rsid w:val="004B4B7D"/>
    <w:rsid w:val="004B5902"/>
    <w:rsid w:val="004B70B2"/>
    <w:rsid w:val="004B78C0"/>
    <w:rsid w:val="004B7961"/>
    <w:rsid w:val="004C1AAD"/>
    <w:rsid w:val="004C23CD"/>
    <w:rsid w:val="004C755C"/>
    <w:rsid w:val="004D0748"/>
    <w:rsid w:val="004D6CDB"/>
    <w:rsid w:val="004E314E"/>
    <w:rsid w:val="004E52DE"/>
    <w:rsid w:val="004E56A6"/>
    <w:rsid w:val="004E7B0D"/>
    <w:rsid w:val="004F425C"/>
    <w:rsid w:val="004F4CEC"/>
    <w:rsid w:val="004F7358"/>
    <w:rsid w:val="0050474C"/>
    <w:rsid w:val="00507FA2"/>
    <w:rsid w:val="00510806"/>
    <w:rsid w:val="0051708B"/>
    <w:rsid w:val="00521259"/>
    <w:rsid w:val="00522BF8"/>
    <w:rsid w:val="00522F5F"/>
    <w:rsid w:val="00527C8D"/>
    <w:rsid w:val="0053015C"/>
    <w:rsid w:val="00533858"/>
    <w:rsid w:val="005376D8"/>
    <w:rsid w:val="00540788"/>
    <w:rsid w:val="005501A3"/>
    <w:rsid w:val="00551417"/>
    <w:rsid w:val="005575DE"/>
    <w:rsid w:val="00557754"/>
    <w:rsid w:val="00560A17"/>
    <w:rsid w:val="00563270"/>
    <w:rsid w:val="00573A55"/>
    <w:rsid w:val="00575795"/>
    <w:rsid w:val="00576032"/>
    <w:rsid w:val="00580B1E"/>
    <w:rsid w:val="00581488"/>
    <w:rsid w:val="00581968"/>
    <w:rsid w:val="00581F62"/>
    <w:rsid w:val="00587A4A"/>
    <w:rsid w:val="00590967"/>
    <w:rsid w:val="0059134F"/>
    <w:rsid w:val="00591A0F"/>
    <w:rsid w:val="005A0A65"/>
    <w:rsid w:val="005A4256"/>
    <w:rsid w:val="005A7A14"/>
    <w:rsid w:val="005A7FD4"/>
    <w:rsid w:val="005B199E"/>
    <w:rsid w:val="005B49EA"/>
    <w:rsid w:val="005B572F"/>
    <w:rsid w:val="005B7F72"/>
    <w:rsid w:val="005C094F"/>
    <w:rsid w:val="005C20F5"/>
    <w:rsid w:val="005C4C75"/>
    <w:rsid w:val="005C589D"/>
    <w:rsid w:val="005D0C56"/>
    <w:rsid w:val="005D3E3E"/>
    <w:rsid w:val="005E3896"/>
    <w:rsid w:val="005E5325"/>
    <w:rsid w:val="005E5944"/>
    <w:rsid w:val="005F20F4"/>
    <w:rsid w:val="005F521F"/>
    <w:rsid w:val="00601942"/>
    <w:rsid w:val="006034FF"/>
    <w:rsid w:val="00604DC4"/>
    <w:rsid w:val="006066CB"/>
    <w:rsid w:val="006112BB"/>
    <w:rsid w:val="006145F0"/>
    <w:rsid w:val="00614765"/>
    <w:rsid w:val="00614E1C"/>
    <w:rsid w:val="00616A8C"/>
    <w:rsid w:val="006203DA"/>
    <w:rsid w:val="006238C0"/>
    <w:rsid w:val="00623EC2"/>
    <w:rsid w:val="00627D54"/>
    <w:rsid w:val="006366CB"/>
    <w:rsid w:val="00644C6C"/>
    <w:rsid w:val="0064565C"/>
    <w:rsid w:val="00645EC3"/>
    <w:rsid w:val="00646D50"/>
    <w:rsid w:val="00652163"/>
    <w:rsid w:val="00653850"/>
    <w:rsid w:val="00655D8B"/>
    <w:rsid w:val="00671AC4"/>
    <w:rsid w:val="00677467"/>
    <w:rsid w:val="006803D1"/>
    <w:rsid w:val="00682E60"/>
    <w:rsid w:val="0068328A"/>
    <w:rsid w:val="006839E5"/>
    <w:rsid w:val="00685960"/>
    <w:rsid w:val="006874C4"/>
    <w:rsid w:val="00687D2F"/>
    <w:rsid w:val="00693753"/>
    <w:rsid w:val="006946B7"/>
    <w:rsid w:val="00695CA7"/>
    <w:rsid w:val="00696B4C"/>
    <w:rsid w:val="00697041"/>
    <w:rsid w:val="006A13EE"/>
    <w:rsid w:val="006A179A"/>
    <w:rsid w:val="006A6697"/>
    <w:rsid w:val="006A67B1"/>
    <w:rsid w:val="006B3C9A"/>
    <w:rsid w:val="006B7D46"/>
    <w:rsid w:val="006C0323"/>
    <w:rsid w:val="006C0560"/>
    <w:rsid w:val="006C567F"/>
    <w:rsid w:val="006C7B47"/>
    <w:rsid w:val="006D587E"/>
    <w:rsid w:val="006E02AF"/>
    <w:rsid w:val="006E18E2"/>
    <w:rsid w:val="006E21E6"/>
    <w:rsid w:val="006E647B"/>
    <w:rsid w:val="006F180C"/>
    <w:rsid w:val="006F30B4"/>
    <w:rsid w:val="006F4051"/>
    <w:rsid w:val="006F7DDB"/>
    <w:rsid w:val="00704E52"/>
    <w:rsid w:val="007068F5"/>
    <w:rsid w:val="00707C1B"/>
    <w:rsid w:val="00707DD2"/>
    <w:rsid w:val="00707E47"/>
    <w:rsid w:val="00714AD4"/>
    <w:rsid w:val="00716B31"/>
    <w:rsid w:val="007179A4"/>
    <w:rsid w:val="0072078E"/>
    <w:rsid w:val="00720F5A"/>
    <w:rsid w:val="00722516"/>
    <w:rsid w:val="0072277A"/>
    <w:rsid w:val="0072296F"/>
    <w:rsid w:val="00723EE5"/>
    <w:rsid w:val="00724671"/>
    <w:rsid w:val="00732CCA"/>
    <w:rsid w:val="00733509"/>
    <w:rsid w:val="00735771"/>
    <w:rsid w:val="007363E9"/>
    <w:rsid w:val="00737E3B"/>
    <w:rsid w:val="00740088"/>
    <w:rsid w:val="007401AF"/>
    <w:rsid w:val="00741911"/>
    <w:rsid w:val="00741B12"/>
    <w:rsid w:val="00742F45"/>
    <w:rsid w:val="0074528E"/>
    <w:rsid w:val="00745FC1"/>
    <w:rsid w:val="0074792C"/>
    <w:rsid w:val="0075359C"/>
    <w:rsid w:val="00753C4F"/>
    <w:rsid w:val="00754483"/>
    <w:rsid w:val="007602B5"/>
    <w:rsid w:val="00764F12"/>
    <w:rsid w:val="00764F96"/>
    <w:rsid w:val="007670A6"/>
    <w:rsid w:val="00772ABA"/>
    <w:rsid w:val="00772C29"/>
    <w:rsid w:val="00772F8B"/>
    <w:rsid w:val="00775C93"/>
    <w:rsid w:val="00780A0D"/>
    <w:rsid w:val="00781204"/>
    <w:rsid w:val="007849E8"/>
    <w:rsid w:val="00794EC2"/>
    <w:rsid w:val="0079505C"/>
    <w:rsid w:val="00795D0F"/>
    <w:rsid w:val="00796524"/>
    <w:rsid w:val="007A303A"/>
    <w:rsid w:val="007A319D"/>
    <w:rsid w:val="007A4BE0"/>
    <w:rsid w:val="007A4CA9"/>
    <w:rsid w:val="007A7B3A"/>
    <w:rsid w:val="007A7CA1"/>
    <w:rsid w:val="007A7CE6"/>
    <w:rsid w:val="007A7E14"/>
    <w:rsid w:val="007B1491"/>
    <w:rsid w:val="007B4D7D"/>
    <w:rsid w:val="007B4ECE"/>
    <w:rsid w:val="007B7071"/>
    <w:rsid w:val="007C3838"/>
    <w:rsid w:val="007E0023"/>
    <w:rsid w:val="007E0D38"/>
    <w:rsid w:val="007E2943"/>
    <w:rsid w:val="007E5A82"/>
    <w:rsid w:val="007E6145"/>
    <w:rsid w:val="007E7413"/>
    <w:rsid w:val="007F130B"/>
    <w:rsid w:val="007F3BA7"/>
    <w:rsid w:val="007F5246"/>
    <w:rsid w:val="007F7AAB"/>
    <w:rsid w:val="00815992"/>
    <w:rsid w:val="00821C8A"/>
    <w:rsid w:val="008232A9"/>
    <w:rsid w:val="00825A78"/>
    <w:rsid w:val="00834797"/>
    <w:rsid w:val="00835461"/>
    <w:rsid w:val="008434FA"/>
    <w:rsid w:val="0084500A"/>
    <w:rsid w:val="00845E52"/>
    <w:rsid w:val="00846D00"/>
    <w:rsid w:val="0085013F"/>
    <w:rsid w:val="00850656"/>
    <w:rsid w:val="00852744"/>
    <w:rsid w:val="00853078"/>
    <w:rsid w:val="00854A16"/>
    <w:rsid w:val="00861ED8"/>
    <w:rsid w:val="00861F32"/>
    <w:rsid w:val="00875490"/>
    <w:rsid w:val="008802A6"/>
    <w:rsid w:val="00880988"/>
    <w:rsid w:val="0088737D"/>
    <w:rsid w:val="008901CC"/>
    <w:rsid w:val="00890E44"/>
    <w:rsid w:val="00892684"/>
    <w:rsid w:val="00894648"/>
    <w:rsid w:val="00894CA4"/>
    <w:rsid w:val="008959BA"/>
    <w:rsid w:val="00896B5E"/>
    <w:rsid w:val="008A1E16"/>
    <w:rsid w:val="008A378F"/>
    <w:rsid w:val="008A620D"/>
    <w:rsid w:val="008B1F8B"/>
    <w:rsid w:val="008B234A"/>
    <w:rsid w:val="008B507F"/>
    <w:rsid w:val="008B6279"/>
    <w:rsid w:val="008C070B"/>
    <w:rsid w:val="008C7D21"/>
    <w:rsid w:val="008D1E26"/>
    <w:rsid w:val="008D39FB"/>
    <w:rsid w:val="008E16EC"/>
    <w:rsid w:val="008E3739"/>
    <w:rsid w:val="008E49C9"/>
    <w:rsid w:val="008E6377"/>
    <w:rsid w:val="008E7D52"/>
    <w:rsid w:val="008F1F2D"/>
    <w:rsid w:val="008F47E2"/>
    <w:rsid w:val="009018FC"/>
    <w:rsid w:val="0090256D"/>
    <w:rsid w:val="00902CEA"/>
    <w:rsid w:val="00906042"/>
    <w:rsid w:val="00906E31"/>
    <w:rsid w:val="00907F5C"/>
    <w:rsid w:val="009115A6"/>
    <w:rsid w:val="0091288A"/>
    <w:rsid w:val="009172CB"/>
    <w:rsid w:val="009179F6"/>
    <w:rsid w:val="009217B1"/>
    <w:rsid w:val="009233C9"/>
    <w:rsid w:val="009265E1"/>
    <w:rsid w:val="00930379"/>
    <w:rsid w:val="009320C2"/>
    <w:rsid w:val="0093380D"/>
    <w:rsid w:val="009378AE"/>
    <w:rsid w:val="00941AC3"/>
    <w:rsid w:val="00942FEB"/>
    <w:rsid w:val="00944445"/>
    <w:rsid w:val="0094488A"/>
    <w:rsid w:val="00946AE6"/>
    <w:rsid w:val="00954676"/>
    <w:rsid w:val="009567C6"/>
    <w:rsid w:val="00960B3D"/>
    <w:rsid w:val="009623A1"/>
    <w:rsid w:val="00962C7C"/>
    <w:rsid w:val="00963625"/>
    <w:rsid w:val="009645CE"/>
    <w:rsid w:val="00964E3A"/>
    <w:rsid w:val="00965E6B"/>
    <w:rsid w:val="00966A5C"/>
    <w:rsid w:val="00966C29"/>
    <w:rsid w:val="00970B49"/>
    <w:rsid w:val="00971AB7"/>
    <w:rsid w:val="009756EA"/>
    <w:rsid w:val="00985264"/>
    <w:rsid w:val="0098713B"/>
    <w:rsid w:val="00987822"/>
    <w:rsid w:val="00990B86"/>
    <w:rsid w:val="00990DE6"/>
    <w:rsid w:val="00991A09"/>
    <w:rsid w:val="00991FCC"/>
    <w:rsid w:val="00993628"/>
    <w:rsid w:val="00995CAD"/>
    <w:rsid w:val="00997534"/>
    <w:rsid w:val="009979E7"/>
    <w:rsid w:val="009A0304"/>
    <w:rsid w:val="009A1D39"/>
    <w:rsid w:val="009A1ECD"/>
    <w:rsid w:val="009B1987"/>
    <w:rsid w:val="009C2A7D"/>
    <w:rsid w:val="009C2C1F"/>
    <w:rsid w:val="009C7735"/>
    <w:rsid w:val="009D08FA"/>
    <w:rsid w:val="009D3B6E"/>
    <w:rsid w:val="009D7220"/>
    <w:rsid w:val="009D7FA2"/>
    <w:rsid w:val="009E1705"/>
    <w:rsid w:val="009E1FDC"/>
    <w:rsid w:val="009E41EB"/>
    <w:rsid w:val="009E474F"/>
    <w:rsid w:val="009E63BC"/>
    <w:rsid w:val="009E6AED"/>
    <w:rsid w:val="009F529D"/>
    <w:rsid w:val="009F7348"/>
    <w:rsid w:val="00A00577"/>
    <w:rsid w:val="00A01825"/>
    <w:rsid w:val="00A03B77"/>
    <w:rsid w:val="00A05B1A"/>
    <w:rsid w:val="00A06BB3"/>
    <w:rsid w:val="00A13463"/>
    <w:rsid w:val="00A15559"/>
    <w:rsid w:val="00A20CD3"/>
    <w:rsid w:val="00A22426"/>
    <w:rsid w:val="00A315AA"/>
    <w:rsid w:val="00A43D26"/>
    <w:rsid w:val="00A4490B"/>
    <w:rsid w:val="00A44B23"/>
    <w:rsid w:val="00A522B2"/>
    <w:rsid w:val="00A52420"/>
    <w:rsid w:val="00A52A4A"/>
    <w:rsid w:val="00A53A89"/>
    <w:rsid w:val="00A53B49"/>
    <w:rsid w:val="00A559AE"/>
    <w:rsid w:val="00A572E7"/>
    <w:rsid w:val="00A63160"/>
    <w:rsid w:val="00A663CD"/>
    <w:rsid w:val="00A72BF3"/>
    <w:rsid w:val="00A7567C"/>
    <w:rsid w:val="00A811F2"/>
    <w:rsid w:val="00A824AA"/>
    <w:rsid w:val="00A917A7"/>
    <w:rsid w:val="00A91EA0"/>
    <w:rsid w:val="00A943E5"/>
    <w:rsid w:val="00A94E6B"/>
    <w:rsid w:val="00A96D39"/>
    <w:rsid w:val="00A9782F"/>
    <w:rsid w:val="00AA5474"/>
    <w:rsid w:val="00AA5592"/>
    <w:rsid w:val="00AB3814"/>
    <w:rsid w:val="00AB5496"/>
    <w:rsid w:val="00AC03AB"/>
    <w:rsid w:val="00AC088A"/>
    <w:rsid w:val="00AC28AF"/>
    <w:rsid w:val="00AC55E8"/>
    <w:rsid w:val="00AC58F3"/>
    <w:rsid w:val="00AC62C4"/>
    <w:rsid w:val="00AD1E9E"/>
    <w:rsid w:val="00AD24AD"/>
    <w:rsid w:val="00AD24FA"/>
    <w:rsid w:val="00AD470E"/>
    <w:rsid w:val="00AD5E93"/>
    <w:rsid w:val="00AE1D44"/>
    <w:rsid w:val="00AE37FC"/>
    <w:rsid w:val="00AE7AB4"/>
    <w:rsid w:val="00AE7C2B"/>
    <w:rsid w:val="00AF0DA7"/>
    <w:rsid w:val="00AF0DEF"/>
    <w:rsid w:val="00AF20B0"/>
    <w:rsid w:val="00AF3C88"/>
    <w:rsid w:val="00AF5C19"/>
    <w:rsid w:val="00AF6335"/>
    <w:rsid w:val="00AF74B8"/>
    <w:rsid w:val="00AF764E"/>
    <w:rsid w:val="00B111F3"/>
    <w:rsid w:val="00B12A4C"/>
    <w:rsid w:val="00B143FF"/>
    <w:rsid w:val="00B15A73"/>
    <w:rsid w:val="00B1702A"/>
    <w:rsid w:val="00B20F83"/>
    <w:rsid w:val="00B237C5"/>
    <w:rsid w:val="00B23C1E"/>
    <w:rsid w:val="00B3156E"/>
    <w:rsid w:val="00B337D1"/>
    <w:rsid w:val="00B348EA"/>
    <w:rsid w:val="00B3777C"/>
    <w:rsid w:val="00B53D05"/>
    <w:rsid w:val="00B545F0"/>
    <w:rsid w:val="00B56333"/>
    <w:rsid w:val="00B5733A"/>
    <w:rsid w:val="00B57AD7"/>
    <w:rsid w:val="00B57E37"/>
    <w:rsid w:val="00B6243F"/>
    <w:rsid w:val="00B62CAE"/>
    <w:rsid w:val="00B64C25"/>
    <w:rsid w:val="00B64FD5"/>
    <w:rsid w:val="00B65403"/>
    <w:rsid w:val="00B65925"/>
    <w:rsid w:val="00B67F5E"/>
    <w:rsid w:val="00B77662"/>
    <w:rsid w:val="00B80DBF"/>
    <w:rsid w:val="00B8212E"/>
    <w:rsid w:val="00B91509"/>
    <w:rsid w:val="00B93763"/>
    <w:rsid w:val="00B95E6E"/>
    <w:rsid w:val="00BA56BA"/>
    <w:rsid w:val="00BB121B"/>
    <w:rsid w:val="00BB178D"/>
    <w:rsid w:val="00BB2F7D"/>
    <w:rsid w:val="00BB3E83"/>
    <w:rsid w:val="00BB52AC"/>
    <w:rsid w:val="00BC1B83"/>
    <w:rsid w:val="00BC356A"/>
    <w:rsid w:val="00BC5DD1"/>
    <w:rsid w:val="00BD0752"/>
    <w:rsid w:val="00BD1B2E"/>
    <w:rsid w:val="00BD206D"/>
    <w:rsid w:val="00BD29B7"/>
    <w:rsid w:val="00BD2AAC"/>
    <w:rsid w:val="00BD3EBB"/>
    <w:rsid w:val="00BD4051"/>
    <w:rsid w:val="00BD4B1A"/>
    <w:rsid w:val="00BD60FB"/>
    <w:rsid w:val="00BD6A9E"/>
    <w:rsid w:val="00BE083C"/>
    <w:rsid w:val="00BE1B23"/>
    <w:rsid w:val="00BE34BF"/>
    <w:rsid w:val="00BE35A3"/>
    <w:rsid w:val="00BE72DB"/>
    <w:rsid w:val="00BE7C65"/>
    <w:rsid w:val="00BF0F23"/>
    <w:rsid w:val="00BF0FD0"/>
    <w:rsid w:val="00BF24A2"/>
    <w:rsid w:val="00C0314A"/>
    <w:rsid w:val="00C07A35"/>
    <w:rsid w:val="00C14FC6"/>
    <w:rsid w:val="00C174BB"/>
    <w:rsid w:val="00C215D9"/>
    <w:rsid w:val="00C22F6D"/>
    <w:rsid w:val="00C239B5"/>
    <w:rsid w:val="00C2530E"/>
    <w:rsid w:val="00C257EE"/>
    <w:rsid w:val="00C26C05"/>
    <w:rsid w:val="00C3033B"/>
    <w:rsid w:val="00C3644F"/>
    <w:rsid w:val="00C41D31"/>
    <w:rsid w:val="00C47E6F"/>
    <w:rsid w:val="00C517B9"/>
    <w:rsid w:val="00C54BBF"/>
    <w:rsid w:val="00C564CB"/>
    <w:rsid w:val="00C6135E"/>
    <w:rsid w:val="00C72050"/>
    <w:rsid w:val="00C7229A"/>
    <w:rsid w:val="00C72703"/>
    <w:rsid w:val="00C83F72"/>
    <w:rsid w:val="00C8596A"/>
    <w:rsid w:val="00C936CE"/>
    <w:rsid w:val="00C9406A"/>
    <w:rsid w:val="00C965F5"/>
    <w:rsid w:val="00C9754C"/>
    <w:rsid w:val="00CA118C"/>
    <w:rsid w:val="00CA30BC"/>
    <w:rsid w:val="00CA5BEE"/>
    <w:rsid w:val="00CB104B"/>
    <w:rsid w:val="00CB4CE8"/>
    <w:rsid w:val="00CC2412"/>
    <w:rsid w:val="00CC280E"/>
    <w:rsid w:val="00CC3A04"/>
    <w:rsid w:val="00CC4553"/>
    <w:rsid w:val="00CC67C3"/>
    <w:rsid w:val="00CC74AD"/>
    <w:rsid w:val="00CD20EF"/>
    <w:rsid w:val="00CD420F"/>
    <w:rsid w:val="00CE315A"/>
    <w:rsid w:val="00CE62E2"/>
    <w:rsid w:val="00CE771B"/>
    <w:rsid w:val="00CF15DB"/>
    <w:rsid w:val="00CF1B84"/>
    <w:rsid w:val="00CF28C4"/>
    <w:rsid w:val="00CF3920"/>
    <w:rsid w:val="00CF5149"/>
    <w:rsid w:val="00CF6438"/>
    <w:rsid w:val="00CF7CAE"/>
    <w:rsid w:val="00D00774"/>
    <w:rsid w:val="00D020DA"/>
    <w:rsid w:val="00D03FC3"/>
    <w:rsid w:val="00D04D05"/>
    <w:rsid w:val="00D05559"/>
    <w:rsid w:val="00D06506"/>
    <w:rsid w:val="00D079AA"/>
    <w:rsid w:val="00D14DE2"/>
    <w:rsid w:val="00D202B9"/>
    <w:rsid w:val="00D209F6"/>
    <w:rsid w:val="00D21A17"/>
    <w:rsid w:val="00D22FDB"/>
    <w:rsid w:val="00D2454A"/>
    <w:rsid w:val="00D24D10"/>
    <w:rsid w:val="00D24F46"/>
    <w:rsid w:val="00D2729E"/>
    <w:rsid w:val="00D3000F"/>
    <w:rsid w:val="00D31182"/>
    <w:rsid w:val="00D31E71"/>
    <w:rsid w:val="00D32904"/>
    <w:rsid w:val="00D416E6"/>
    <w:rsid w:val="00D4356A"/>
    <w:rsid w:val="00D4554F"/>
    <w:rsid w:val="00D46B28"/>
    <w:rsid w:val="00D526F0"/>
    <w:rsid w:val="00D55EB2"/>
    <w:rsid w:val="00D569EB"/>
    <w:rsid w:val="00D56CF4"/>
    <w:rsid w:val="00D56F36"/>
    <w:rsid w:val="00D5728D"/>
    <w:rsid w:val="00D5761A"/>
    <w:rsid w:val="00D57C4D"/>
    <w:rsid w:val="00D60A7B"/>
    <w:rsid w:val="00D60DF7"/>
    <w:rsid w:val="00D6225F"/>
    <w:rsid w:val="00D64994"/>
    <w:rsid w:val="00D70A85"/>
    <w:rsid w:val="00D723CF"/>
    <w:rsid w:val="00D72F88"/>
    <w:rsid w:val="00D73BE1"/>
    <w:rsid w:val="00D74845"/>
    <w:rsid w:val="00D74B2D"/>
    <w:rsid w:val="00D81318"/>
    <w:rsid w:val="00D81556"/>
    <w:rsid w:val="00D82EDB"/>
    <w:rsid w:val="00D86E06"/>
    <w:rsid w:val="00D878AC"/>
    <w:rsid w:val="00D9325A"/>
    <w:rsid w:val="00D94D69"/>
    <w:rsid w:val="00D964C9"/>
    <w:rsid w:val="00D96B8C"/>
    <w:rsid w:val="00D97B6E"/>
    <w:rsid w:val="00DA3E8A"/>
    <w:rsid w:val="00DA6772"/>
    <w:rsid w:val="00DB5AB5"/>
    <w:rsid w:val="00DB6D3B"/>
    <w:rsid w:val="00DB7703"/>
    <w:rsid w:val="00DC2877"/>
    <w:rsid w:val="00DC399F"/>
    <w:rsid w:val="00DC63DF"/>
    <w:rsid w:val="00DC6B4C"/>
    <w:rsid w:val="00DC6D59"/>
    <w:rsid w:val="00DD1159"/>
    <w:rsid w:val="00DD3F2A"/>
    <w:rsid w:val="00DD7337"/>
    <w:rsid w:val="00DE2968"/>
    <w:rsid w:val="00DE43BE"/>
    <w:rsid w:val="00DE77BC"/>
    <w:rsid w:val="00DF019D"/>
    <w:rsid w:val="00DF18FE"/>
    <w:rsid w:val="00DF75D0"/>
    <w:rsid w:val="00E01036"/>
    <w:rsid w:val="00E0238A"/>
    <w:rsid w:val="00E02945"/>
    <w:rsid w:val="00E03EA8"/>
    <w:rsid w:val="00E1046E"/>
    <w:rsid w:val="00E11F72"/>
    <w:rsid w:val="00E121DE"/>
    <w:rsid w:val="00E127E1"/>
    <w:rsid w:val="00E12C51"/>
    <w:rsid w:val="00E1394E"/>
    <w:rsid w:val="00E1406E"/>
    <w:rsid w:val="00E143DC"/>
    <w:rsid w:val="00E23B51"/>
    <w:rsid w:val="00E277C0"/>
    <w:rsid w:val="00E30336"/>
    <w:rsid w:val="00E3227F"/>
    <w:rsid w:val="00E32E2A"/>
    <w:rsid w:val="00E36ADE"/>
    <w:rsid w:val="00E371FF"/>
    <w:rsid w:val="00E42DF5"/>
    <w:rsid w:val="00E4406B"/>
    <w:rsid w:val="00E50F2B"/>
    <w:rsid w:val="00E533F0"/>
    <w:rsid w:val="00E5536C"/>
    <w:rsid w:val="00E61A0A"/>
    <w:rsid w:val="00E6412C"/>
    <w:rsid w:val="00E66278"/>
    <w:rsid w:val="00E709D7"/>
    <w:rsid w:val="00E70F7A"/>
    <w:rsid w:val="00E73505"/>
    <w:rsid w:val="00E73BB6"/>
    <w:rsid w:val="00E73CCF"/>
    <w:rsid w:val="00E779CE"/>
    <w:rsid w:val="00E82920"/>
    <w:rsid w:val="00E84037"/>
    <w:rsid w:val="00E8485B"/>
    <w:rsid w:val="00E85DB0"/>
    <w:rsid w:val="00E86A4E"/>
    <w:rsid w:val="00E86D67"/>
    <w:rsid w:val="00E871F9"/>
    <w:rsid w:val="00E91C48"/>
    <w:rsid w:val="00E91E67"/>
    <w:rsid w:val="00E92F30"/>
    <w:rsid w:val="00EA19BB"/>
    <w:rsid w:val="00EA1BB1"/>
    <w:rsid w:val="00EA6199"/>
    <w:rsid w:val="00EA66E3"/>
    <w:rsid w:val="00EB2551"/>
    <w:rsid w:val="00EB2B62"/>
    <w:rsid w:val="00EB3D7F"/>
    <w:rsid w:val="00EB4C66"/>
    <w:rsid w:val="00EB5A2B"/>
    <w:rsid w:val="00EB7519"/>
    <w:rsid w:val="00EC0E3D"/>
    <w:rsid w:val="00EC1E99"/>
    <w:rsid w:val="00EC2D19"/>
    <w:rsid w:val="00EC3A2D"/>
    <w:rsid w:val="00EC3B21"/>
    <w:rsid w:val="00EC6918"/>
    <w:rsid w:val="00ED05C4"/>
    <w:rsid w:val="00ED31A3"/>
    <w:rsid w:val="00ED350F"/>
    <w:rsid w:val="00EE0CB2"/>
    <w:rsid w:val="00EE46A5"/>
    <w:rsid w:val="00EE4B40"/>
    <w:rsid w:val="00EE4FE2"/>
    <w:rsid w:val="00EF13DB"/>
    <w:rsid w:val="00EF714B"/>
    <w:rsid w:val="00F03781"/>
    <w:rsid w:val="00F046DC"/>
    <w:rsid w:val="00F061B7"/>
    <w:rsid w:val="00F12CCA"/>
    <w:rsid w:val="00F132D3"/>
    <w:rsid w:val="00F1474B"/>
    <w:rsid w:val="00F15028"/>
    <w:rsid w:val="00F15430"/>
    <w:rsid w:val="00F1624C"/>
    <w:rsid w:val="00F20DC9"/>
    <w:rsid w:val="00F26539"/>
    <w:rsid w:val="00F302C6"/>
    <w:rsid w:val="00F31E8E"/>
    <w:rsid w:val="00F45167"/>
    <w:rsid w:val="00F46131"/>
    <w:rsid w:val="00F479E5"/>
    <w:rsid w:val="00F50065"/>
    <w:rsid w:val="00F52274"/>
    <w:rsid w:val="00F52E80"/>
    <w:rsid w:val="00F53659"/>
    <w:rsid w:val="00F574D3"/>
    <w:rsid w:val="00F60097"/>
    <w:rsid w:val="00F601D1"/>
    <w:rsid w:val="00F605D2"/>
    <w:rsid w:val="00F6076F"/>
    <w:rsid w:val="00F60B24"/>
    <w:rsid w:val="00F624D9"/>
    <w:rsid w:val="00F63CA4"/>
    <w:rsid w:val="00F64F44"/>
    <w:rsid w:val="00F67848"/>
    <w:rsid w:val="00F73578"/>
    <w:rsid w:val="00F755E4"/>
    <w:rsid w:val="00F8676A"/>
    <w:rsid w:val="00F9005E"/>
    <w:rsid w:val="00F91B7E"/>
    <w:rsid w:val="00FA1C39"/>
    <w:rsid w:val="00FA261B"/>
    <w:rsid w:val="00FA2DC1"/>
    <w:rsid w:val="00FB022F"/>
    <w:rsid w:val="00FB0516"/>
    <w:rsid w:val="00FB21DF"/>
    <w:rsid w:val="00FB23AC"/>
    <w:rsid w:val="00FB51A2"/>
    <w:rsid w:val="00FB7017"/>
    <w:rsid w:val="00FB702E"/>
    <w:rsid w:val="00FC0A43"/>
    <w:rsid w:val="00FC1872"/>
    <w:rsid w:val="00FC6A13"/>
    <w:rsid w:val="00FC7464"/>
    <w:rsid w:val="00FD2FA0"/>
    <w:rsid w:val="00FD4C29"/>
    <w:rsid w:val="00FD6A64"/>
    <w:rsid w:val="00FE6A24"/>
    <w:rsid w:val="00FF0094"/>
    <w:rsid w:val="00FF27E6"/>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CA014A"/>
  <w15:docId w15:val="{30040BD6-7E22-46F0-ADA7-345EE13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4CA"/>
    <w:rPr>
      <w:rFonts w:cs="Times New Roman"/>
      <w:noProof/>
      <w:sz w:val="20"/>
      <w:szCs w:val="20"/>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43AA"/>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4543AA"/>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4543AA"/>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4543AA"/>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4543AA"/>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4543AA"/>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4543AA"/>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aliases w:val="Odstavec_muj,Nad"/>
    <w:basedOn w:val="Normln"/>
    <w:link w:val="OdstavecseseznamemChar"/>
    <w:uiPriority w:val="99"/>
    <w:qFormat/>
    <w:rsid w:val="00D86E06"/>
    <w:pPr>
      <w:ind w:left="708"/>
    </w:pPr>
  </w:style>
  <w:style w:type="paragraph" w:styleId="Bezmezer">
    <w:name w:val="No Spacing"/>
    <w:uiPriority w:val="99"/>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paragraph" w:styleId="Revize">
    <w:name w:val="Revision"/>
    <w:hidden/>
    <w:uiPriority w:val="99"/>
    <w:semiHidden/>
    <w:rsid w:val="009A0304"/>
    <w:rPr>
      <w:rFonts w:cs="Times New Roman"/>
      <w:noProof/>
      <w:sz w:val="20"/>
      <w:szCs w:val="20"/>
    </w:rPr>
  </w:style>
  <w:style w:type="paragraph" w:styleId="Rozloendokumentu">
    <w:name w:val="Document Map"/>
    <w:basedOn w:val="Normln"/>
    <w:link w:val="RozloendokumentuChar"/>
    <w:uiPriority w:val="99"/>
    <w:semiHidden/>
    <w:locked/>
    <w:rsid w:val="00A315A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63F28"/>
    <w:rPr>
      <w:rFonts w:ascii="Times New Roman" w:hAnsi="Times New Roman" w:cs="Times New Roman"/>
      <w:noProof/>
      <w:sz w:val="2"/>
    </w:rPr>
  </w:style>
  <w:style w:type="character" w:styleId="Nevyeenzmnka">
    <w:name w:val="Unresolved Mention"/>
    <w:basedOn w:val="Standardnpsmoodstavce"/>
    <w:uiPriority w:val="99"/>
    <w:semiHidden/>
    <w:unhideWhenUsed/>
    <w:rsid w:val="008802A6"/>
    <w:rPr>
      <w:color w:val="605E5C"/>
      <w:shd w:val="clear" w:color="auto" w:fill="E1DFDD"/>
    </w:rPr>
  </w:style>
  <w:style w:type="paragraph" w:customStyle="1" w:styleId="Odstavecodsazen">
    <w:name w:val="Odstavec odsazený"/>
    <w:basedOn w:val="Normln"/>
    <w:uiPriority w:val="99"/>
    <w:rsid w:val="001A6DE2"/>
    <w:pPr>
      <w:widowControl w:val="0"/>
      <w:tabs>
        <w:tab w:val="left" w:pos="1699"/>
      </w:tabs>
      <w:suppressAutoHyphens/>
      <w:overflowPunct w:val="0"/>
      <w:autoSpaceDE w:val="0"/>
      <w:ind w:left="1332" w:hanging="849"/>
      <w:jc w:val="both"/>
      <w:textAlignment w:val="baseline"/>
    </w:pPr>
    <w:rPr>
      <w:rFonts w:ascii="Times New Roman" w:hAnsi="Times New Roman"/>
      <w:noProof w:val="0"/>
      <w:color w:val="000000"/>
      <w:sz w:val="24"/>
      <w:lang w:eastAsia="ar-SA"/>
    </w:rPr>
  </w:style>
  <w:style w:type="character" w:customStyle="1" w:styleId="OdstavecseseznamemChar">
    <w:name w:val="Odstavec se seznamem Char"/>
    <w:aliases w:val="Odstavec_muj Char,Nad Char"/>
    <w:link w:val="Odstavecseseznamem"/>
    <w:uiPriority w:val="99"/>
    <w:qFormat/>
    <w:locked/>
    <w:rsid w:val="001A6DE2"/>
    <w:rPr>
      <w:rFonts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691885">
      <w:marLeft w:val="0"/>
      <w:marRight w:val="0"/>
      <w:marTop w:val="0"/>
      <w:marBottom w:val="0"/>
      <w:divBdr>
        <w:top w:val="none" w:sz="0" w:space="0" w:color="auto"/>
        <w:left w:val="none" w:sz="0" w:space="0" w:color="auto"/>
        <w:bottom w:val="none" w:sz="0" w:space="0" w:color="auto"/>
        <w:right w:val="none" w:sz="0" w:space="0" w:color="auto"/>
      </w:divBdr>
    </w:div>
    <w:div w:id="18226918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kova.diana@trutnov.cz" TargetMode="External"/><Relationship Id="rId3" Type="http://schemas.openxmlformats.org/officeDocument/2006/relationships/settings" Target="settings.xml"/><Relationship Id="rId7" Type="http://schemas.openxmlformats.org/officeDocument/2006/relationships/hyperlink" Target="mailto:jelinek@trutn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ur-lex.europa.eu/legal-content/CS/TXT/?uri=CELEX%3A02014R0833-20220316&amp;qid=1649665833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4523</Words>
  <Characters>27010</Characters>
  <Application>Microsoft Office Word</Application>
  <DocSecurity>0</DocSecurity>
  <Lines>225</Lines>
  <Paragraphs>62</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Jiří Ratajík</dc:creator>
  <cp:keywords/>
  <dc:description/>
  <cp:lastModifiedBy>Synková Petra, Mgr.</cp:lastModifiedBy>
  <cp:revision>5</cp:revision>
  <cp:lastPrinted>2026-01-12T09:43:00Z</cp:lastPrinted>
  <dcterms:created xsi:type="dcterms:W3CDTF">2026-01-12T10:20:00Z</dcterms:created>
  <dcterms:modified xsi:type="dcterms:W3CDTF">2026-01-13T09:40:00Z</dcterms:modified>
</cp:coreProperties>
</file>