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67CFEE18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AF7D00">
        <w:rPr>
          <w:rFonts w:asciiTheme="minorHAnsi" w:hAnsiTheme="minorHAnsi" w:cstheme="minorHAnsi"/>
          <w:bCs/>
          <w:sz w:val="22"/>
          <w:szCs w:val="22"/>
        </w:rPr>
        <w:t>8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6EB8330D" w:rsidR="000506DC" w:rsidRPr="00F82FA2" w:rsidRDefault="00B94A93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B94A93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poddodavatelů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1F96137" w14:textId="77777777" w:rsidR="000203F1" w:rsidRDefault="000506DC" w:rsidP="000203F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0203F1" w:rsidRPr="009633B3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2B704A8B" w14:textId="17136502" w:rsidR="000506DC" w:rsidRPr="0056461C" w:rsidRDefault="000203F1" w:rsidP="000203F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9633B3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20FFAE6" w14:textId="36DF9223" w:rsidR="0056461C" w:rsidRPr="0056461C" w:rsidRDefault="0056461C" w:rsidP="0056461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lastRenderedPageBreak/>
        <w:t>Název veřejné zakázky</w:t>
      </w:r>
    </w:p>
    <w:p w14:paraId="29CDFCE7" w14:textId="2472B39D" w:rsidR="00A44DF5" w:rsidRPr="000203F1" w:rsidRDefault="00A44DF5" w:rsidP="000203F1">
      <w:pPr>
        <w:pStyle w:val="Odstavecseseznamem"/>
        <w:numPr>
          <w:ilvl w:val="0"/>
          <w:numId w:val="3"/>
        </w:numPr>
        <w:spacing w:before="240"/>
        <w:ind w:left="714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0203F1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0203F1" w:rsidRPr="000203F1">
        <w:rPr>
          <w:rFonts w:asciiTheme="minorHAnsi" w:hAnsiTheme="minorHAnsi" w:cstheme="minorHAnsi"/>
          <w:bCs/>
          <w:color w:val="000000"/>
          <w:sz w:val="22"/>
          <w:szCs w:val="22"/>
        </w:rPr>
        <w:t>Dodávka nábytkového vybavení učeben – Základní škola kpt. Jaroše, Trutnov, Gorkého 38</w:t>
      </w:r>
      <w:r w:rsidRPr="000203F1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68C8715F" w14:textId="77777777" w:rsidR="00B94A93" w:rsidRPr="00B94A93" w:rsidRDefault="00B94A93" w:rsidP="00B94A93">
      <w:pPr>
        <w:pStyle w:val="Odstavecseseznamem"/>
        <w:spacing w:after="240"/>
        <w:ind w:left="714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</w:p>
    <w:p w14:paraId="6E366CED" w14:textId="77777777" w:rsidR="00B94A93" w:rsidRPr="00B94A93" w:rsidRDefault="00B94A93" w:rsidP="00AF7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</w:rPr>
      </w:pPr>
      <w:r w:rsidRPr="00B94A93">
        <w:rPr>
          <w:rFonts w:asciiTheme="minorHAnsi" w:hAnsiTheme="minorHAnsi" w:cstheme="minorHAnsi"/>
          <w:b/>
          <w:color w:val="FF0000"/>
        </w:rPr>
        <w:t>Účastník použije tento formulář pouze v případě, že má v úmyslu zadat části zakázky jednomu či více poddodavatelům.</w:t>
      </w:r>
    </w:p>
    <w:p w14:paraId="38FDB6EF" w14:textId="77777777" w:rsidR="00B94A93" w:rsidRPr="00B94A93" w:rsidRDefault="00B94A93" w:rsidP="00B94A93">
      <w:pPr>
        <w:pStyle w:val="Odstavecseseznamem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85FCBF5" w14:textId="77777777" w:rsidR="00B94A93" w:rsidRPr="00B94A93" w:rsidRDefault="00B94A93" w:rsidP="00B94A93">
      <w:pPr>
        <w:jc w:val="both"/>
        <w:rPr>
          <w:rFonts w:asciiTheme="minorHAnsi" w:hAnsiTheme="minorHAnsi" w:cstheme="minorHAnsi"/>
        </w:rPr>
      </w:pPr>
      <w:r w:rsidRPr="00B94A93">
        <w:rPr>
          <w:rFonts w:asciiTheme="minorHAnsi" w:hAnsiTheme="minorHAnsi" w:cstheme="minorHAnsi"/>
        </w:rPr>
        <w:t xml:space="preserve">V případě, že účastník nebude plnit žádnou část veřejné zakázky prostřednictvím poddodavatelů, seznam poddodavatelů </w:t>
      </w:r>
      <w:r w:rsidRPr="00B94A93">
        <w:rPr>
          <w:rFonts w:asciiTheme="minorHAnsi" w:hAnsiTheme="minorHAnsi" w:cstheme="minorHAnsi"/>
          <w:b/>
          <w:bCs/>
        </w:rPr>
        <w:t>nepředkládá</w:t>
      </w:r>
      <w:r w:rsidRPr="00B94A93">
        <w:rPr>
          <w:rFonts w:asciiTheme="minorHAnsi" w:hAnsiTheme="minorHAnsi" w:cstheme="minorHAnsi"/>
        </w:rPr>
        <w:t xml:space="preserve">, nebo jej předloží </w:t>
      </w:r>
      <w:r w:rsidRPr="00B94A93">
        <w:rPr>
          <w:rFonts w:asciiTheme="minorHAnsi" w:hAnsiTheme="minorHAnsi" w:cstheme="minorHAnsi"/>
          <w:u w:val="single"/>
        </w:rPr>
        <w:t>prázdný</w:t>
      </w:r>
      <w:r w:rsidRPr="00B94A93">
        <w:rPr>
          <w:rFonts w:asciiTheme="minorHAnsi" w:hAnsiTheme="minorHAnsi" w:cstheme="minorHAnsi"/>
        </w:rPr>
        <w:t>.</w:t>
      </w:r>
    </w:p>
    <w:p w14:paraId="045C9114" w14:textId="77777777" w:rsidR="00B94A93" w:rsidRPr="00B94A93" w:rsidRDefault="00B94A93" w:rsidP="00AF7D00">
      <w:pPr>
        <w:pStyle w:val="Odstavecseseznamem"/>
        <w:ind w:left="714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</w:p>
    <w:p w14:paraId="6CE8088A" w14:textId="77777777" w:rsidR="00A44DF5" w:rsidRDefault="00A44DF5" w:rsidP="00A44DF5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A44DF5" w:rsidRPr="002B7B4F" w14:paraId="1EC4E34F" w14:textId="77777777" w:rsidTr="009508AF">
        <w:tc>
          <w:tcPr>
            <w:tcW w:w="4565" w:type="dxa"/>
            <w:vAlign w:val="center"/>
          </w:tcPr>
          <w:p w14:paraId="1C9C8A93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C7CE75E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03B8F10E" w14:textId="77777777" w:rsidTr="009508AF">
        <w:tc>
          <w:tcPr>
            <w:tcW w:w="4565" w:type="dxa"/>
            <w:vAlign w:val="center"/>
          </w:tcPr>
          <w:p w14:paraId="0250FF3B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785C3061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1CDB4889" w14:textId="77777777" w:rsidTr="009508AF">
        <w:tc>
          <w:tcPr>
            <w:tcW w:w="4565" w:type="dxa"/>
            <w:vAlign w:val="center"/>
          </w:tcPr>
          <w:p w14:paraId="69045B35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672BF823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70D25F42" w14:textId="77777777" w:rsidTr="009508AF">
        <w:tc>
          <w:tcPr>
            <w:tcW w:w="4565" w:type="dxa"/>
            <w:vAlign w:val="center"/>
          </w:tcPr>
          <w:p w14:paraId="237A5FE0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497" w:type="dxa"/>
            <w:vAlign w:val="center"/>
          </w:tcPr>
          <w:p w14:paraId="28BCDF61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50673769" w14:textId="77777777" w:rsidTr="009508AF">
        <w:tc>
          <w:tcPr>
            <w:tcW w:w="4565" w:type="dxa"/>
            <w:vAlign w:val="center"/>
          </w:tcPr>
          <w:p w14:paraId="519D4AB5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1A47D29B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1FB69C68" w14:textId="2FC43474" w:rsidR="00B94A93" w:rsidRPr="00B94A93" w:rsidRDefault="00B94A93" w:rsidP="000203F1">
      <w:pPr>
        <w:spacing w:before="240" w:after="240"/>
        <w:jc w:val="both"/>
        <w:rPr>
          <w:rFonts w:cs="Calibri"/>
        </w:rPr>
      </w:pPr>
      <w:r w:rsidRPr="00B94A93">
        <w:rPr>
          <w:rFonts w:asciiTheme="minorHAnsi" w:hAnsiTheme="minorHAnsi" w:cstheme="minorHAnsi"/>
        </w:rPr>
        <w:t xml:space="preserve">má v úmyslu zadat </w:t>
      </w:r>
      <w:r w:rsidR="000203F1">
        <w:rPr>
          <w:rFonts w:asciiTheme="minorHAnsi" w:hAnsiTheme="minorHAnsi" w:cstheme="minorHAnsi"/>
        </w:rPr>
        <w:t>na</w:t>
      </w:r>
      <w:r w:rsidRPr="00B94A93">
        <w:rPr>
          <w:rFonts w:asciiTheme="minorHAnsi" w:hAnsiTheme="minorHAnsi" w:cstheme="minorHAnsi"/>
        </w:rPr>
        <w:t>dlimitní veřejn</w:t>
      </w:r>
      <w:r w:rsidR="003F3C17">
        <w:rPr>
          <w:rFonts w:asciiTheme="minorHAnsi" w:hAnsiTheme="minorHAnsi" w:cstheme="minorHAnsi"/>
        </w:rPr>
        <w:t>ou</w:t>
      </w:r>
      <w:r w:rsidRPr="00B94A93">
        <w:rPr>
          <w:rFonts w:asciiTheme="minorHAnsi" w:hAnsiTheme="minorHAnsi" w:cstheme="minorHAnsi"/>
        </w:rPr>
        <w:t xml:space="preserve"> zakázk</w:t>
      </w:r>
      <w:r w:rsidR="003F3C17">
        <w:rPr>
          <w:rFonts w:asciiTheme="minorHAnsi" w:hAnsiTheme="minorHAnsi" w:cstheme="minorHAnsi"/>
        </w:rPr>
        <w:t>u</w:t>
      </w:r>
      <w:r w:rsidRPr="00B94A93">
        <w:rPr>
          <w:rFonts w:asciiTheme="minorHAnsi" w:hAnsiTheme="minorHAnsi" w:cstheme="minorHAnsi"/>
        </w:rPr>
        <w:t xml:space="preserve"> na dodávky </w:t>
      </w:r>
      <w:r w:rsidR="003F3C17">
        <w:rPr>
          <w:rFonts w:asciiTheme="minorHAnsi" w:hAnsiTheme="minorHAnsi" w:cstheme="minorHAnsi"/>
        </w:rPr>
        <w:t xml:space="preserve">s názvem </w:t>
      </w:r>
      <w:r w:rsidRPr="00B94A93">
        <w:rPr>
          <w:rFonts w:asciiTheme="minorHAnsi" w:hAnsiTheme="minorHAnsi" w:cstheme="minorHAnsi"/>
          <w:bCs/>
          <w:color w:val="000000"/>
        </w:rPr>
        <w:t>„</w:t>
      </w:r>
      <w:r w:rsidR="000203F1" w:rsidRPr="000203F1">
        <w:rPr>
          <w:rFonts w:asciiTheme="minorHAnsi" w:hAnsiTheme="minorHAnsi" w:cstheme="minorHAnsi"/>
          <w:bCs/>
          <w:color w:val="000000"/>
        </w:rPr>
        <w:t>Dodávka nábytkového vybavení učeben – Základní škola kpt. Jaroše, Trutnov, Gorkého 38</w:t>
      </w:r>
      <w:r w:rsidRPr="00B94A93">
        <w:rPr>
          <w:rFonts w:asciiTheme="minorHAnsi" w:hAnsiTheme="minorHAnsi" w:cstheme="minorHAnsi"/>
          <w:bCs/>
          <w:color w:val="000000"/>
        </w:rPr>
        <w:t xml:space="preserve">“, </w:t>
      </w:r>
      <w:r w:rsidRPr="00B94A93">
        <w:rPr>
          <w:rFonts w:cs="Calibri"/>
        </w:rPr>
        <w:t>těmto poddodavatelům:</w:t>
      </w:r>
    </w:p>
    <w:p w14:paraId="470125A2" w14:textId="77777777" w:rsidR="00B94A93" w:rsidRPr="00154BA3" w:rsidRDefault="00B94A93" w:rsidP="00AF7D00">
      <w:pPr>
        <w:pStyle w:val="Odstavecseseznamem"/>
        <w:numPr>
          <w:ilvl w:val="0"/>
          <w:numId w:val="4"/>
        </w:numPr>
        <w:shd w:val="clear" w:color="auto" w:fill="D0CECE"/>
        <w:spacing w:after="120"/>
        <w:ind w:left="425" w:hanging="357"/>
        <w:contextualSpacing w:val="0"/>
        <w:rPr>
          <w:rFonts w:ascii="Calibri" w:hAnsi="Calibri" w:cs="Arial"/>
          <w:b/>
          <w:color w:val="1F4E79"/>
          <w:sz w:val="22"/>
          <w:szCs w:val="22"/>
        </w:rPr>
      </w:pPr>
      <w:proofErr w:type="spellStart"/>
      <w:r w:rsidRPr="00154BA3">
        <w:rPr>
          <w:rFonts w:ascii="Calibri" w:hAnsi="Calibri" w:cs="Arial"/>
          <w:b/>
          <w:color w:val="1F4E79"/>
          <w:sz w:val="22"/>
          <w:szCs w:val="22"/>
        </w:rPr>
        <w:t>Poddovatelé</w:t>
      </w:r>
      <w:proofErr w:type="spellEnd"/>
    </w:p>
    <w:p w14:paraId="2F3052BD" w14:textId="77777777" w:rsidR="00B94A93" w:rsidRPr="00A1432E" w:rsidRDefault="00B94A93" w:rsidP="00B94A93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A1432E" w14:paraId="203D164F" w14:textId="77777777" w:rsidTr="009508AF">
        <w:tc>
          <w:tcPr>
            <w:tcW w:w="4567" w:type="dxa"/>
            <w:shd w:val="clear" w:color="auto" w:fill="auto"/>
            <w:vAlign w:val="center"/>
          </w:tcPr>
          <w:p w14:paraId="6BE2F06D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2E88A5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7FB7B82C" w14:textId="77777777" w:rsidTr="009508AF">
        <w:tc>
          <w:tcPr>
            <w:tcW w:w="4567" w:type="dxa"/>
            <w:shd w:val="clear" w:color="auto" w:fill="auto"/>
          </w:tcPr>
          <w:p w14:paraId="628D8B9F" w14:textId="77777777" w:rsidR="00B94A93" w:rsidRPr="00A1432E" w:rsidRDefault="00B94A93" w:rsidP="009508AF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B323211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76A3621F" w14:textId="77777777" w:rsidTr="009508AF">
        <w:tc>
          <w:tcPr>
            <w:tcW w:w="4567" w:type="dxa"/>
            <w:shd w:val="clear" w:color="auto" w:fill="auto"/>
          </w:tcPr>
          <w:p w14:paraId="462175E2" w14:textId="77777777" w:rsidR="00B94A93" w:rsidRPr="00A1432E" w:rsidRDefault="00B94A93" w:rsidP="009508AF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B4295C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4E53A5A5" w14:textId="77777777" w:rsidTr="009508AF">
        <w:tc>
          <w:tcPr>
            <w:tcW w:w="4567" w:type="dxa"/>
            <w:shd w:val="clear" w:color="auto" w:fill="auto"/>
          </w:tcPr>
          <w:p w14:paraId="74F825D6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ED07634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0488D7AA" w14:textId="77777777" w:rsidR="00AF7D00" w:rsidRDefault="00AF7D00" w:rsidP="00B94A93">
      <w:pPr>
        <w:rPr>
          <w:rFonts w:cs="Arial"/>
          <w:b/>
        </w:rPr>
      </w:pPr>
    </w:p>
    <w:p w14:paraId="699EE19E" w14:textId="6B9D1704" w:rsidR="00B94A93" w:rsidRPr="00A1432E" w:rsidRDefault="00B94A93" w:rsidP="00B94A93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A1432E" w14:paraId="5B8DF1E5" w14:textId="77777777" w:rsidTr="009508AF">
        <w:tc>
          <w:tcPr>
            <w:tcW w:w="4567" w:type="dxa"/>
            <w:shd w:val="clear" w:color="auto" w:fill="auto"/>
            <w:vAlign w:val="center"/>
          </w:tcPr>
          <w:p w14:paraId="0F4249A3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D0FA084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515128A2" w14:textId="77777777" w:rsidTr="009508AF">
        <w:tc>
          <w:tcPr>
            <w:tcW w:w="4567" w:type="dxa"/>
            <w:shd w:val="clear" w:color="auto" w:fill="auto"/>
          </w:tcPr>
          <w:p w14:paraId="6F85C777" w14:textId="77777777" w:rsidR="00B94A93" w:rsidRPr="00A1432E" w:rsidRDefault="00B94A93" w:rsidP="009508AF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A4201EF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1D4D7508" w14:textId="77777777" w:rsidTr="009508AF">
        <w:tc>
          <w:tcPr>
            <w:tcW w:w="4567" w:type="dxa"/>
            <w:shd w:val="clear" w:color="auto" w:fill="auto"/>
          </w:tcPr>
          <w:p w14:paraId="31909D9A" w14:textId="77777777" w:rsidR="00B94A93" w:rsidRPr="00A1432E" w:rsidRDefault="00B94A93" w:rsidP="009508AF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3FAF31E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3A596EB7" w14:textId="77777777" w:rsidTr="009508AF">
        <w:tc>
          <w:tcPr>
            <w:tcW w:w="4567" w:type="dxa"/>
            <w:shd w:val="clear" w:color="auto" w:fill="auto"/>
          </w:tcPr>
          <w:p w14:paraId="3F8F710C" w14:textId="77777777" w:rsidR="00B94A93" w:rsidRPr="00A1432E" w:rsidRDefault="00B94A93" w:rsidP="009508AF">
            <w:pPr>
              <w:rPr>
                <w:rFonts w:cs="Arial"/>
              </w:rPr>
            </w:pPr>
            <w:r w:rsidRPr="00A1432E">
              <w:rPr>
                <w:rFonts w:cs="Arial"/>
              </w:rPr>
              <w:lastRenderedPageBreak/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F0BB96" w14:textId="77777777" w:rsidR="00B94A93" w:rsidRPr="00A1432E" w:rsidRDefault="00B94A93" w:rsidP="009508AF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13F93AD3" w14:textId="77777777" w:rsidR="00B94A93" w:rsidRDefault="00B94A93" w:rsidP="00B94A93">
      <w:pPr>
        <w:rPr>
          <w:rFonts w:cs="Arial"/>
          <w:b/>
        </w:rPr>
      </w:pPr>
    </w:p>
    <w:p w14:paraId="5B526A0C" w14:textId="77777777" w:rsidR="00B94A93" w:rsidRPr="00A1432E" w:rsidRDefault="00B94A93" w:rsidP="00B94A93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A1432E" w14:paraId="14C2B844" w14:textId="77777777" w:rsidTr="009508AF">
        <w:tc>
          <w:tcPr>
            <w:tcW w:w="4567" w:type="dxa"/>
            <w:shd w:val="clear" w:color="auto" w:fill="auto"/>
            <w:vAlign w:val="center"/>
          </w:tcPr>
          <w:p w14:paraId="03BB2D73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ECB3526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54C5EBAB" w14:textId="77777777" w:rsidTr="009508AF">
        <w:tc>
          <w:tcPr>
            <w:tcW w:w="4567" w:type="dxa"/>
            <w:shd w:val="clear" w:color="auto" w:fill="auto"/>
          </w:tcPr>
          <w:p w14:paraId="0D23CACB" w14:textId="77777777" w:rsidR="00B94A93" w:rsidRPr="00A1432E" w:rsidRDefault="00B94A93" w:rsidP="009508AF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127892A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00CBEA5A" w14:textId="77777777" w:rsidTr="009508AF">
        <w:tc>
          <w:tcPr>
            <w:tcW w:w="4567" w:type="dxa"/>
            <w:shd w:val="clear" w:color="auto" w:fill="auto"/>
          </w:tcPr>
          <w:p w14:paraId="47EEF00A" w14:textId="77777777" w:rsidR="00B94A93" w:rsidRPr="00A1432E" w:rsidRDefault="00B94A93" w:rsidP="009508AF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7B7F35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650C036E" w14:textId="77777777" w:rsidTr="009508AF">
        <w:tc>
          <w:tcPr>
            <w:tcW w:w="4567" w:type="dxa"/>
            <w:shd w:val="clear" w:color="auto" w:fill="auto"/>
          </w:tcPr>
          <w:p w14:paraId="29EA26DC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E18730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8EC83FE" w14:textId="77777777" w:rsidR="00B94A93" w:rsidRPr="00A1432E" w:rsidRDefault="00B94A93" w:rsidP="00B94A93">
      <w:pPr>
        <w:jc w:val="both"/>
        <w:rPr>
          <w:rFonts w:cs="Arial"/>
        </w:rPr>
      </w:pPr>
    </w:p>
    <w:p w14:paraId="16EB2E2E" w14:textId="77777777" w:rsidR="000203F1" w:rsidRDefault="000203F1" w:rsidP="00B94A93">
      <w:pPr>
        <w:jc w:val="both"/>
        <w:rPr>
          <w:rFonts w:cs="Calibri"/>
        </w:rPr>
      </w:pPr>
    </w:p>
    <w:p w14:paraId="73DEC7EC" w14:textId="151D0F93" w:rsidR="00B94A93" w:rsidRPr="00154BA3" w:rsidRDefault="00B94A93" w:rsidP="00B94A93">
      <w:pPr>
        <w:jc w:val="both"/>
        <w:rPr>
          <w:rFonts w:cs="Calibri"/>
        </w:rPr>
      </w:pPr>
      <w:r w:rsidRPr="00154BA3">
        <w:rPr>
          <w:rFonts w:cs="Calibri"/>
        </w:rPr>
        <w:t xml:space="preserve">Hodlá-li účastník zadat části zakázky více než třem poddodavatelům, </w:t>
      </w:r>
      <w:r w:rsidRPr="00154BA3">
        <w:rPr>
          <w:rFonts w:cs="Calibri"/>
          <w:u w:val="single"/>
        </w:rPr>
        <w:t>zkopíruje</w:t>
      </w:r>
      <w:r w:rsidRPr="00154BA3">
        <w:rPr>
          <w:rFonts w:cs="Calibri"/>
        </w:rPr>
        <w:t xml:space="preserve"> a vyplní do tohoto seznamu potřebný počet výše zobrazených tabulek a ke každé připíše pořadové číslo poddodavatele.</w:t>
      </w:r>
    </w:p>
    <w:p w14:paraId="44A8AF4E" w14:textId="77777777" w:rsidR="00B94A93" w:rsidRPr="00154BA3" w:rsidRDefault="00B94A93" w:rsidP="00B94A93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      </w:t>
      </w:r>
    </w:p>
    <w:p w14:paraId="165A25DF" w14:textId="77777777" w:rsidR="00B94A93" w:rsidRPr="00154BA3" w:rsidRDefault="00B94A93" w:rsidP="00B94A93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368619C5" w14:textId="77777777" w:rsidR="00A44DF5" w:rsidRPr="00A1432E" w:rsidRDefault="00A44DF5" w:rsidP="00A44DF5">
      <w:pPr>
        <w:jc w:val="both"/>
        <w:rPr>
          <w:rFonts w:cs="Arial"/>
        </w:rPr>
      </w:pPr>
    </w:p>
    <w:p w14:paraId="519765A5" w14:textId="77777777" w:rsidR="00A44DF5" w:rsidRPr="00035465" w:rsidRDefault="00A44DF5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D75450C" w14:textId="77777777" w:rsidR="000506DC" w:rsidRPr="00F670B2" w:rsidRDefault="000506DC" w:rsidP="000506D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6E6CD15" w14:textId="77777777" w:rsidR="000506DC" w:rsidRPr="00F670B2" w:rsidRDefault="000506DC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F564B83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C9BB2DD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C165" w14:textId="77777777" w:rsidR="00FE2600" w:rsidRDefault="00FE2600" w:rsidP="00C9074E">
      <w:pPr>
        <w:spacing w:after="0" w:line="240" w:lineRule="auto"/>
      </w:pPr>
      <w:r>
        <w:separator/>
      </w:r>
    </w:p>
  </w:endnote>
  <w:endnote w:type="continuationSeparator" w:id="0">
    <w:p w14:paraId="7BF908E8" w14:textId="77777777" w:rsidR="00FE2600" w:rsidRDefault="00FE2600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E7BE" w14:textId="77777777" w:rsidR="00FE2600" w:rsidRDefault="00FE2600" w:rsidP="00C9074E">
      <w:pPr>
        <w:spacing w:after="0" w:line="240" w:lineRule="auto"/>
      </w:pPr>
      <w:r>
        <w:separator/>
      </w:r>
    </w:p>
  </w:footnote>
  <w:footnote w:type="continuationSeparator" w:id="0">
    <w:p w14:paraId="716250D3" w14:textId="77777777" w:rsidR="00FE2600" w:rsidRDefault="00FE2600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203F1"/>
    <w:rsid w:val="000506DC"/>
    <w:rsid w:val="001551D6"/>
    <w:rsid w:val="001C4B2B"/>
    <w:rsid w:val="001C76DE"/>
    <w:rsid w:val="002E088F"/>
    <w:rsid w:val="003A5D69"/>
    <w:rsid w:val="003A6F28"/>
    <w:rsid w:val="003F3C17"/>
    <w:rsid w:val="0056461C"/>
    <w:rsid w:val="006A4EE4"/>
    <w:rsid w:val="00705908"/>
    <w:rsid w:val="007660BE"/>
    <w:rsid w:val="007D000E"/>
    <w:rsid w:val="009427A2"/>
    <w:rsid w:val="00A0659B"/>
    <w:rsid w:val="00A44DF5"/>
    <w:rsid w:val="00A54FF7"/>
    <w:rsid w:val="00A85463"/>
    <w:rsid w:val="00A93C36"/>
    <w:rsid w:val="00AF7D00"/>
    <w:rsid w:val="00B533B8"/>
    <w:rsid w:val="00B94A93"/>
    <w:rsid w:val="00BB7DC8"/>
    <w:rsid w:val="00C9074E"/>
    <w:rsid w:val="00D92689"/>
    <w:rsid w:val="00E12B82"/>
    <w:rsid w:val="00E22224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2025-05-02T14:40:00Z</dcterms:created>
  <dcterms:modified xsi:type="dcterms:W3CDTF">2025-05-02T14:40:00Z</dcterms:modified>
</cp:coreProperties>
</file>