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0853" w14:textId="37001D2C" w:rsidR="00090CDF" w:rsidRPr="00877CF5" w:rsidRDefault="0041441A"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szCs w:val="24"/>
        </w:rPr>
      </w:pPr>
      <w:r w:rsidRPr="00877CF5">
        <w:rPr>
          <w:rFonts w:ascii="Arial" w:hAnsi="Arial" w:cs="Arial"/>
          <w:b/>
          <w:color w:val="000000"/>
          <w:szCs w:val="24"/>
          <w:u w:val="single"/>
        </w:rPr>
        <w:t>KUPNÍ SMLOUVA</w:t>
      </w:r>
    </w:p>
    <w:p w14:paraId="709A0911" w14:textId="00E8D550" w:rsidR="004D3588" w:rsidRPr="00877CF5" w:rsidRDefault="00B73F9D"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rPr>
      </w:pPr>
      <w:r w:rsidRPr="00877CF5">
        <w:rPr>
          <w:rFonts w:ascii="Arial" w:hAnsi="Arial" w:cs="Arial"/>
          <w:sz w:val="20"/>
        </w:rPr>
        <w:t>(dále jen „</w:t>
      </w:r>
      <w:r w:rsidR="00410B85">
        <w:rPr>
          <w:rFonts w:ascii="Arial" w:hAnsi="Arial" w:cs="Arial"/>
          <w:sz w:val="20"/>
        </w:rPr>
        <w:t>S</w:t>
      </w:r>
      <w:r w:rsidRPr="00877CF5">
        <w:rPr>
          <w:rFonts w:ascii="Arial" w:hAnsi="Arial" w:cs="Arial"/>
          <w:sz w:val="20"/>
        </w:rPr>
        <w:t>mlouva“)</w:t>
      </w:r>
    </w:p>
    <w:p w14:paraId="605AC563" w14:textId="2D6415C9" w:rsidR="00B73F9D" w:rsidRPr="00877CF5" w:rsidRDefault="00B73F9D"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rPr>
      </w:pPr>
      <w:r w:rsidRPr="00877CF5">
        <w:rPr>
          <w:rFonts w:ascii="Arial" w:hAnsi="Arial" w:cs="Arial"/>
          <w:sz w:val="20"/>
        </w:rPr>
        <w:t xml:space="preserve">smlouva je uzavřena na základě výsledku </w:t>
      </w:r>
      <w:r w:rsidR="00306F0E" w:rsidRPr="00877CF5">
        <w:rPr>
          <w:rFonts w:ascii="Arial" w:hAnsi="Arial" w:cs="Arial"/>
          <w:sz w:val="20"/>
        </w:rPr>
        <w:t>zadávacího</w:t>
      </w:r>
      <w:r w:rsidR="009D7B4A" w:rsidRPr="00877CF5">
        <w:rPr>
          <w:rFonts w:ascii="Arial" w:hAnsi="Arial" w:cs="Arial"/>
          <w:sz w:val="20"/>
        </w:rPr>
        <w:t xml:space="preserve"> řízení evidovaného</w:t>
      </w:r>
      <w:r w:rsidRPr="00877CF5">
        <w:rPr>
          <w:rFonts w:ascii="Arial" w:hAnsi="Arial" w:cs="Arial"/>
          <w:sz w:val="20"/>
        </w:rPr>
        <w:t xml:space="preserve"> pod systémový</w:t>
      </w:r>
      <w:r w:rsidR="00D5423D" w:rsidRPr="00877CF5">
        <w:rPr>
          <w:rFonts w:ascii="Arial" w:hAnsi="Arial" w:cs="Arial"/>
          <w:sz w:val="20"/>
        </w:rPr>
        <w:t>m</w:t>
      </w:r>
      <w:r w:rsidRPr="00877CF5">
        <w:rPr>
          <w:rFonts w:ascii="Arial" w:hAnsi="Arial" w:cs="Arial"/>
          <w:sz w:val="20"/>
        </w:rPr>
        <w:t xml:space="preserve"> číslem: P</w:t>
      </w:r>
      <w:r w:rsidR="009D7B4A" w:rsidRPr="00877CF5">
        <w:rPr>
          <w:rFonts w:ascii="Arial" w:hAnsi="Arial" w:cs="Arial"/>
          <w:sz w:val="20"/>
        </w:rPr>
        <w:t>2</w:t>
      </w:r>
      <w:r w:rsidR="002C5B73" w:rsidRPr="00877CF5">
        <w:rPr>
          <w:rFonts w:ascii="Arial" w:hAnsi="Arial" w:cs="Arial"/>
          <w:sz w:val="20"/>
        </w:rPr>
        <w:t>6</w:t>
      </w:r>
      <w:r w:rsidRPr="00877CF5">
        <w:rPr>
          <w:rFonts w:ascii="Arial" w:hAnsi="Arial" w:cs="Arial"/>
          <w:sz w:val="20"/>
        </w:rPr>
        <w:t>V0000</w:t>
      </w:r>
      <w:r w:rsidR="001947E4" w:rsidRPr="00877CF5">
        <w:rPr>
          <w:rFonts w:ascii="Arial" w:hAnsi="Arial" w:cs="Arial"/>
          <w:sz w:val="20"/>
        </w:rPr>
        <w:t>0</w:t>
      </w:r>
      <w:r w:rsidR="002C5B73" w:rsidRPr="00877CF5">
        <w:rPr>
          <w:rFonts w:ascii="Arial" w:hAnsi="Arial" w:cs="Arial"/>
          <w:sz w:val="20"/>
        </w:rPr>
        <w:t>0</w:t>
      </w:r>
      <w:r w:rsidR="00FD305A">
        <w:rPr>
          <w:rFonts w:ascii="Arial" w:hAnsi="Arial" w:cs="Arial"/>
          <w:sz w:val="20"/>
        </w:rPr>
        <w:t>10</w:t>
      </w:r>
    </w:p>
    <w:p w14:paraId="15535CAE" w14:textId="77777777" w:rsidR="00090CDF"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F90E12">
        <w:rPr>
          <w:color w:val="000000"/>
          <w:sz w:val="22"/>
          <w:szCs w:val="22"/>
        </w:rPr>
        <w:t>-------------------------------------------------------------------------------------------------------------</w:t>
      </w:r>
    </w:p>
    <w:p w14:paraId="41E7BD53" w14:textId="77777777" w:rsidR="00FF12DA" w:rsidRDefault="00FF12DA" w:rsidP="0041441A">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Arial" w:hAnsi="Arial" w:cs="Arial"/>
          <w:b/>
          <w:color w:val="000000"/>
          <w:sz w:val="22"/>
          <w:szCs w:val="22"/>
          <w:u w:val="single"/>
        </w:rPr>
      </w:pPr>
    </w:p>
    <w:p w14:paraId="3A174066" w14:textId="6CBDA174" w:rsidR="00090CDF" w:rsidRPr="002C5B73" w:rsidRDefault="00090CDF" w:rsidP="0041441A">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Arial" w:hAnsi="Arial" w:cs="Arial"/>
          <w:color w:val="000000"/>
          <w:sz w:val="22"/>
          <w:szCs w:val="22"/>
        </w:rPr>
      </w:pPr>
      <w:r w:rsidRPr="002C5B73">
        <w:rPr>
          <w:rFonts w:ascii="Arial" w:hAnsi="Arial" w:cs="Arial"/>
          <w:b/>
          <w:color w:val="000000"/>
          <w:sz w:val="22"/>
          <w:szCs w:val="22"/>
          <w:u w:val="single"/>
        </w:rPr>
        <w:t>SMLUVNÍ STRANY</w:t>
      </w:r>
      <w:r w:rsidRPr="002C5B73">
        <w:rPr>
          <w:rFonts w:ascii="Arial" w:hAnsi="Arial" w:cs="Arial"/>
          <w:color w:val="000000"/>
          <w:sz w:val="22"/>
          <w:szCs w:val="22"/>
        </w:rPr>
        <w:t>:</w:t>
      </w:r>
    </w:p>
    <w:p w14:paraId="290E63F2" w14:textId="77777777" w:rsidR="00090CDF"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000000"/>
          <w:sz w:val="22"/>
          <w:szCs w:val="22"/>
        </w:rPr>
      </w:pPr>
    </w:p>
    <w:p w14:paraId="281CFB0E" w14:textId="1896A873" w:rsidR="00B73F9D" w:rsidRPr="00877CF5" w:rsidRDefault="00B73F9D" w:rsidP="00877CF5">
      <w:pPr>
        <w:pStyle w:val="Zkladntext1"/>
        <w:tabs>
          <w:tab w:val="left" w:pos="1701"/>
        </w:tabs>
        <w:rPr>
          <w:rStyle w:val="Siln"/>
          <w:rFonts w:ascii="Arial" w:hAnsi="Arial" w:cs="Arial"/>
          <w:bCs w:val="0"/>
          <w:color w:val="000000"/>
          <w:sz w:val="20"/>
        </w:rPr>
      </w:pPr>
      <w:r w:rsidRPr="00877CF5">
        <w:rPr>
          <w:rFonts w:ascii="Arial" w:hAnsi="Arial" w:cs="Arial"/>
          <w:b/>
          <w:color w:val="000000"/>
          <w:sz w:val="20"/>
        </w:rPr>
        <w:t>Kupující</w:t>
      </w:r>
      <w:r w:rsidRPr="00877CF5">
        <w:rPr>
          <w:rFonts w:ascii="Arial" w:hAnsi="Arial" w:cs="Arial"/>
          <w:color w:val="000000"/>
          <w:sz w:val="20"/>
        </w:rPr>
        <w:t xml:space="preserve">: </w:t>
      </w:r>
      <w:r w:rsidRPr="00877CF5">
        <w:rPr>
          <w:rFonts w:ascii="Arial" w:hAnsi="Arial" w:cs="Arial"/>
          <w:color w:val="000000"/>
          <w:sz w:val="20"/>
        </w:rPr>
        <w:tab/>
      </w:r>
      <w:r w:rsidR="002C5B73" w:rsidRPr="00877CF5">
        <w:rPr>
          <w:rFonts w:ascii="Arial" w:hAnsi="Arial" w:cs="Arial"/>
          <w:b/>
          <w:bCs/>
          <w:color w:val="000000"/>
          <w:sz w:val="20"/>
        </w:rPr>
        <w:t>Technické služby Trutnov</w:t>
      </w:r>
      <w:r w:rsidR="00B40CF9" w:rsidRPr="00877CF5">
        <w:rPr>
          <w:rStyle w:val="Siln"/>
          <w:rFonts w:ascii="Arial" w:hAnsi="Arial" w:cs="Arial"/>
          <w:bCs w:val="0"/>
          <w:color w:val="000000"/>
          <w:sz w:val="20"/>
        </w:rPr>
        <w:t xml:space="preserve"> s.r.o. </w:t>
      </w:r>
    </w:p>
    <w:p w14:paraId="7AD80E24" w14:textId="33B0994C" w:rsidR="00B73F9D" w:rsidRPr="00877CF5" w:rsidRDefault="00B73F9D" w:rsidP="00877CF5">
      <w:pPr>
        <w:pStyle w:val="Zkladntext1"/>
        <w:tabs>
          <w:tab w:val="left" w:pos="1701"/>
        </w:tabs>
        <w:rPr>
          <w:rFonts w:ascii="Arial" w:hAnsi="Arial" w:cs="Arial"/>
          <w:sz w:val="20"/>
        </w:rPr>
      </w:pPr>
      <w:r w:rsidRPr="00877CF5">
        <w:rPr>
          <w:rFonts w:ascii="Arial" w:hAnsi="Arial" w:cs="Arial"/>
          <w:color w:val="000000"/>
          <w:sz w:val="20"/>
        </w:rPr>
        <w:t>Se sídlem:</w:t>
      </w:r>
      <w:r w:rsidRPr="00877CF5">
        <w:rPr>
          <w:rFonts w:ascii="Arial" w:hAnsi="Arial" w:cs="Arial"/>
          <w:color w:val="000000"/>
          <w:sz w:val="20"/>
        </w:rPr>
        <w:tab/>
      </w:r>
      <w:r w:rsidR="002C5B73" w:rsidRPr="00877CF5">
        <w:rPr>
          <w:rFonts w:ascii="Arial" w:hAnsi="Arial" w:cs="Arial"/>
          <w:sz w:val="20"/>
        </w:rPr>
        <w:t>Šikmá 371, 541 03 Trutnov 3</w:t>
      </w:r>
    </w:p>
    <w:p w14:paraId="4DA374E9" w14:textId="08F88449" w:rsidR="00B73F9D" w:rsidRPr="00877CF5" w:rsidRDefault="00B73F9D" w:rsidP="00877CF5">
      <w:pPr>
        <w:pStyle w:val="Zkladntext1"/>
        <w:tabs>
          <w:tab w:val="left" w:pos="1701"/>
        </w:tabs>
        <w:rPr>
          <w:rFonts w:ascii="Arial" w:hAnsi="Arial" w:cs="Arial"/>
          <w:bCs/>
          <w:color w:val="000000"/>
          <w:sz w:val="20"/>
        </w:rPr>
      </w:pPr>
      <w:r w:rsidRPr="00877CF5">
        <w:rPr>
          <w:rFonts w:ascii="Arial" w:hAnsi="Arial" w:cs="Arial"/>
          <w:color w:val="000000"/>
          <w:sz w:val="20"/>
        </w:rPr>
        <w:t xml:space="preserve">IČ: </w:t>
      </w:r>
      <w:r w:rsidRPr="00877CF5">
        <w:rPr>
          <w:rFonts w:ascii="Arial" w:hAnsi="Arial" w:cs="Arial"/>
          <w:color w:val="000000"/>
          <w:sz w:val="20"/>
        </w:rPr>
        <w:tab/>
      </w:r>
      <w:r w:rsidRPr="00877CF5">
        <w:rPr>
          <w:rFonts w:ascii="Arial" w:hAnsi="Arial" w:cs="Arial"/>
          <w:bCs/>
          <w:color w:val="000000"/>
          <w:sz w:val="20"/>
        </w:rPr>
        <w:t>259</w:t>
      </w:r>
      <w:r w:rsidR="00B40CF9" w:rsidRPr="00877CF5">
        <w:rPr>
          <w:rFonts w:ascii="Arial" w:hAnsi="Arial" w:cs="Arial"/>
          <w:bCs/>
          <w:color w:val="000000"/>
          <w:sz w:val="20"/>
        </w:rPr>
        <w:t>6</w:t>
      </w:r>
      <w:r w:rsidR="002C5B73" w:rsidRPr="00877CF5">
        <w:rPr>
          <w:rFonts w:ascii="Arial" w:hAnsi="Arial" w:cs="Arial"/>
          <w:bCs/>
          <w:color w:val="000000"/>
          <w:sz w:val="20"/>
        </w:rPr>
        <w:t>8084</w:t>
      </w:r>
    </w:p>
    <w:p w14:paraId="12C8F5F9" w14:textId="37D41ACA" w:rsidR="00B73F9D" w:rsidRPr="00877CF5" w:rsidRDefault="00B73F9D" w:rsidP="00877CF5">
      <w:pPr>
        <w:pStyle w:val="Zkladntext1"/>
        <w:tabs>
          <w:tab w:val="left" w:pos="1701"/>
        </w:tabs>
        <w:rPr>
          <w:rFonts w:ascii="Arial" w:hAnsi="Arial" w:cs="Arial"/>
          <w:bCs/>
          <w:color w:val="000000"/>
          <w:sz w:val="20"/>
        </w:rPr>
      </w:pPr>
      <w:r w:rsidRPr="00877CF5">
        <w:rPr>
          <w:rFonts w:ascii="Arial" w:hAnsi="Arial" w:cs="Arial"/>
          <w:color w:val="000000"/>
          <w:sz w:val="20"/>
        </w:rPr>
        <w:t xml:space="preserve">DIČ: </w:t>
      </w:r>
      <w:r w:rsidRPr="00877CF5">
        <w:rPr>
          <w:rFonts w:ascii="Arial" w:hAnsi="Arial" w:cs="Arial"/>
          <w:color w:val="000000"/>
          <w:sz w:val="20"/>
        </w:rPr>
        <w:tab/>
      </w:r>
      <w:r w:rsidRPr="00877CF5">
        <w:rPr>
          <w:rFonts w:ascii="Arial" w:hAnsi="Arial" w:cs="Arial"/>
          <w:spacing w:val="9"/>
          <w:sz w:val="20"/>
        </w:rPr>
        <w:t>CZ</w:t>
      </w:r>
      <w:r w:rsidR="00395DDA" w:rsidRPr="00877CF5">
        <w:rPr>
          <w:rFonts w:ascii="Arial" w:hAnsi="Arial" w:cs="Arial"/>
          <w:spacing w:val="9"/>
          <w:sz w:val="20"/>
        </w:rPr>
        <w:t>25968</w:t>
      </w:r>
      <w:r w:rsidR="009D6F65">
        <w:rPr>
          <w:rFonts w:ascii="Arial" w:hAnsi="Arial" w:cs="Arial"/>
          <w:spacing w:val="9"/>
          <w:sz w:val="20"/>
        </w:rPr>
        <w:t>084</w:t>
      </w:r>
    </w:p>
    <w:p w14:paraId="42911771" w14:textId="35F2FC3B" w:rsidR="00B73F9D" w:rsidRPr="00AC1F5D" w:rsidRDefault="00B73F9D" w:rsidP="00877CF5">
      <w:pPr>
        <w:pStyle w:val="Zkladntext1"/>
        <w:tabs>
          <w:tab w:val="left" w:pos="1701"/>
        </w:tabs>
        <w:rPr>
          <w:rFonts w:ascii="Arial" w:hAnsi="Arial" w:cs="Arial"/>
          <w:color w:val="000000"/>
          <w:sz w:val="20"/>
        </w:rPr>
      </w:pPr>
      <w:r w:rsidRPr="00AC1F5D">
        <w:rPr>
          <w:rFonts w:ascii="Arial" w:hAnsi="Arial" w:cs="Arial"/>
          <w:color w:val="000000"/>
          <w:sz w:val="20"/>
        </w:rPr>
        <w:t xml:space="preserve">Bankovní spojení: </w:t>
      </w:r>
      <w:r w:rsidRPr="00AC1F5D">
        <w:rPr>
          <w:rFonts w:ascii="Arial" w:hAnsi="Arial" w:cs="Arial"/>
          <w:color w:val="000000"/>
          <w:sz w:val="20"/>
        </w:rPr>
        <w:tab/>
      </w:r>
      <w:r w:rsidR="00395DDA" w:rsidRPr="00AC1F5D">
        <w:rPr>
          <w:rFonts w:ascii="Arial" w:hAnsi="Arial" w:cs="Arial"/>
          <w:color w:val="000000"/>
          <w:sz w:val="20"/>
        </w:rPr>
        <w:t>KB Trutnov</w:t>
      </w:r>
    </w:p>
    <w:p w14:paraId="533D168D" w14:textId="63F759F7" w:rsidR="00B73F9D" w:rsidRPr="00AC1F5D" w:rsidRDefault="00B73F9D" w:rsidP="00877CF5">
      <w:pPr>
        <w:pStyle w:val="Zkladntext1"/>
        <w:tabs>
          <w:tab w:val="left" w:pos="1701"/>
        </w:tabs>
        <w:rPr>
          <w:rFonts w:ascii="Arial" w:hAnsi="Arial" w:cs="Arial"/>
          <w:color w:val="000000"/>
          <w:sz w:val="20"/>
        </w:rPr>
      </w:pPr>
      <w:r w:rsidRPr="00AC1F5D">
        <w:rPr>
          <w:rFonts w:ascii="Arial" w:hAnsi="Arial" w:cs="Arial"/>
          <w:color w:val="000000"/>
          <w:sz w:val="20"/>
        </w:rPr>
        <w:t>č. účtu:</w:t>
      </w:r>
      <w:r w:rsidRPr="00AC1F5D">
        <w:rPr>
          <w:rFonts w:ascii="Arial" w:hAnsi="Arial" w:cs="Arial"/>
          <w:sz w:val="20"/>
        </w:rPr>
        <w:t xml:space="preserve"> </w:t>
      </w:r>
      <w:r w:rsidRPr="00AC1F5D">
        <w:rPr>
          <w:rFonts w:ascii="Arial" w:hAnsi="Arial" w:cs="Arial"/>
          <w:sz w:val="20"/>
        </w:rPr>
        <w:tab/>
      </w:r>
      <w:r w:rsidR="00395DDA" w:rsidRPr="00AC1F5D">
        <w:rPr>
          <w:rFonts w:ascii="Arial" w:hAnsi="Arial" w:cs="Arial"/>
          <w:sz w:val="20"/>
        </w:rPr>
        <w:t>79056</w:t>
      </w:r>
      <w:r w:rsidR="00A029B6" w:rsidRPr="00AC1F5D">
        <w:rPr>
          <w:rFonts w:ascii="Arial" w:hAnsi="Arial" w:cs="Arial"/>
          <w:sz w:val="20"/>
        </w:rPr>
        <w:t>40207</w:t>
      </w:r>
      <w:r w:rsidR="00395DDA" w:rsidRPr="00AC1F5D">
        <w:rPr>
          <w:rFonts w:ascii="Arial" w:hAnsi="Arial" w:cs="Arial"/>
          <w:sz w:val="20"/>
        </w:rPr>
        <w:t>/0100</w:t>
      </w:r>
    </w:p>
    <w:p w14:paraId="69970A85" w14:textId="74D8E9C0" w:rsidR="000F430E" w:rsidRPr="00FD305A" w:rsidRDefault="00B73F9D" w:rsidP="00877CF5">
      <w:pPr>
        <w:pStyle w:val="Zkladntext1"/>
        <w:tabs>
          <w:tab w:val="left" w:pos="1701"/>
        </w:tabs>
        <w:rPr>
          <w:rFonts w:ascii="Arial" w:hAnsi="Arial" w:cs="Arial"/>
          <w:sz w:val="20"/>
        </w:rPr>
      </w:pPr>
      <w:r w:rsidRPr="00FD305A">
        <w:rPr>
          <w:rFonts w:ascii="Arial" w:hAnsi="Arial" w:cs="Arial"/>
          <w:color w:val="000000"/>
          <w:sz w:val="20"/>
        </w:rPr>
        <w:t xml:space="preserve">Telefon: </w:t>
      </w:r>
      <w:r w:rsidRPr="00FD305A">
        <w:rPr>
          <w:rFonts w:ascii="Arial" w:hAnsi="Arial" w:cs="Arial"/>
          <w:color w:val="000000"/>
          <w:sz w:val="20"/>
        </w:rPr>
        <w:tab/>
      </w:r>
      <w:r w:rsidR="00FD305A" w:rsidRPr="00FD305A">
        <w:rPr>
          <w:rFonts w:ascii="Arial" w:hAnsi="Arial" w:cs="Arial"/>
          <w:sz w:val="20"/>
          <w:shd w:val="clear" w:color="auto" w:fill="FFFFFF"/>
        </w:rPr>
        <w:t>+420 499 739 417</w:t>
      </w:r>
    </w:p>
    <w:p w14:paraId="627B6E5A" w14:textId="28A3C9E6" w:rsidR="00B73F9D" w:rsidRPr="00FD305A" w:rsidRDefault="00B73F9D" w:rsidP="00877CF5">
      <w:pPr>
        <w:pStyle w:val="Zkladntext1"/>
        <w:tabs>
          <w:tab w:val="left" w:pos="1701"/>
        </w:tabs>
        <w:rPr>
          <w:rFonts w:ascii="Arial" w:hAnsi="Arial" w:cs="Arial"/>
          <w:sz w:val="20"/>
        </w:rPr>
      </w:pPr>
      <w:r w:rsidRPr="00FD305A">
        <w:rPr>
          <w:rFonts w:ascii="Arial" w:hAnsi="Arial" w:cs="Arial"/>
          <w:sz w:val="20"/>
        </w:rPr>
        <w:t xml:space="preserve">e-mail: </w:t>
      </w:r>
      <w:r w:rsidRPr="00FD305A">
        <w:rPr>
          <w:rFonts w:ascii="Arial" w:hAnsi="Arial" w:cs="Arial"/>
          <w:sz w:val="20"/>
        </w:rPr>
        <w:tab/>
      </w:r>
      <w:r w:rsidR="00FD305A" w:rsidRPr="00FD305A">
        <w:rPr>
          <w:rFonts w:ascii="Arial" w:hAnsi="Arial" w:cs="Arial"/>
          <w:sz w:val="20"/>
          <w:shd w:val="clear" w:color="auto" w:fill="FFFFFF"/>
        </w:rPr>
        <w:t>reditel@tstrutnov.cz</w:t>
      </w:r>
    </w:p>
    <w:p w14:paraId="34454AF6" w14:textId="64C87124" w:rsidR="00B73F9D" w:rsidRPr="00877CF5" w:rsidRDefault="00B73F9D" w:rsidP="00877CF5">
      <w:pPr>
        <w:pStyle w:val="Zkladntext1"/>
        <w:tabs>
          <w:tab w:val="left" w:pos="1701"/>
        </w:tabs>
        <w:rPr>
          <w:rFonts w:ascii="Arial" w:hAnsi="Arial" w:cs="Arial"/>
          <w:color w:val="000000"/>
          <w:sz w:val="20"/>
        </w:rPr>
      </w:pPr>
      <w:r w:rsidRPr="00877CF5">
        <w:rPr>
          <w:rFonts w:ascii="Arial" w:hAnsi="Arial" w:cs="Arial"/>
          <w:color w:val="000000"/>
          <w:sz w:val="20"/>
        </w:rPr>
        <w:t>Zastoupený</w:t>
      </w:r>
      <w:r w:rsidRPr="00877CF5">
        <w:rPr>
          <w:rFonts w:ascii="Arial" w:hAnsi="Arial" w:cs="Arial"/>
          <w:sz w:val="20"/>
        </w:rPr>
        <w:t xml:space="preserve">: </w:t>
      </w:r>
      <w:r w:rsidR="00B40CF9" w:rsidRPr="00877CF5">
        <w:rPr>
          <w:rFonts w:ascii="Arial" w:hAnsi="Arial" w:cs="Arial"/>
          <w:sz w:val="20"/>
        </w:rPr>
        <w:tab/>
      </w:r>
      <w:r w:rsidRPr="00877CF5">
        <w:rPr>
          <w:rFonts w:ascii="Arial" w:hAnsi="Arial" w:cs="Arial"/>
          <w:sz w:val="20"/>
        </w:rPr>
        <w:t xml:space="preserve">Ing. </w:t>
      </w:r>
      <w:r w:rsidR="002C5B73" w:rsidRPr="00877CF5">
        <w:rPr>
          <w:rFonts w:ascii="Arial" w:hAnsi="Arial" w:cs="Arial"/>
          <w:sz w:val="20"/>
        </w:rPr>
        <w:t xml:space="preserve">Lumírem </w:t>
      </w:r>
      <w:proofErr w:type="spellStart"/>
      <w:r w:rsidR="002C5B73" w:rsidRPr="00877CF5">
        <w:rPr>
          <w:rFonts w:ascii="Arial" w:hAnsi="Arial" w:cs="Arial"/>
          <w:sz w:val="20"/>
        </w:rPr>
        <w:t>Labíkem</w:t>
      </w:r>
      <w:proofErr w:type="spellEnd"/>
      <w:r w:rsidR="00B40CF9" w:rsidRPr="00877CF5">
        <w:rPr>
          <w:rFonts w:ascii="Arial" w:hAnsi="Arial" w:cs="Arial"/>
          <w:sz w:val="20"/>
        </w:rPr>
        <w:t>, jednatelem</w:t>
      </w:r>
    </w:p>
    <w:p w14:paraId="2E1778EC" w14:textId="77777777" w:rsidR="00AC1F5D" w:rsidRDefault="00CE0427" w:rsidP="00AC1F5D">
      <w:pPr>
        <w:rPr>
          <w:rFonts w:eastAsia="Arial" w:cs="Arial"/>
          <w:sz w:val="20"/>
        </w:rPr>
      </w:pPr>
      <w:r w:rsidRPr="00877CF5">
        <w:rPr>
          <w:rFonts w:cs="Arial"/>
          <w:sz w:val="20"/>
        </w:rPr>
        <w:t xml:space="preserve">Osoba oprávněná jednat ve věcech technických: </w:t>
      </w:r>
      <w:r w:rsidR="002C5B73" w:rsidRPr="00877CF5">
        <w:rPr>
          <w:rFonts w:eastAsia="Arial" w:cs="Arial"/>
          <w:sz w:val="20"/>
        </w:rPr>
        <w:t xml:space="preserve">Michal </w:t>
      </w:r>
      <w:proofErr w:type="spellStart"/>
      <w:r w:rsidR="002C5B73" w:rsidRPr="00877CF5">
        <w:rPr>
          <w:rFonts w:eastAsia="Arial" w:cs="Arial"/>
          <w:sz w:val="20"/>
        </w:rPr>
        <w:t>Čukan</w:t>
      </w:r>
      <w:proofErr w:type="spellEnd"/>
      <w:r w:rsidR="002C5B73" w:rsidRPr="00877CF5">
        <w:rPr>
          <w:rFonts w:eastAsia="Arial" w:cs="Arial"/>
          <w:sz w:val="20"/>
        </w:rPr>
        <w:t xml:space="preserve">, tel.: 739 421 167, </w:t>
      </w:r>
    </w:p>
    <w:p w14:paraId="61F5584D" w14:textId="79347077" w:rsidR="002C5B73" w:rsidRPr="00877CF5" w:rsidRDefault="002C5B73" w:rsidP="00AC1F5D">
      <w:pPr>
        <w:rPr>
          <w:rFonts w:eastAsia="Arial" w:cs="Arial"/>
          <w:sz w:val="20"/>
        </w:rPr>
      </w:pPr>
      <w:r w:rsidRPr="00877CF5">
        <w:rPr>
          <w:rFonts w:eastAsia="Arial" w:cs="Arial"/>
          <w:sz w:val="20"/>
        </w:rPr>
        <w:t xml:space="preserve">e-mail: </w:t>
      </w:r>
      <w:hyperlink r:id="rId8" w:history="1">
        <w:r w:rsidR="009D6F65" w:rsidRPr="00A813BC">
          <w:rPr>
            <w:rStyle w:val="Hypertextovodkaz"/>
            <w:rFonts w:eastAsia="Arial" w:cs="Arial"/>
            <w:sz w:val="20"/>
          </w:rPr>
          <w:t>cukan@tstrutnov.cz</w:t>
        </w:r>
      </w:hyperlink>
    </w:p>
    <w:p w14:paraId="452F19BC" w14:textId="197F6BA0" w:rsidR="00CE0427" w:rsidRDefault="00410B85" w:rsidP="00877CF5">
      <w:pPr>
        <w:pStyle w:val="Zkladntext1"/>
        <w:tabs>
          <w:tab w:val="left" w:pos="1701"/>
        </w:tabs>
        <w:rPr>
          <w:rFonts w:ascii="Arial" w:hAnsi="Arial" w:cs="Arial"/>
          <w:sz w:val="20"/>
        </w:rPr>
      </w:pPr>
      <w:r>
        <w:rPr>
          <w:rFonts w:ascii="Arial" w:hAnsi="Arial" w:cs="Arial"/>
          <w:sz w:val="20"/>
        </w:rPr>
        <w:t>dále jen „Kupující“</w:t>
      </w:r>
    </w:p>
    <w:p w14:paraId="62085DDC" w14:textId="7605A70C" w:rsidR="00410B85" w:rsidRPr="00877CF5" w:rsidRDefault="00410B85" w:rsidP="00877CF5">
      <w:pPr>
        <w:pStyle w:val="Zkladntext1"/>
        <w:tabs>
          <w:tab w:val="left" w:pos="1701"/>
        </w:tabs>
        <w:rPr>
          <w:rFonts w:ascii="Arial" w:hAnsi="Arial" w:cs="Arial"/>
          <w:sz w:val="20"/>
        </w:rPr>
      </w:pPr>
      <w:r>
        <w:rPr>
          <w:rFonts w:ascii="Arial" w:hAnsi="Arial" w:cs="Arial"/>
          <w:sz w:val="20"/>
        </w:rPr>
        <w:t xml:space="preserve"> </w:t>
      </w:r>
    </w:p>
    <w:p w14:paraId="3AFB2E05" w14:textId="77777777" w:rsidR="00B73F9D" w:rsidRPr="00877CF5" w:rsidRDefault="00B73F9D" w:rsidP="00877CF5">
      <w:pPr>
        <w:pStyle w:val="Zkladntext1"/>
        <w:tabs>
          <w:tab w:val="left" w:pos="720"/>
          <w:tab w:val="left" w:pos="2160"/>
          <w:tab w:val="left" w:pos="3600"/>
          <w:tab w:val="left" w:pos="4320"/>
          <w:tab w:val="left" w:pos="5040"/>
          <w:tab w:val="left" w:pos="5760"/>
          <w:tab w:val="left" w:pos="6480"/>
          <w:tab w:val="left" w:pos="7200"/>
          <w:tab w:val="left" w:pos="7920"/>
          <w:tab w:val="left" w:pos="8640"/>
        </w:tabs>
        <w:rPr>
          <w:rFonts w:ascii="Arial" w:hAnsi="Arial" w:cs="Arial"/>
          <w:sz w:val="20"/>
        </w:rPr>
      </w:pPr>
      <w:r w:rsidRPr="00877CF5">
        <w:rPr>
          <w:rFonts w:ascii="Arial" w:hAnsi="Arial" w:cs="Arial"/>
          <w:sz w:val="20"/>
        </w:rPr>
        <w:t>a</w:t>
      </w:r>
    </w:p>
    <w:p w14:paraId="51213ECC" w14:textId="77777777" w:rsidR="00B73F9D" w:rsidRPr="00877CF5" w:rsidRDefault="00B73F9D" w:rsidP="00877CF5">
      <w:pPr>
        <w:pStyle w:val="Zkladntext1"/>
        <w:tabs>
          <w:tab w:val="left" w:pos="720"/>
          <w:tab w:val="left" w:pos="2160"/>
          <w:tab w:val="left" w:pos="3600"/>
          <w:tab w:val="left" w:pos="4320"/>
          <w:tab w:val="left" w:pos="5040"/>
          <w:tab w:val="left" w:pos="5760"/>
          <w:tab w:val="left" w:pos="6480"/>
          <w:tab w:val="left" w:pos="7200"/>
          <w:tab w:val="left" w:pos="7920"/>
          <w:tab w:val="left" w:pos="8640"/>
        </w:tabs>
        <w:rPr>
          <w:rFonts w:ascii="Arial" w:hAnsi="Arial" w:cs="Arial"/>
          <w:sz w:val="20"/>
        </w:rPr>
      </w:pPr>
    </w:p>
    <w:p w14:paraId="0372EECE" w14:textId="7F423142" w:rsidR="00090CDF" w:rsidRPr="00AC1F5D" w:rsidRDefault="00206AD2" w:rsidP="00B545F3">
      <w:pPr>
        <w:pStyle w:val="Zkladntext1"/>
        <w:tabs>
          <w:tab w:val="left" w:pos="1701"/>
        </w:tabs>
        <w:rPr>
          <w:rFonts w:ascii="Arial" w:hAnsi="Arial" w:cs="Arial"/>
          <w:b/>
          <w:color w:val="FF0000"/>
          <w:sz w:val="20"/>
        </w:rPr>
      </w:pPr>
      <w:r>
        <w:rPr>
          <w:rStyle w:val="Znakapoznpodarou"/>
          <w:rFonts w:ascii="Arial" w:hAnsi="Arial" w:cs="Arial"/>
          <w:b/>
          <w:color w:val="FF0000"/>
          <w:sz w:val="20"/>
        </w:rPr>
        <w:footnoteReference w:id="1"/>
      </w:r>
      <w:proofErr w:type="gramStart"/>
      <w:r>
        <w:rPr>
          <w:rFonts w:ascii="Arial" w:hAnsi="Arial" w:cs="Arial"/>
          <w:b/>
          <w:color w:val="FF0000"/>
          <w:sz w:val="20"/>
        </w:rPr>
        <w:t>)</w:t>
      </w:r>
      <w:r w:rsidR="00090CDF" w:rsidRPr="00AC1F5D">
        <w:rPr>
          <w:rFonts w:ascii="Arial" w:hAnsi="Arial" w:cs="Arial"/>
          <w:b/>
          <w:color w:val="FF0000"/>
          <w:sz w:val="20"/>
        </w:rPr>
        <w:t>Prodávající</w:t>
      </w:r>
      <w:proofErr w:type="gramEnd"/>
      <w:r w:rsidR="00090CDF" w:rsidRPr="00AC1F5D">
        <w:rPr>
          <w:rFonts w:ascii="Arial" w:hAnsi="Arial" w:cs="Arial"/>
          <w:b/>
          <w:color w:val="FF0000"/>
          <w:sz w:val="20"/>
        </w:rPr>
        <w:t>:</w:t>
      </w:r>
      <w:r w:rsidR="00090CDF" w:rsidRPr="00AC1F5D">
        <w:rPr>
          <w:rFonts w:ascii="Arial" w:hAnsi="Arial" w:cs="Arial"/>
          <w:b/>
          <w:color w:val="FF0000"/>
          <w:sz w:val="20"/>
        </w:rPr>
        <w:tab/>
      </w:r>
      <w:r w:rsidR="00AC1F5D" w:rsidRPr="00AC1F5D">
        <w:rPr>
          <w:rFonts w:ascii="Arial" w:hAnsi="Arial" w:cs="Arial"/>
          <w:b/>
          <w:color w:val="FF0000"/>
          <w:sz w:val="20"/>
        </w:rPr>
        <w:t>……….</w:t>
      </w:r>
    </w:p>
    <w:p w14:paraId="6B400E61" w14:textId="6764F32B" w:rsidR="001447F0" w:rsidRPr="00AC1F5D" w:rsidRDefault="001447F0" w:rsidP="00877CF5">
      <w:pPr>
        <w:pStyle w:val="Zkladntext1"/>
        <w:tabs>
          <w:tab w:val="left" w:pos="1701"/>
        </w:tabs>
        <w:rPr>
          <w:rFonts w:ascii="Arial" w:hAnsi="Arial" w:cs="Arial"/>
          <w:color w:val="FF0000"/>
          <w:sz w:val="20"/>
        </w:rPr>
      </w:pPr>
      <w:r w:rsidRPr="00AC1F5D">
        <w:rPr>
          <w:rFonts w:ascii="Arial" w:hAnsi="Arial" w:cs="Arial"/>
          <w:color w:val="FF0000"/>
          <w:sz w:val="20"/>
        </w:rPr>
        <w:t>Se sídlem</w:t>
      </w:r>
      <w:r w:rsidR="00B40CF9" w:rsidRPr="00AC1F5D">
        <w:rPr>
          <w:rFonts w:ascii="Arial" w:hAnsi="Arial" w:cs="Arial"/>
          <w:color w:val="FF0000"/>
          <w:sz w:val="20"/>
        </w:rPr>
        <w:t>:</w:t>
      </w:r>
      <w:r w:rsidR="00B40CF9" w:rsidRPr="00AC1F5D">
        <w:rPr>
          <w:rFonts w:ascii="Arial" w:hAnsi="Arial" w:cs="Arial"/>
          <w:color w:val="FF0000"/>
          <w:sz w:val="20"/>
        </w:rPr>
        <w:tab/>
      </w:r>
      <w:r w:rsidR="00AC1F5D" w:rsidRPr="00AC1F5D">
        <w:rPr>
          <w:rFonts w:ascii="Arial" w:hAnsi="Arial" w:cs="Arial"/>
          <w:b/>
          <w:color w:val="FF0000"/>
          <w:sz w:val="20"/>
        </w:rPr>
        <w:t>……….</w:t>
      </w:r>
      <w:r w:rsidR="00090CDF" w:rsidRPr="00AC1F5D">
        <w:rPr>
          <w:rFonts w:ascii="Arial" w:hAnsi="Arial" w:cs="Arial"/>
          <w:color w:val="FF0000"/>
          <w:sz w:val="20"/>
        </w:rPr>
        <w:tab/>
      </w:r>
      <w:r w:rsidR="00090CDF" w:rsidRPr="00AC1F5D">
        <w:rPr>
          <w:rFonts w:ascii="Arial" w:hAnsi="Arial" w:cs="Arial"/>
          <w:color w:val="FF0000"/>
          <w:sz w:val="20"/>
        </w:rPr>
        <w:tab/>
      </w:r>
    </w:p>
    <w:p w14:paraId="13748C43" w14:textId="742547D2" w:rsidR="00090CDF" w:rsidRPr="00AC1F5D" w:rsidRDefault="00635275" w:rsidP="00877CF5">
      <w:pPr>
        <w:pStyle w:val="Zkladntext1"/>
        <w:tabs>
          <w:tab w:val="left" w:pos="1701"/>
        </w:tabs>
        <w:rPr>
          <w:rFonts w:ascii="Arial" w:hAnsi="Arial" w:cs="Arial"/>
          <w:color w:val="FF0000"/>
          <w:sz w:val="20"/>
        </w:rPr>
      </w:pPr>
      <w:r w:rsidRPr="00AC1F5D">
        <w:rPr>
          <w:rFonts w:ascii="Arial" w:hAnsi="Arial" w:cs="Arial"/>
          <w:color w:val="FF0000"/>
          <w:sz w:val="20"/>
        </w:rPr>
        <w:t>I</w:t>
      </w:r>
      <w:r w:rsidR="00090CDF" w:rsidRPr="00AC1F5D">
        <w:rPr>
          <w:rFonts w:ascii="Arial" w:hAnsi="Arial" w:cs="Arial"/>
          <w:color w:val="FF0000"/>
          <w:sz w:val="20"/>
        </w:rPr>
        <w:t>Č</w:t>
      </w:r>
      <w:r w:rsidR="00B40CF9" w:rsidRPr="00AC1F5D">
        <w:rPr>
          <w:rFonts w:ascii="Arial" w:hAnsi="Arial" w:cs="Arial"/>
          <w:color w:val="FF0000"/>
          <w:sz w:val="20"/>
        </w:rPr>
        <w:t>:</w:t>
      </w:r>
      <w:r w:rsidR="00B40CF9" w:rsidRPr="00AC1F5D">
        <w:rPr>
          <w:rFonts w:ascii="Arial" w:hAnsi="Arial" w:cs="Arial"/>
          <w:color w:val="FF0000"/>
          <w:sz w:val="20"/>
        </w:rPr>
        <w:tab/>
      </w:r>
      <w:r w:rsidR="00AC1F5D" w:rsidRPr="00AC1F5D">
        <w:rPr>
          <w:rFonts w:ascii="Arial" w:hAnsi="Arial" w:cs="Arial"/>
          <w:b/>
          <w:color w:val="FF0000"/>
          <w:sz w:val="20"/>
        </w:rPr>
        <w:t>……….</w:t>
      </w:r>
    </w:p>
    <w:p w14:paraId="7935A4E7" w14:textId="77C9F1A1" w:rsidR="00090CDF" w:rsidRPr="00AC1F5D" w:rsidRDefault="00090CDF" w:rsidP="00877CF5">
      <w:pPr>
        <w:pStyle w:val="Zkladntext1"/>
        <w:tabs>
          <w:tab w:val="left" w:pos="1701"/>
        </w:tabs>
        <w:rPr>
          <w:rFonts w:ascii="Arial" w:hAnsi="Arial" w:cs="Arial"/>
          <w:color w:val="FF0000"/>
          <w:sz w:val="20"/>
        </w:rPr>
      </w:pPr>
      <w:r w:rsidRPr="00AC1F5D">
        <w:rPr>
          <w:rFonts w:ascii="Arial" w:hAnsi="Arial" w:cs="Arial"/>
          <w:color w:val="FF0000"/>
          <w:sz w:val="20"/>
        </w:rPr>
        <w:t>DIČ</w:t>
      </w:r>
      <w:r w:rsidR="00B40CF9" w:rsidRPr="00AC1F5D">
        <w:rPr>
          <w:rFonts w:ascii="Arial" w:hAnsi="Arial" w:cs="Arial"/>
          <w:color w:val="FF0000"/>
          <w:sz w:val="20"/>
        </w:rPr>
        <w:t>:</w:t>
      </w:r>
      <w:r w:rsidRPr="00AC1F5D">
        <w:rPr>
          <w:rFonts w:ascii="Arial" w:hAnsi="Arial" w:cs="Arial"/>
          <w:color w:val="FF0000"/>
          <w:sz w:val="20"/>
        </w:rPr>
        <w:tab/>
      </w:r>
      <w:r w:rsidR="00AC1F5D" w:rsidRPr="00AC1F5D">
        <w:rPr>
          <w:rFonts w:ascii="Arial" w:hAnsi="Arial" w:cs="Arial"/>
          <w:b/>
          <w:color w:val="FF0000"/>
          <w:sz w:val="20"/>
        </w:rPr>
        <w:t>……….</w:t>
      </w:r>
    </w:p>
    <w:p w14:paraId="35FE260D" w14:textId="71723E4E" w:rsidR="00B40CF9" w:rsidRPr="00AC1F5D" w:rsidRDefault="00090CDF" w:rsidP="00877CF5">
      <w:pPr>
        <w:pStyle w:val="Zkladntext1"/>
        <w:tabs>
          <w:tab w:val="left" w:pos="1701"/>
        </w:tabs>
        <w:rPr>
          <w:rFonts w:ascii="Arial" w:hAnsi="Arial" w:cs="Arial"/>
          <w:color w:val="FF0000"/>
          <w:sz w:val="20"/>
        </w:rPr>
      </w:pPr>
      <w:r w:rsidRPr="00AC1F5D">
        <w:rPr>
          <w:rFonts w:ascii="Arial" w:hAnsi="Arial" w:cs="Arial"/>
          <w:color w:val="FF0000"/>
          <w:sz w:val="20"/>
        </w:rPr>
        <w:t>Bankovní spojení</w:t>
      </w:r>
      <w:r w:rsidR="00B40CF9" w:rsidRPr="00AC1F5D">
        <w:rPr>
          <w:rFonts w:ascii="Arial" w:hAnsi="Arial" w:cs="Arial"/>
          <w:color w:val="FF0000"/>
          <w:sz w:val="20"/>
        </w:rPr>
        <w:t>:</w:t>
      </w:r>
      <w:r w:rsidRPr="00AC1F5D">
        <w:rPr>
          <w:rFonts w:ascii="Arial" w:hAnsi="Arial" w:cs="Arial"/>
          <w:color w:val="FF0000"/>
          <w:sz w:val="20"/>
        </w:rPr>
        <w:t xml:space="preserve"> </w:t>
      </w:r>
      <w:r w:rsidRPr="00AC1F5D">
        <w:rPr>
          <w:rFonts w:ascii="Arial" w:hAnsi="Arial" w:cs="Arial"/>
          <w:color w:val="FF0000"/>
          <w:sz w:val="20"/>
        </w:rPr>
        <w:tab/>
      </w:r>
      <w:r w:rsidR="00AC1F5D" w:rsidRPr="00AC1F5D">
        <w:rPr>
          <w:rFonts w:ascii="Arial" w:hAnsi="Arial" w:cs="Arial"/>
          <w:b/>
          <w:color w:val="FF0000"/>
          <w:sz w:val="20"/>
        </w:rPr>
        <w:t>……….</w:t>
      </w:r>
    </w:p>
    <w:p w14:paraId="2C1DD6F1" w14:textId="4E73EB3D" w:rsidR="00090CDF" w:rsidRPr="00AC1F5D" w:rsidRDefault="00090CDF" w:rsidP="00877CF5">
      <w:pPr>
        <w:pStyle w:val="Zkladntext1"/>
        <w:tabs>
          <w:tab w:val="left" w:pos="1701"/>
        </w:tabs>
        <w:rPr>
          <w:rFonts w:ascii="Arial" w:hAnsi="Arial" w:cs="Arial"/>
          <w:color w:val="FF0000"/>
          <w:sz w:val="20"/>
        </w:rPr>
      </w:pPr>
      <w:r w:rsidRPr="00AC1F5D">
        <w:rPr>
          <w:rFonts w:ascii="Arial" w:hAnsi="Arial" w:cs="Arial"/>
          <w:color w:val="FF0000"/>
          <w:sz w:val="20"/>
        </w:rPr>
        <w:t>č. ú</w:t>
      </w:r>
      <w:r w:rsidR="00B40CF9" w:rsidRPr="00AC1F5D">
        <w:rPr>
          <w:rFonts w:ascii="Arial" w:hAnsi="Arial" w:cs="Arial"/>
          <w:color w:val="FF0000"/>
          <w:sz w:val="20"/>
        </w:rPr>
        <w:t>čtu</w:t>
      </w:r>
      <w:r w:rsidRPr="00AC1F5D">
        <w:rPr>
          <w:rFonts w:ascii="Arial" w:hAnsi="Arial" w:cs="Arial"/>
          <w:color w:val="FF0000"/>
          <w:sz w:val="20"/>
        </w:rPr>
        <w:t>:</w:t>
      </w:r>
      <w:r w:rsidRPr="00AC1F5D">
        <w:rPr>
          <w:rFonts w:ascii="Arial" w:hAnsi="Arial" w:cs="Arial"/>
          <w:color w:val="FF0000"/>
          <w:sz w:val="20"/>
        </w:rPr>
        <w:tab/>
      </w:r>
      <w:r w:rsidR="00AC1F5D" w:rsidRPr="00AC1F5D">
        <w:rPr>
          <w:rFonts w:ascii="Arial" w:hAnsi="Arial" w:cs="Arial"/>
          <w:b/>
          <w:color w:val="FF0000"/>
          <w:sz w:val="20"/>
        </w:rPr>
        <w:t>……….</w:t>
      </w:r>
    </w:p>
    <w:p w14:paraId="0FCBA270" w14:textId="5C0A929B" w:rsidR="00090CDF" w:rsidRPr="00AC1F5D" w:rsidRDefault="00090CDF" w:rsidP="00877CF5">
      <w:pPr>
        <w:pStyle w:val="Zkladntext1"/>
        <w:tabs>
          <w:tab w:val="left" w:pos="709"/>
          <w:tab w:val="left" w:pos="1701"/>
        </w:tabs>
        <w:rPr>
          <w:rFonts w:ascii="Arial" w:hAnsi="Arial" w:cs="Arial"/>
          <w:color w:val="FF0000"/>
          <w:sz w:val="20"/>
        </w:rPr>
      </w:pPr>
      <w:r w:rsidRPr="00AC1F5D">
        <w:rPr>
          <w:rFonts w:ascii="Arial" w:hAnsi="Arial" w:cs="Arial"/>
          <w:color w:val="FF0000"/>
          <w:sz w:val="20"/>
        </w:rPr>
        <w:t xml:space="preserve">Telefon </w:t>
      </w:r>
      <w:r w:rsidRPr="00AC1F5D">
        <w:rPr>
          <w:rFonts w:ascii="Arial" w:hAnsi="Arial" w:cs="Arial"/>
          <w:color w:val="FF0000"/>
          <w:sz w:val="20"/>
        </w:rPr>
        <w:tab/>
      </w:r>
      <w:r w:rsidR="00AC1F5D" w:rsidRPr="00AC1F5D">
        <w:rPr>
          <w:rFonts w:ascii="Arial" w:hAnsi="Arial" w:cs="Arial"/>
          <w:b/>
          <w:color w:val="FF0000"/>
          <w:sz w:val="20"/>
        </w:rPr>
        <w:t>……….</w:t>
      </w:r>
    </w:p>
    <w:p w14:paraId="12234FB9" w14:textId="069D712B" w:rsidR="00090CDF" w:rsidRPr="00AC1F5D" w:rsidRDefault="00090CDF" w:rsidP="00877CF5">
      <w:pPr>
        <w:pStyle w:val="Zkladntext1"/>
        <w:tabs>
          <w:tab w:val="left" w:pos="1701"/>
        </w:tabs>
        <w:rPr>
          <w:rFonts w:ascii="Arial" w:hAnsi="Arial" w:cs="Arial"/>
          <w:color w:val="FF0000"/>
          <w:sz w:val="20"/>
        </w:rPr>
      </w:pPr>
      <w:r w:rsidRPr="00AC1F5D">
        <w:rPr>
          <w:rFonts w:ascii="Arial" w:hAnsi="Arial" w:cs="Arial"/>
          <w:color w:val="FF0000"/>
          <w:sz w:val="20"/>
        </w:rPr>
        <w:t>e-mail:</w:t>
      </w:r>
      <w:r w:rsidRPr="00AC1F5D">
        <w:rPr>
          <w:rFonts w:ascii="Arial" w:hAnsi="Arial" w:cs="Arial"/>
          <w:color w:val="FF0000"/>
          <w:sz w:val="20"/>
        </w:rPr>
        <w:tab/>
      </w:r>
      <w:r w:rsidR="00AC1F5D" w:rsidRPr="00AC1F5D">
        <w:rPr>
          <w:rFonts w:ascii="Arial" w:hAnsi="Arial" w:cs="Arial"/>
          <w:b/>
          <w:color w:val="FF0000"/>
          <w:sz w:val="20"/>
        </w:rPr>
        <w:t>……….</w:t>
      </w:r>
    </w:p>
    <w:p w14:paraId="6FB6260D" w14:textId="6707C0C4" w:rsidR="00090CDF" w:rsidRPr="00AC1F5D" w:rsidRDefault="00B73F9D" w:rsidP="00877CF5">
      <w:pPr>
        <w:pStyle w:val="Zkladntext1"/>
        <w:tabs>
          <w:tab w:val="left" w:pos="1701"/>
        </w:tabs>
        <w:rPr>
          <w:rFonts w:ascii="Arial" w:hAnsi="Arial" w:cs="Arial"/>
          <w:color w:val="FF0000"/>
          <w:sz w:val="20"/>
        </w:rPr>
      </w:pPr>
      <w:r w:rsidRPr="00AC1F5D">
        <w:rPr>
          <w:rFonts w:ascii="Arial" w:hAnsi="Arial" w:cs="Arial"/>
          <w:color w:val="FF0000"/>
          <w:sz w:val="20"/>
        </w:rPr>
        <w:t>Zastoupený</w:t>
      </w:r>
      <w:r w:rsidR="00B40CF9" w:rsidRPr="00AC1F5D">
        <w:rPr>
          <w:rFonts w:ascii="Arial" w:hAnsi="Arial" w:cs="Arial"/>
          <w:color w:val="FF0000"/>
          <w:sz w:val="20"/>
        </w:rPr>
        <w:t>:</w:t>
      </w:r>
      <w:r w:rsidR="00B40CF9" w:rsidRPr="00AC1F5D">
        <w:rPr>
          <w:rFonts w:ascii="Arial" w:hAnsi="Arial" w:cs="Arial"/>
          <w:color w:val="FF0000"/>
          <w:sz w:val="20"/>
        </w:rPr>
        <w:tab/>
      </w:r>
      <w:r w:rsidR="00AC1F5D" w:rsidRPr="00AC1F5D">
        <w:rPr>
          <w:rFonts w:ascii="Arial" w:hAnsi="Arial" w:cs="Arial"/>
          <w:b/>
          <w:color w:val="FF0000"/>
          <w:sz w:val="20"/>
        </w:rPr>
        <w:t>……….</w:t>
      </w:r>
      <w:r w:rsidRPr="00AC1F5D">
        <w:rPr>
          <w:rFonts w:ascii="Arial" w:hAnsi="Arial" w:cs="Arial"/>
          <w:color w:val="FF0000"/>
          <w:sz w:val="20"/>
        </w:rPr>
        <w:tab/>
      </w:r>
      <w:r w:rsidRPr="00AC1F5D">
        <w:rPr>
          <w:rFonts w:ascii="Arial" w:hAnsi="Arial" w:cs="Arial"/>
          <w:color w:val="FF0000"/>
          <w:sz w:val="20"/>
        </w:rPr>
        <w:tab/>
      </w:r>
    </w:p>
    <w:p w14:paraId="39DEA341" w14:textId="261F068B" w:rsidR="00090CDF" w:rsidRPr="00AC1F5D" w:rsidRDefault="00090CDF" w:rsidP="00877CF5">
      <w:pPr>
        <w:pStyle w:val="Zkladntext1"/>
        <w:tabs>
          <w:tab w:val="left" w:pos="2835"/>
        </w:tabs>
        <w:rPr>
          <w:rFonts w:ascii="Arial" w:hAnsi="Arial" w:cs="Arial"/>
          <w:color w:val="FF0000"/>
          <w:sz w:val="20"/>
        </w:rPr>
      </w:pPr>
      <w:r w:rsidRPr="00AC1F5D">
        <w:rPr>
          <w:rFonts w:ascii="Arial" w:hAnsi="Arial" w:cs="Arial"/>
          <w:color w:val="FF0000"/>
          <w:sz w:val="20"/>
        </w:rPr>
        <w:t>Osoba oprávněná jednat</w:t>
      </w:r>
      <w:r w:rsidR="00B73F9D" w:rsidRPr="00AC1F5D">
        <w:rPr>
          <w:rFonts w:ascii="Arial" w:hAnsi="Arial" w:cs="Arial"/>
          <w:color w:val="FF0000"/>
          <w:sz w:val="20"/>
        </w:rPr>
        <w:t xml:space="preserve"> v</w:t>
      </w:r>
      <w:r w:rsidRPr="00AC1F5D">
        <w:rPr>
          <w:rFonts w:ascii="Arial" w:hAnsi="Arial" w:cs="Arial"/>
          <w:color w:val="FF0000"/>
          <w:sz w:val="20"/>
        </w:rPr>
        <w:t>e věcech technických:</w:t>
      </w:r>
      <w:r w:rsidR="00B73F9D" w:rsidRPr="00AC1F5D">
        <w:rPr>
          <w:rFonts w:ascii="Arial" w:hAnsi="Arial" w:cs="Arial"/>
          <w:color w:val="FF0000"/>
          <w:sz w:val="20"/>
        </w:rPr>
        <w:t xml:space="preserve"> </w:t>
      </w:r>
      <w:r w:rsidR="00AC1F5D" w:rsidRPr="00AC1F5D">
        <w:rPr>
          <w:rFonts w:ascii="Arial" w:hAnsi="Arial" w:cs="Arial"/>
          <w:b/>
          <w:color w:val="FF0000"/>
          <w:sz w:val="20"/>
        </w:rPr>
        <w:t>……….</w:t>
      </w:r>
    </w:p>
    <w:p w14:paraId="2D29C90F" w14:textId="4850876E" w:rsidR="00090CDF" w:rsidRDefault="00090CDF"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rPr>
      </w:pPr>
    </w:p>
    <w:p w14:paraId="54686A8A" w14:textId="6DCD3E60" w:rsidR="00410B85" w:rsidRDefault="00410B85"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rPr>
      </w:pPr>
      <w:r>
        <w:rPr>
          <w:rFonts w:ascii="Arial" w:hAnsi="Arial" w:cs="Arial"/>
          <w:color w:val="000000"/>
          <w:sz w:val="20"/>
        </w:rPr>
        <w:t>dále jen „Prodávající“</w:t>
      </w:r>
    </w:p>
    <w:p w14:paraId="42082AAB" w14:textId="4E59B418" w:rsidR="00410B85" w:rsidRDefault="00410B85"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rPr>
      </w:pPr>
    </w:p>
    <w:p w14:paraId="625ECB9E" w14:textId="1C73BECB" w:rsidR="00410B85" w:rsidRPr="00877CF5" w:rsidRDefault="00410B85"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rPr>
      </w:pPr>
      <w:r>
        <w:rPr>
          <w:rFonts w:ascii="Arial" w:hAnsi="Arial" w:cs="Arial"/>
          <w:color w:val="000000"/>
          <w:sz w:val="20"/>
        </w:rPr>
        <w:t>Obě strany dále jen „Smluvní strany“</w:t>
      </w:r>
    </w:p>
    <w:p w14:paraId="37131320" w14:textId="77777777" w:rsidR="00090CDF" w:rsidRPr="00877CF5" w:rsidRDefault="00090CDF"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20"/>
        </w:rPr>
      </w:pPr>
    </w:p>
    <w:p w14:paraId="3A70948B" w14:textId="103BAE52" w:rsidR="00410B85" w:rsidRDefault="00410B85" w:rsidP="00817585">
      <w:pPr>
        <w:pStyle w:val="Zkladntext1"/>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jc w:val="center"/>
        <w:rPr>
          <w:rFonts w:ascii="Arial" w:hAnsi="Arial" w:cs="Arial"/>
          <w:b/>
          <w:color w:val="000000"/>
          <w:sz w:val="20"/>
          <w:u w:val="single"/>
        </w:rPr>
      </w:pPr>
      <w:r>
        <w:rPr>
          <w:rFonts w:ascii="Arial" w:hAnsi="Arial" w:cs="Arial"/>
          <w:b/>
          <w:color w:val="000000"/>
          <w:sz w:val="20"/>
          <w:u w:val="single"/>
        </w:rPr>
        <w:t xml:space="preserve">Úvodní ustanovení </w:t>
      </w:r>
    </w:p>
    <w:p w14:paraId="0C56AA05" w14:textId="10A98628" w:rsidR="00410B85" w:rsidRDefault="00410B85" w:rsidP="00FF12DA">
      <w:pPr>
        <w:pStyle w:val="Zkladntext1"/>
        <w:numPr>
          <w:ilvl w:val="1"/>
          <w:numId w:val="23"/>
        </w:numPr>
        <w:tabs>
          <w:tab w:val="left" w:pos="0"/>
          <w:tab w:val="left" w:pos="142"/>
          <w:tab w:val="left" w:pos="2880"/>
          <w:tab w:val="left" w:pos="3600"/>
          <w:tab w:val="left" w:pos="4320"/>
          <w:tab w:val="left" w:pos="5040"/>
          <w:tab w:val="left" w:pos="5760"/>
          <w:tab w:val="left" w:pos="6480"/>
          <w:tab w:val="left" w:pos="7200"/>
          <w:tab w:val="left" w:pos="7920"/>
        </w:tabs>
        <w:spacing w:before="360" w:after="240"/>
        <w:rPr>
          <w:rFonts w:ascii="Arial" w:hAnsi="Arial" w:cs="Arial"/>
          <w:bCs/>
          <w:color w:val="000000"/>
          <w:sz w:val="20"/>
        </w:rPr>
      </w:pPr>
      <w:r>
        <w:rPr>
          <w:rFonts w:ascii="Arial" w:hAnsi="Arial" w:cs="Arial"/>
          <w:bCs/>
          <w:color w:val="000000"/>
          <w:sz w:val="20"/>
        </w:rPr>
        <w:t>Tato smlouva je uzavřena podle § 2079 a násl. zákona č. 89/2012 Sb., občanský zákoník, ve znění pozdějších předpisů (dále jen „NOZ“), a to na základě výsledků zadávacího řízení vedeného Kupujícím dle zákona č. 134/2016 Sb., o zadávání veřejných zakázek, ve znění pozdějších předpisů, jehož předmětem byla dodávka zboží vedená pod názvem „</w:t>
      </w:r>
      <w:r w:rsidRPr="00410B85">
        <w:rPr>
          <w:rFonts w:ascii="Arial" w:hAnsi="Arial" w:cs="Arial"/>
          <w:bCs/>
          <w:color w:val="000000"/>
          <w:sz w:val="20"/>
        </w:rPr>
        <w:t>Speciální silniční zametací vozidlo s</w:t>
      </w:r>
      <w:r>
        <w:rPr>
          <w:rFonts w:ascii="Arial" w:hAnsi="Arial" w:cs="Arial"/>
          <w:bCs/>
          <w:color w:val="000000"/>
          <w:sz w:val="20"/>
        </w:rPr>
        <w:t> </w:t>
      </w:r>
      <w:r w:rsidRPr="00410B85">
        <w:rPr>
          <w:rFonts w:ascii="Arial" w:hAnsi="Arial" w:cs="Arial"/>
          <w:bCs/>
          <w:color w:val="000000"/>
          <w:sz w:val="20"/>
        </w:rPr>
        <w:t>nástavbou</w:t>
      </w:r>
      <w:r>
        <w:rPr>
          <w:rFonts w:ascii="Arial" w:hAnsi="Arial" w:cs="Arial"/>
          <w:bCs/>
          <w:color w:val="000000"/>
          <w:sz w:val="20"/>
        </w:rPr>
        <w:t>“</w:t>
      </w:r>
      <w:r w:rsidR="00AA3006">
        <w:rPr>
          <w:rFonts w:ascii="Arial" w:hAnsi="Arial" w:cs="Arial"/>
          <w:bCs/>
          <w:color w:val="000000"/>
          <w:sz w:val="20"/>
        </w:rPr>
        <w:t xml:space="preserve"> dále jen „veřejná zakázka“</w:t>
      </w:r>
      <w:r>
        <w:rPr>
          <w:rFonts w:ascii="Arial" w:hAnsi="Arial" w:cs="Arial"/>
          <w:bCs/>
          <w:color w:val="000000"/>
          <w:sz w:val="20"/>
        </w:rPr>
        <w:t>.</w:t>
      </w:r>
    </w:p>
    <w:p w14:paraId="0E91F67B" w14:textId="77777777" w:rsidR="00FF12DA" w:rsidRDefault="00FF12DA" w:rsidP="00FF12DA">
      <w:pPr>
        <w:pStyle w:val="Zkladntext1"/>
        <w:tabs>
          <w:tab w:val="left" w:pos="0"/>
          <w:tab w:val="left" w:pos="142"/>
          <w:tab w:val="left" w:pos="2880"/>
          <w:tab w:val="left" w:pos="3600"/>
          <w:tab w:val="left" w:pos="4320"/>
          <w:tab w:val="left" w:pos="5040"/>
          <w:tab w:val="left" w:pos="5760"/>
          <w:tab w:val="left" w:pos="6480"/>
          <w:tab w:val="left" w:pos="7200"/>
          <w:tab w:val="left" w:pos="7920"/>
        </w:tabs>
        <w:spacing w:before="360" w:after="240"/>
        <w:rPr>
          <w:rFonts w:ascii="Arial" w:hAnsi="Arial" w:cs="Arial"/>
          <w:bCs/>
          <w:color w:val="000000"/>
          <w:sz w:val="20"/>
        </w:rPr>
      </w:pPr>
    </w:p>
    <w:p w14:paraId="281323B6" w14:textId="3DD5A482" w:rsidR="003D45C1" w:rsidRDefault="00817585" w:rsidP="0081758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ind w:left="426" w:hanging="426"/>
        <w:rPr>
          <w:rFonts w:ascii="Arial" w:hAnsi="Arial" w:cs="Arial"/>
          <w:bCs/>
          <w:color w:val="000000"/>
          <w:sz w:val="20"/>
        </w:rPr>
      </w:pPr>
      <w:r>
        <w:rPr>
          <w:rFonts w:ascii="Arial" w:hAnsi="Arial" w:cs="Arial"/>
          <w:bCs/>
          <w:color w:val="000000"/>
          <w:sz w:val="20"/>
        </w:rPr>
        <w:t xml:space="preserve">1.2 </w:t>
      </w:r>
      <w:r w:rsidR="003D45C1">
        <w:rPr>
          <w:rFonts w:ascii="Arial" w:hAnsi="Arial" w:cs="Arial"/>
          <w:bCs/>
          <w:color w:val="000000"/>
          <w:sz w:val="20"/>
        </w:rPr>
        <w:t xml:space="preserve">Smluvní strany tímto prohlašují, že </w:t>
      </w:r>
      <w:r w:rsidR="003D45C1" w:rsidRPr="003D45C1">
        <w:rPr>
          <w:rFonts w:ascii="Arial" w:hAnsi="Arial" w:cs="Arial"/>
          <w:bCs/>
          <w:color w:val="000000"/>
          <w:sz w:val="20"/>
        </w:rPr>
        <w:t>splňuj</w:t>
      </w:r>
      <w:r w:rsidR="003D45C1">
        <w:rPr>
          <w:rFonts w:ascii="Arial" w:hAnsi="Arial" w:cs="Arial"/>
          <w:bCs/>
          <w:color w:val="000000"/>
          <w:sz w:val="20"/>
        </w:rPr>
        <w:t>í</w:t>
      </w:r>
      <w:r w:rsidR="003D45C1" w:rsidRPr="003D45C1">
        <w:rPr>
          <w:rFonts w:ascii="Arial" w:hAnsi="Arial" w:cs="Arial"/>
          <w:bCs/>
          <w:color w:val="000000"/>
          <w:sz w:val="20"/>
        </w:rPr>
        <w:t xml:space="preserve"> veškeré podmínky a požadavky stanovené ve </w:t>
      </w:r>
      <w:r w:rsidR="00AA3006">
        <w:rPr>
          <w:rFonts w:ascii="Arial" w:hAnsi="Arial" w:cs="Arial"/>
          <w:bCs/>
          <w:color w:val="000000"/>
          <w:sz w:val="20"/>
        </w:rPr>
        <w:t>s</w:t>
      </w:r>
      <w:r w:rsidR="003D45C1" w:rsidRPr="003D45C1">
        <w:rPr>
          <w:rFonts w:ascii="Arial" w:hAnsi="Arial" w:cs="Arial"/>
          <w:bCs/>
          <w:color w:val="000000"/>
          <w:sz w:val="20"/>
        </w:rPr>
        <w:t>mlouvě, a j</w:t>
      </w:r>
      <w:r w:rsidR="003D45C1">
        <w:rPr>
          <w:rFonts w:ascii="Arial" w:hAnsi="Arial" w:cs="Arial"/>
          <w:bCs/>
          <w:color w:val="000000"/>
          <w:sz w:val="20"/>
        </w:rPr>
        <w:t>sou</w:t>
      </w:r>
      <w:r w:rsidR="003D45C1" w:rsidRPr="003D45C1">
        <w:rPr>
          <w:rFonts w:ascii="Arial" w:hAnsi="Arial" w:cs="Arial"/>
          <w:bCs/>
          <w:color w:val="000000"/>
          <w:sz w:val="20"/>
        </w:rPr>
        <w:t xml:space="preserve"> oprávněn</w:t>
      </w:r>
      <w:r w:rsidR="003D45C1">
        <w:rPr>
          <w:rFonts w:ascii="Arial" w:hAnsi="Arial" w:cs="Arial"/>
          <w:bCs/>
          <w:color w:val="000000"/>
          <w:sz w:val="20"/>
        </w:rPr>
        <w:t>y</w:t>
      </w:r>
      <w:r w:rsidR="003D45C1" w:rsidRPr="003D45C1">
        <w:rPr>
          <w:rFonts w:ascii="Arial" w:hAnsi="Arial" w:cs="Arial"/>
          <w:bCs/>
          <w:color w:val="000000"/>
          <w:sz w:val="20"/>
        </w:rPr>
        <w:t xml:space="preserve"> </w:t>
      </w:r>
      <w:r w:rsidR="00AA3006">
        <w:rPr>
          <w:rFonts w:ascii="Arial" w:hAnsi="Arial" w:cs="Arial"/>
          <w:bCs/>
          <w:color w:val="000000"/>
          <w:sz w:val="20"/>
        </w:rPr>
        <w:t>s</w:t>
      </w:r>
      <w:r w:rsidR="003D45C1" w:rsidRPr="003D45C1">
        <w:rPr>
          <w:rFonts w:ascii="Arial" w:hAnsi="Arial" w:cs="Arial"/>
          <w:bCs/>
          <w:color w:val="000000"/>
          <w:sz w:val="20"/>
        </w:rPr>
        <w:t>mlouvu uzavřít a řádně plnit závazky v ní obsažené</w:t>
      </w:r>
      <w:r w:rsidR="003D45C1">
        <w:rPr>
          <w:rFonts w:ascii="Arial" w:hAnsi="Arial" w:cs="Arial"/>
          <w:bCs/>
          <w:color w:val="000000"/>
          <w:sz w:val="20"/>
        </w:rPr>
        <w:t xml:space="preserve">. </w:t>
      </w:r>
    </w:p>
    <w:p w14:paraId="733B6D33" w14:textId="2A51E392" w:rsidR="00EF6400" w:rsidRDefault="00817585" w:rsidP="00AA3006">
      <w:pPr>
        <w:pStyle w:val="Zkladntext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bCs/>
          <w:color w:val="000000"/>
          <w:sz w:val="20"/>
        </w:rPr>
      </w:pPr>
      <w:r>
        <w:rPr>
          <w:rFonts w:ascii="Arial" w:hAnsi="Arial" w:cs="Arial"/>
          <w:bCs/>
          <w:color w:val="000000"/>
          <w:sz w:val="20"/>
        </w:rPr>
        <w:t xml:space="preserve">1.3 </w:t>
      </w:r>
      <w:r w:rsidR="003D45C1">
        <w:rPr>
          <w:rFonts w:ascii="Arial" w:hAnsi="Arial" w:cs="Arial"/>
          <w:bCs/>
          <w:color w:val="000000"/>
          <w:sz w:val="20"/>
        </w:rPr>
        <w:t>Prodávající prohlašuje, že:</w:t>
      </w:r>
    </w:p>
    <w:p w14:paraId="1FDBEEF5" w14:textId="47998C46" w:rsidR="003D45C1" w:rsidRPr="00817585" w:rsidRDefault="00AA3006" w:rsidP="00AA3006">
      <w:pPr>
        <w:pStyle w:val="Zkladntext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bCs/>
          <w:color w:val="000000"/>
          <w:sz w:val="20"/>
        </w:rPr>
      </w:pPr>
      <w:r>
        <w:rPr>
          <w:rFonts w:ascii="Arial" w:hAnsi="Arial" w:cs="Arial"/>
          <w:bCs/>
          <w:color w:val="000000"/>
          <w:sz w:val="20"/>
        </w:rPr>
        <w:t xml:space="preserve">      - </w:t>
      </w:r>
      <w:r w:rsidR="003D45C1" w:rsidRPr="00817585">
        <w:rPr>
          <w:rFonts w:ascii="Arial" w:hAnsi="Arial" w:cs="Arial"/>
          <w:bCs/>
          <w:color w:val="000000"/>
          <w:sz w:val="20"/>
        </w:rPr>
        <w:t xml:space="preserve">je odborně způsobilý ke splnění všech svých závazků podle </w:t>
      </w:r>
      <w:r>
        <w:rPr>
          <w:rFonts w:ascii="Arial" w:hAnsi="Arial" w:cs="Arial"/>
          <w:bCs/>
          <w:color w:val="000000"/>
          <w:sz w:val="20"/>
        </w:rPr>
        <w:t>s</w:t>
      </w:r>
      <w:r w:rsidR="003D45C1" w:rsidRPr="00817585">
        <w:rPr>
          <w:rFonts w:ascii="Arial" w:hAnsi="Arial" w:cs="Arial"/>
          <w:bCs/>
          <w:color w:val="000000"/>
          <w:sz w:val="20"/>
        </w:rPr>
        <w:t>mlouvy,</w:t>
      </w:r>
    </w:p>
    <w:p w14:paraId="578F4466" w14:textId="72EC7D58" w:rsidR="003D45C1" w:rsidRPr="00817585" w:rsidRDefault="003D45C1" w:rsidP="00AA3006">
      <w:pPr>
        <w:pStyle w:val="Zkladntext1"/>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Arial" w:hAnsi="Arial" w:cs="Arial"/>
          <w:bCs/>
          <w:color w:val="000000"/>
          <w:sz w:val="20"/>
        </w:rPr>
      </w:pPr>
      <w:r w:rsidRPr="00817585">
        <w:rPr>
          <w:rFonts w:ascii="Arial" w:hAnsi="Arial" w:cs="Arial"/>
          <w:bCs/>
          <w:color w:val="000000"/>
          <w:sz w:val="20"/>
        </w:rPr>
        <w:t>-</w:t>
      </w:r>
      <w:r w:rsidRPr="00817585">
        <w:rPr>
          <w:rFonts w:ascii="Arial" w:hAnsi="Arial" w:cs="Arial"/>
          <w:sz w:val="20"/>
        </w:rPr>
        <w:t xml:space="preserve"> </w:t>
      </w:r>
      <w:r w:rsidRPr="00817585">
        <w:rPr>
          <w:rFonts w:ascii="Arial" w:hAnsi="Arial" w:cs="Arial"/>
          <w:bCs/>
          <w:color w:val="000000"/>
          <w:sz w:val="20"/>
        </w:rPr>
        <w:t xml:space="preserve">splňuje veškeré podmínky a požadavky stanovené ve </w:t>
      </w:r>
      <w:r w:rsidR="00AA3006">
        <w:rPr>
          <w:rFonts w:ascii="Arial" w:hAnsi="Arial" w:cs="Arial"/>
          <w:bCs/>
          <w:color w:val="000000"/>
          <w:sz w:val="20"/>
        </w:rPr>
        <w:t>S</w:t>
      </w:r>
      <w:r w:rsidRPr="00817585">
        <w:rPr>
          <w:rFonts w:ascii="Arial" w:hAnsi="Arial" w:cs="Arial"/>
          <w:bCs/>
          <w:color w:val="000000"/>
          <w:sz w:val="20"/>
        </w:rPr>
        <w:t xml:space="preserve">mlouvě, a je oprávněn </w:t>
      </w:r>
      <w:r w:rsidR="00AA3006">
        <w:rPr>
          <w:rFonts w:ascii="Arial" w:hAnsi="Arial" w:cs="Arial"/>
          <w:bCs/>
          <w:color w:val="000000"/>
          <w:sz w:val="20"/>
        </w:rPr>
        <w:t>s</w:t>
      </w:r>
      <w:r w:rsidRPr="00817585">
        <w:rPr>
          <w:rFonts w:ascii="Arial" w:hAnsi="Arial" w:cs="Arial"/>
          <w:bCs/>
          <w:color w:val="000000"/>
          <w:sz w:val="20"/>
        </w:rPr>
        <w:t xml:space="preserve">mlouvu uzavřít </w:t>
      </w:r>
      <w:r w:rsidR="00EF6400">
        <w:rPr>
          <w:rFonts w:ascii="Arial" w:hAnsi="Arial" w:cs="Arial"/>
          <w:bCs/>
          <w:color w:val="000000"/>
          <w:sz w:val="20"/>
        </w:rPr>
        <w:t xml:space="preserve">  </w:t>
      </w:r>
      <w:r w:rsidRPr="00817585">
        <w:rPr>
          <w:rFonts w:ascii="Arial" w:hAnsi="Arial" w:cs="Arial"/>
          <w:bCs/>
          <w:color w:val="000000"/>
          <w:sz w:val="20"/>
        </w:rPr>
        <w:t xml:space="preserve">a řádně </w:t>
      </w:r>
      <w:r w:rsidR="00817585">
        <w:rPr>
          <w:rFonts w:ascii="Arial" w:hAnsi="Arial" w:cs="Arial"/>
          <w:bCs/>
          <w:color w:val="000000"/>
          <w:sz w:val="20"/>
        </w:rPr>
        <w:t xml:space="preserve">  </w:t>
      </w:r>
      <w:r w:rsidRPr="00817585">
        <w:rPr>
          <w:rFonts w:ascii="Arial" w:hAnsi="Arial" w:cs="Arial"/>
          <w:bCs/>
          <w:color w:val="000000"/>
          <w:sz w:val="20"/>
        </w:rPr>
        <w:t>plnit závazky v ní obsažené</w:t>
      </w:r>
      <w:r w:rsidR="00AA3006">
        <w:rPr>
          <w:rFonts w:ascii="Arial" w:hAnsi="Arial" w:cs="Arial"/>
          <w:bCs/>
          <w:color w:val="000000"/>
          <w:sz w:val="20"/>
        </w:rPr>
        <w:t>;</w:t>
      </w:r>
    </w:p>
    <w:p w14:paraId="0ABE3D58" w14:textId="103C0631" w:rsidR="003D45C1" w:rsidRPr="00817585" w:rsidRDefault="00AA3006" w:rsidP="00AA3006">
      <w:pPr>
        <w:pStyle w:val="Zkladntext1"/>
        <w:tabs>
          <w:tab w:val="left" w:pos="426"/>
          <w:tab w:val="left" w:pos="709"/>
          <w:tab w:val="left" w:pos="2880"/>
          <w:tab w:val="left" w:pos="3600"/>
          <w:tab w:val="left" w:pos="4320"/>
          <w:tab w:val="left" w:pos="5040"/>
          <w:tab w:val="left" w:pos="5760"/>
          <w:tab w:val="left" w:pos="6480"/>
          <w:tab w:val="left" w:pos="7200"/>
          <w:tab w:val="left" w:pos="7920"/>
          <w:tab w:val="left" w:pos="8640"/>
        </w:tabs>
        <w:spacing w:line="240" w:lineRule="auto"/>
        <w:ind w:left="360"/>
        <w:rPr>
          <w:rFonts w:ascii="Arial" w:hAnsi="Arial" w:cs="Arial"/>
          <w:bCs/>
          <w:color w:val="000000"/>
          <w:sz w:val="20"/>
        </w:rPr>
      </w:pPr>
      <w:r>
        <w:rPr>
          <w:rFonts w:ascii="Arial" w:hAnsi="Arial" w:cs="Arial"/>
          <w:sz w:val="20"/>
        </w:rPr>
        <w:t xml:space="preserve">- </w:t>
      </w:r>
      <w:r w:rsidR="003D45C1" w:rsidRPr="00817585">
        <w:rPr>
          <w:rFonts w:ascii="Arial" w:hAnsi="Arial" w:cs="Arial"/>
          <w:sz w:val="20"/>
        </w:rPr>
        <w:t xml:space="preserve">ke dni uzavření </w:t>
      </w:r>
      <w:r>
        <w:rPr>
          <w:rFonts w:ascii="Arial" w:hAnsi="Arial" w:cs="Arial"/>
          <w:sz w:val="20"/>
        </w:rPr>
        <w:t>s</w:t>
      </w:r>
      <w:r w:rsidR="003D45C1" w:rsidRPr="00817585">
        <w:rPr>
          <w:rFonts w:ascii="Arial" w:hAnsi="Arial" w:cs="Arial"/>
          <w:sz w:val="20"/>
        </w:rPr>
        <w:t>mlouvy vůči němu není vedeno řízení dle zákona č. 182/2006 Sb., odpadku a způsobech jeho řešení (insolvenční zákon), ve znění pozdějších předpisů, zároveň se zavazuje bezodkladně informovat Kupujícího o svém hrozícím úpadku</w:t>
      </w:r>
      <w:r>
        <w:rPr>
          <w:rFonts w:ascii="Arial" w:hAnsi="Arial" w:cs="Arial"/>
          <w:sz w:val="20"/>
        </w:rPr>
        <w:t>;</w:t>
      </w:r>
    </w:p>
    <w:p w14:paraId="13C8C932" w14:textId="78DB850C" w:rsidR="003D45C1" w:rsidRPr="00817585" w:rsidRDefault="00AA3006" w:rsidP="00AA3006">
      <w:pPr>
        <w:pStyle w:val="Zkladntext1"/>
        <w:tabs>
          <w:tab w:val="left" w:pos="709"/>
          <w:tab w:val="left" w:pos="4320"/>
          <w:tab w:val="left" w:pos="5040"/>
          <w:tab w:val="left" w:pos="5760"/>
          <w:tab w:val="left" w:pos="6480"/>
          <w:tab w:val="left" w:pos="7200"/>
          <w:tab w:val="left" w:pos="7920"/>
          <w:tab w:val="left" w:pos="8640"/>
        </w:tabs>
        <w:spacing w:line="240" w:lineRule="auto"/>
        <w:ind w:left="360"/>
        <w:rPr>
          <w:rFonts w:ascii="Arial" w:hAnsi="Arial" w:cs="Arial"/>
          <w:bCs/>
          <w:color w:val="000000"/>
          <w:sz w:val="20"/>
        </w:rPr>
      </w:pPr>
      <w:r>
        <w:rPr>
          <w:rFonts w:ascii="Arial" w:hAnsi="Arial" w:cs="Arial"/>
          <w:sz w:val="20"/>
        </w:rPr>
        <w:t xml:space="preserve">- </w:t>
      </w:r>
      <w:r w:rsidR="003D45C1" w:rsidRPr="00817585">
        <w:rPr>
          <w:rFonts w:ascii="Arial" w:hAnsi="Arial" w:cs="Arial"/>
          <w:sz w:val="20"/>
        </w:rPr>
        <w:t xml:space="preserve">se náležitě seznámil se všemi podklady, které byly součástí zadávací dokumentace </w:t>
      </w:r>
      <w:r>
        <w:rPr>
          <w:rFonts w:ascii="Arial" w:hAnsi="Arial" w:cs="Arial"/>
          <w:sz w:val="20"/>
        </w:rPr>
        <w:t>v</w:t>
      </w:r>
      <w:r w:rsidR="003D45C1" w:rsidRPr="00817585">
        <w:rPr>
          <w:rFonts w:ascii="Arial" w:hAnsi="Arial" w:cs="Arial"/>
          <w:sz w:val="20"/>
        </w:rPr>
        <w:t>eřejné zakázky včetně všech jejích příloh.</w:t>
      </w:r>
    </w:p>
    <w:p w14:paraId="028E1502" w14:textId="77777777" w:rsidR="003D45C1" w:rsidRPr="00817585" w:rsidRDefault="003D45C1" w:rsidP="00AA3006">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26"/>
        <w:rPr>
          <w:rFonts w:ascii="Arial" w:hAnsi="Arial" w:cs="Arial"/>
          <w:sz w:val="20"/>
        </w:rPr>
      </w:pPr>
    </w:p>
    <w:p w14:paraId="2517BB12" w14:textId="2DFBD804" w:rsidR="003D45C1" w:rsidRPr="00817585" w:rsidRDefault="00AA3006" w:rsidP="00AA3006">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Pr>
          <w:rFonts w:ascii="Arial" w:hAnsi="Arial" w:cs="Arial"/>
          <w:sz w:val="20"/>
        </w:rPr>
        <w:t xml:space="preserve">1.4 </w:t>
      </w:r>
      <w:r w:rsidR="003D45C1" w:rsidRPr="00817585">
        <w:rPr>
          <w:rFonts w:ascii="Arial" w:hAnsi="Arial" w:cs="Arial"/>
          <w:sz w:val="20"/>
        </w:rPr>
        <w:t>Smluvní strany se dále shodly na následujících výkladových pravidlech:</w:t>
      </w:r>
    </w:p>
    <w:p w14:paraId="46D6E777" w14:textId="67736C9B" w:rsidR="003D45C1" w:rsidRPr="00817585" w:rsidRDefault="00AA3006" w:rsidP="00AA3006">
      <w:pPr>
        <w:pStyle w:val="Zkladntext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Arial" w:hAnsi="Arial" w:cs="Arial"/>
          <w:sz w:val="20"/>
        </w:rPr>
      </w:pPr>
      <w:r>
        <w:rPr>
          <w:rFonts w:ascii="Arial" w:hAnsi="Arial" w:cs="Arial"/>
          <w:sz w:val="20"/>
        </w:rPr>
        <w:t xml:space="preserve">- </w:t>
      </w:r>
      <w:r w:rsidR="003D45C1" w:rsidRPr="00817585">
        <w:rPr>
          <w:rFonts w:ascii="Arial" w:hAnsi="Arial" w:cs="Arial"/>
          <w:sz w:val="20"/>
        </w:rPr>
        <w:t xml:space="preserve">pokud v této </w:t>
      </w:r>
      <w:r>
        <w:rPr>
          <w:rFonts w:ascii="Arial" w:hAnsi="Arial" w:cs="Arial"/>
          <w:sz w:val="20"/>
        </w:rPr>
        <w:t>S</w:t>
      </w:r>
      <w:r w:rsidR="003D45C1" w:rsidRPr="00817585">
        <w:rPr>
          <w:rFonts w:ascii="Arial" w:hAnsi="Arial" w:cs="Arial"/>
          <w:sz w:val="20"/>
        </w:rPr>
        <w:t>mlouvě</w:t>
      </w:r>
      <w:r w:rsidR="00C753ED" w:rsidRPr="00817585">
        <w:rPr>
          <w:rFonts w:ascii="Arial" w:hAnsi="Arial" w:cs="Arial"/>
          <w:sz w:val="20"/>
        </w:rPr>
        <w:t xml:space="preserve"> bude chybět ustanovení budou použita dostatečně konkrétní ustanovení </w:t>
      </w:r>
      <w:r w:rsidR="00817585">
        <w:rPr>
          <w:rFonts w:ascii="Arial" w:hAnsi="Arial" w:cs="Arial"/>
          <w:sz w:val="20"/>
        </w:rPr>
        <w:t>z</w:t>
      </w:r>
      <w:r w:rsidR="00C753ED" w:rsidRPr="00817585">
        <w:rPr>
          <w:rFonts w:ascii="Arial" w:hAnsi="Arial" w:cs="Arial"/>
          <w:sz w:val="20"/>
        </w:rPr>
        <w:t>adávací dokumentace</w:t>
      </w:r>
      <w:r w:rsidR="00817585">
        <w:rPr>
          <w:rFonts w:ascii="Arial" w:hAnsi="Arial" w:cs="Arial"/>
          <w:sz w:val="20"/>
        </w:rPr>
        <w:t>;</w:t>
      </w:r>
    </w:p>
    <w:p w14:paraId="517008BE" w14:textId="5C5E0FF8" w:rsidR="00C753ED" w:rsidRPr="00817585" w:rsidRDefault="00AA3006" w:rsidP="00AA3006">
      <w:pPr>
        <w:pStyle w:val="Zkladntext1"/>
        <w:tabs>
          <w:tab w:val="left" w:pos="0"/>
          <w:tab w:val="left" w:pos="142"/>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Arial" w:hAnsi="Arial" w:cs="Arial"/>
          <w:bCs/>
          <w:color w:val="000000"/>
          <w:sz w:val="20"/>
        </w:rPr>
      </w:pPr>
      <w:r>
        <w:rPr>
          <w:rFonts w:ascii="Arial" w:hAnsi="Arial" w:cs="Arial"/>
          <w:sz w:val="20"/>
        </w:rPr>
        <w:t xml:space="preserve">- </w:t>
      </w:r>
      <w:r w:rsidR="003D45C1" w:rsidRPr="00817585">
        <w:rPr>
          <w:rFonts w:ascii="Arial" w:hAnsi="Arial" w:cs="Arial"/>
          <w:sz w:val="20"/>
        </w:rPr>
        <w:t xml:space="preserve">v případě jakékoliv nejistoty ohledně výkladu ustanovení </w:t>
      </w:r>
      <w:r>
        <w:rPr>
          <w:rFonts w:ascii="Arial" w:hAnsi="Arial" w:cs="Arial"/>
          <w:sz w:val="20"/>
        </w:rPr>
        <w:t>S</w:t>
      </w:r>
      <w:r w:rsidR="003D45C1" w:rsidRPr="00817585">
        <w:rPr>
          <w:rFonts w:ascii="Arial" w:hAnsi="Arial" w:cs="Arial"/>
          <w:sz w:val="20"/>
        </w:rPr>
        <w:t xml:space="preserve">mlouvy budou tato ustanovení vykládána tak, aby v co nejširší míře zohledňovala účel </w:t>
      </w:r>
      <w:r w:rsidR="00C753ED" w:rsidRPr="00817585">
        <w:rPr>
          <w:rFonts w:ascii="Arial" w:hAnsi="Arial" w:cs="Arial"/>
          <w:sz w:val="20"/>
        </w:rPr>
        <w:t>v</w:t>
      </w:r>
      <w:r w:rsidR="003D45C1" w:rsidRPr="00817585">
        <w:rPr>
          <w:rFonts w:ascii="Arial" w:hAnsi="Arial" w:cs="Arial"/>
          <w:sz w:val="20"/>
        </w:rPr>
        <w:t xml:space="preserve">eřejné zakázky vyjádřený </w:t>
      </w:r>
      <w:r w:rsidR="00EF6400">
        <w:rPr>
          <w:rFonts w:ascii="Arial" w:hAnsi="Arial" w:cs="Arial"/>
          <w:sz w:val="20"/>
        </w:rPr>
        <w:t xml:space="preserve">v </w:t>
      </w:r>
      <w:r w:rsidR="00C753ED" w:rsidRPr="00817585">
        <w:rPr>
          <w:rFonts w:ascii="Arial" w:hAnsi="Arial" w:cs="Arial"/>
          <w:sz w:val="20"/>
        </w:rPr>
        <w:t>z</w:t>
      </w:r>
      <w:r w:rsidR="003D45C1" w:rsidRPr="00817585">
        <w:rPr>
          <w:rFonts w:ascii="Arial" w:hAnsi="Arial" w:cs="Arial"/>
          <w:sz w:val="20"/>
        </w:rPr>
        <w:t>adávací dokumentací;</w:t>
      </w:r>
    </w:p>
    <w:p w14:paraId="17A64044" w14:textId="45A5A88F" w:rsidR="003D45C1" w:rsidRPr="00817585" w:rsidRDefault="00AA3006" w:rsidP="00AA3006">
      <w:pPr>
        <w:pStyle w:val="Zkladntext1"/>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Arial" w:hAnsi="Arial" w:cs="Arial"/>
          <w:bCs/>
          <w:color w:val="000000"/>
          <w:sz w:val="20"/>
        </w:rPr>
      </w:pPr>
      <w:r>
        <w:rPr>
          <w:rFonts w:ascii="Arial" w:hAnsi="Arial" w:cs="Arial"/>
          <w:sz w:val="20"/>
        </w:rPr>
        <w:t xml:space="preserve">- </w:t>
      </w:r>
      <w:r w:rsidR="003D45C1" w:rsidRPr="00817585">
        <w:rPr>
          <w:rFonts w:ascii="Arial" w:hAnsi="Arial" w:cs="Arial"/>
          <w:sz w:val="20"/>
        </w:rPr>
        <w:t xml:space="preserve">v případě rozporu mezi ustanoveními </w:t>
      </w:r>
      <w:r>
        <w:rPr>
          <w:rFonts w:ascii="Arial" w:hAnsi="Arial" w:cs="Arial"/>
          <w:sz w:val="20"/>
        </w:rPr>
        <w:t>s</w:t>
      </w:r>
      <w:r w:rsidR="003D45C1" w:rsidRPr="00817585">
        <w:rPr>
          <w:rFonts w:ascii="Arial" w:hAnsi="Arial" w:cs="Arial"/>
          <w:sz w:val="20"/>
        </w:rPr>
        <w:t xml:space="preserve">mlouvy a </w:t>
      </w:r>
      <w:r w:rsidR="00AF58FC">
        <w:rPr>
          <w:rFonts w:ascii="Arial" w:hAnsi="Arial" w:cs="Arial"/>
          <w:sz w:val="20"/>
        </w:rPr>
        <w:t>z</w:t>
      </w:r>
      <w:r w:rsidR="003D45C1" w:rsidRPr="00817585">
        <w:rPr>
          <w:rFonts w:ascii="Arial" w:hAnsi="Arial" w:cs="Arial"/>
          <w:sz w:val="20"/>
        </w:rPr>
        <w:t xml:space="preserve">adávací dokumentace budou mít přednost ustanovení </w:t>
      </w:r>
      <w:r>
        <w:rPr>
          <w:rFonts w:ascii="Arial" w:hAnsi="Arial" w:cs="Arial"/>
          <w:sz w:val="20"/>
        </w:rPr>
        <w:t>S</w:t>
      </w:r>
      <w:r w:rsidR="003D45C1" w:rsidRPr="00817585">
        <w:rPr>
          <w:rFonts w:ascii="Arial" w:hAnsi="Arial" w:cs="Arial"/>
          <w:sz w:val="20"/>
        </w:rPr>
        <w:t>mlouvy.</w:t>
      </w:r>
    </w:p>
    <w:p w14:paraId="71D181D2" w14:textId="4814E2C5" w:rsidR="00090CDF" w:rsidRPr="00877CF5" w:rsidRDefault="00AF58FC"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jc w:val="center"/>
        <w:rPr>
          <w:rFonts w:ascii="Arial" w:hAnsi="Arial" w:cs="Arial"/>
          <w:b/>
          <w:color w:val="000000"/>
          <w:sz w:val="20"/>
        </w:rPr>
      </w:pPr>
      <w:r>
        <w:rPr>
          <w:rFonts w:ascii="Arial" w:hAnsi="Arial" w:cs="Arial"/>
          <w:b/>
          <w:color w:val="000000"/>
          <w:sz w:val="20"/>
          <w:u w:val="single"/>
        </w:rPr>
        <w:t>2</w:t>
      </w:r>
      <w:r w:rsidR="0041441A" w:rsidRPr="00877CF5">
        <w:rPr>
          <w:rFonts w:ascii="Arial" w:hAnsi="Arial" w:cs="Arial"/>
          <w:b/>
          <w:color w:val="000000"/>
          <w:sz w:val="20"/>
          <w:u w:val="single"/>
        </w:rPr>
        <w:t xml:space="preserve">. </w:t>
      </w:r>
      <w:r w:rsidR="00090CDF" w:rsidRPr="00877CF5">
        <w:rPr>
          <w:rFonts w:ascii="Arial" w:hAnsi="Arial" w:cs="Arial"/>
          <w:b/>
          <w:color w:val="000000"/>
          <w:sz w:val="20"/>
          <w:u w:val="single"/>
        </w:rPr>
        <w:t>PŘEDMĚT SMLOUVY</w:t>
      </w:r>
    </w:p>
    <w:p w14:paraId="04B623E0" w14:textId="3D817427" w:rsidR="00C753ED" w:rsidRDefault="00C753ED" w:rsidP="00AF58FC">
      <w:pPr>
        <w:pStyle w:val="Zkladntext1"/>
        <w:numPr>
          <w:ilvl w:val="1"/>
          <w:numId w:val="25"/>
        </w:numPr>
        <w:spacing w:after="120"/>
        <w:rPr>
          <w:rFonts w:ascii="Arial" w:hAnsi="Arial" w:cs="Arial"/>
          <w:color w:val="000000"/>
          <w:sz w:val="20"/>
        </w:rPr>
      </w:pPr>
      <w:r>
        <w:rPr>
          <w:rFonts w:ascii="Arial" w:hAnsi="Arial" w:cs="Arial"/>
          <w:color w:val="000000"/>
          <w:sz w:val="20"/>
        </w:rPr>
        <w:t xml:space="preserve">Prodávající se touto </w:t>
      </w:r>
      <w:r w:rsidR="00AA3006">
        <w:rPr>
          <w:rFonts w:ascii="Arial" w:hAnsi="Arial" w:cs="Arial"/>
          <w:color w:val="000000"/>
          <w:sz w:val="20"/>
        </w:rPr>
        <w:t>S</w:t>
      </w:r>
      <w:r>
        <w:rPr>
          <w:rFonts w:ascii="Arial" w:hAnsi="Arial" w:cs="Arial"/>
          <w:color w:val="000000"/>
          <w:sz w:val="20"/>
        </w:rPr>
        <w:t xml:space="preserve">mlouvou zavazuje dodat Kupujícímu </w:t>
      </w:r>
      <w:r w:rsidRPr="00877CF5">
        <w:rPr>
          <w:rFonts w:ascii="Arial" w:hAnsi="Arial" w:cs="Arial"/>
          <w:color w:val="000000"/>
          <w:sz w:val="20"/>
        </w:rPr>
        <w:t xml:space="preserve">zametací vozidlo pro silniční údržbu </w:t>
      </w:r>
      <w:r w:rsidRPr="00877CF5">
        <w:rPr>
          <w:rFonts w:ascii="Arial" w:hAnsi="Arial" w:cs="Arial"/>
          <w:b/>
          <w:bCs/>
          <w:color w:val="000000"/>
          <w:sz w:val="20"/>
        </w:rPr>
        <w:t>dle technické specifikace</w:t>
      </w:r>
      <w:r w:rsidRPr="00877CF5">
        <w:rPr>
          <w:rFonts w:ascii="Arial" w:hAnsi="Arial" w:cs="Arial"/>
          <w:color w:val="000000"/>
          <w:sz w:val="20"/>
        </w:rPr>
        <w:t xml:space="preserve">, která je přílohou č. 1 této smlouvy (dále také jen </w:t>
      </w:r>
      <w:r w:rsidR="00EF6400">
        <w:rPr>
          <w:rFonts w:ascii="Arial" w:hAnsi="Arial" w:cs="Arial"/>
          <w:color w:val="000000"/>
          <w:sz w:val="20"/>
        </w:rPr>
        <w:t>„</w:t>
      </w:r>
      <w:r>
        <w:rPr>
          <w:rFonts w:ascii="Arial" w:hAnsi="Arial" w:cs="Arial"/>
          <w:color w:val="000000"/>
          <w:sz w:val="20"/>
        </w:rPr>
        <w:t>Vozidlo</w:t>
      </w:r>
      <w:r w:rsidR="00EF6400">
        <w:rPr>
          <w:rFonts w:ascii="Arial" w:hAnsi="Arial" w:cs="Arial"/>
          <w:color w:val="000000"/>
          <w:sz w:val="20"/>
        </w:rPr>
        <w:t>“ nebo „</w:t>
      </w:r>
      <w:r>
        <w:rPr>
          <w:rFonts w:ascii="Arial" w:hAnsi="Arial" w:cs="Arial"/>
          <w:color w:val="000000"/>
          <w:sz w:val="20"/>
        </w:rPr>
        <w:t>P</w:t>
      </w:r>
      <w:r w:rsidRPr="00877CF5">
        <w:rPr>
          <w:rFonts w:ascii="Arial" w:hAnsi="Arial" w:cs="Arial"/>
          <w:color w:val="000000"/>
          <w:sz w:val="20"/>
        </w:rPr>
        <w:t xml:space="preserve">ředmět </w:t>
      </w:r>
      <w:r w:rsidR="0022743B">
        <w:rPr>
          <w:rFonts w:ascii="Arial" w:hAnsi="Arial" w:cs="Arial"/>
          <w:color w:val="000000"/>
          <w:sz w:val="20"/>
        </w:rPr>
        <w:t>koupě</w:t>
      </w:r>
      <w:r w:rsidR="00EF6400">
        <w:rPr>
          <w:rFonts w:ascii="Arial" w:hAnsi="Arial" w:cs="Arial"/>
          <w:color w:val="000000"/>
          <w:sz w:val="20"/>
        </w:rPr>
        <w:t>“</w:t>
      </w:r>
      <w:r w:rsidRPr="00877CF5">
        <w:rPr>
          <w:rFonts w:ascii="Arial" w:hAnsi="Arial" w:cs="Arial"/>
          <w:color w:val="000000"/>
          <w:sz w:val="20"/>
        </w:rPr>
        <w:t>)</w:t>
      </w:r>
      <w:r>
        <w:rPr>
          <w:rFonts w:ascii="Arial" w:hAnsi="Arial" w:cs="Arial"/>
          <w:color w:val="000000"/>
          <w:sz w:val="20"/>
        </w:rPr>
        <w:t xml:space="preserve"> za dodržení podmínek stanovených v této Smlouvě. Kupující se v tomto případě zavazuje uhradit sjednanou kupní cenu dle této </w:t>
      </w:r>
      <w:r w:rsidR="00AA3006">
        <w:rPr>
          <w:rFonts w:ascii="Arial" w:hAnsi="Arial" w:cs="Arial"/>
          <w:color w:val="000000"/>
          <w:sz w:val="20"/>
        </w:rPr>
        <w:t>S</w:t>
      </w:r>
      <w:r>
        <w:rPr>
          <w:rFonts w:ascii="Arial" w:hAnsi="Arial" w:cs="Arial"/>
          <w:color w:val="000000"/>
          <w:sz w:val="20"/>
        </w:rPr>
        <w:t>mlouvy.</w:t>
      </w:r>
      <w:r w:rsidR="0035066F">
        <w:rPr>
          <w:rFonts w:ascii="Arial" w:hAnsi="Arial" w:cs="Arial"/>
          <w:color w:val="000000"/>
          <w:sz w:val="20"/>
        </w:rPr>
        <w:t xml:space="preserve"> </w:t>
      </w:r>
      <w:r w:rsidR="00F418D4">
        <w:rPr>
          <w:rFonts w:ascii="Arial" w:hAnsi="Arial" w:cs="Arial"/>
          <w:color w:val="000000"/>
          <w:sz w:val="20"/>
        </w:rPr>
        <w:t>Současně je Prodávající povinen dodat Předmět koupě, který splňuje rovněž popisy   a prohlášení, které byly Prodávajícím předloženy v rámci jeho nabídky na plnění veřejné zakázky a tvoří přílohu č 2 až</w:t>
      </w:r>
      <w:r w:rsidR="00FD305A">
        <w:rPr>
          <w:rFonts w:ascii="Arial" w:hAnsi="Arial" w:cs="Arial"/>
          <w:color w:val="000000"/>
          <w:sz w:val="20"/>
        </w:rPr>
        <w:t xml:space="preserve"> 6</w:t>
      </w:r>
      <w:r w:rsidR="00F418D4">
        <w:rPr>
          <w:rFonts w:ascii="Arial" w:hAnsi="Arial" w:cs="Arial"/>
          <w:color w:val="000000"/>
          <w:sz w:val="20"/>
        </w:rPr>
        <w:t xml:space="preserve">. </w:t>
      </w:r>
      <w:r w:rsidR="0035066F">
        <w:rPr>
          <w:rFonts w:ascii="Arial" w:hAnsi="Arial" w:cs="Arial"/>
          <w:color w:val="000000"/>
          <w:sz w:val="20"/>
        </w:rPr>
        <w:t>Prodávající se zavazuje převést na Kupujícího vlastnické právo k Vozidlu, včetně všech příslušenství</w:t>
      </w:r>
      <w:r w:rsidR="00F55D5D">
        <w:rPr>
          <w:rFonts w:ascii="Arial" w:hAnsi="Arial" w:cs="Arial"/>
          <w:color w:val="000000"/>
          <w:sz w:val="20"/>
        </w:rPr>
        <w:t xml:space="preserve"> ke dni řádného předání a převzetí Vozidla.</w:t>
      </w:r>
      <w:r w:rsidR="0035066F">
        <w:rPr>
          <w:rFonts w:ascii="Arial" w:hAnsi="Arial" w:cs="Arial"/>
          <w:color w:val="000000"/>
          <w:sz w:val="20"/>
        </w:rPr>
        <w:t xml:space="preserve"> </w:t>
      </w:r>
    </w:p>
    <w:p w14:paraId="4AC27522" w14:textId="37837AE8" w:rsidR="00A178AA" w:rsidRPr="00877CF5" w:rsidRDefault="0022743B" w:rsidP="00AF58FC">
      <w:pPr>
        <w:pStyle w:val="Zkladntext1"/>
        <w:numPr>
          <w:ilvl w:val="1"/>
          <w:numId w:val="25"/>
        </w:numPr>
        <w:spacing w:after="120"/>
        <w:rPr>
          <w:rFonts w:ascii="Arial" w:hAnsi="Arial" w:cs="Arial"/>
          <w:color w:val="000000"/>
          <w:sz w:val="20"/>
        </w:rPr>
      </w:pPr>
      <w:r>
        <w:rPr>
          <w:rFonts w:ascii="Arial" w:hAnsi="Arial" w:cs="Arial"/>
          <w:color w:val="000000"/>
          <w:sz w:val="20"/>
        </w:rPr>
        <w:t xml:space="preserve">Předmět koupě </w:t>
      </w:r>
      <w:r w:rsidR="00F55D5D" w:rsidRPr="00F55D5D">
        <w:rPr>
          <w:rFonts w:ascii="Arial" w:hAnsi="Arial" w:cs="Arial"/>
          <w:color w:val="000000"/>
          <w:sz w:val="20"/>
        </w:rPr>
        <w:t xml:space="preserve">musí splňovat veškeré požadavky stanovené příslušnými právními předpisy, technickými normami a </w:t>
      </w:r>
      <w:r w:rsidR="00F55D5D">
        <w:rPr>
          <w:rFonts w:ascii="Arial" w:hAnsi="Arial" w:cs="Arial"/>
          <w:color w:val="000000"/>
          <w:sz w:val="20"/>
        </w:rPr>
        <w:t>z</w:t>
      </w:r>
      <w:r w:rsidR="00F55D5D" w:rsidRPr="00F55D5D">
        <w:rPr>
          <w:rFonts w:ascii="Arial" w:hAnsi="Arial" w:cs="Arial"/>
          <w:color w:val="000000"/>
          <w:sz w:val="20"/>
        </w:rPr>
        <w:t>adávací dokumentac</w:t>
      </w:r>
      <w:r w:rsidR="00F55D5D">
        <w:rPr>
          <w:rFonts w:ascii="Arial" w:hAnsi="Arial" w:cs="Arial"/>
          <w:color w:val="000000"/>
          <w:sz w:val="20"/>
        </w:rPr>
        <w:t>i</w:t>
      </w:r>
      <w:r w:rsidR="00F55D5D" w:rsidRPr="00F55D5D">
        <w:rPr>
          <w:rFonts w:ascii="Arial" w:hAnsi="Arial" w:cs="Arial"/>
          <w:color w:val="000000"/>
          <w:sz w:val="20"/>
        </w:rPr>
        <w:t xml:space="preserve">. </w:t>
      </w:r>
      <w:r w:rsidR="00F55D5D">
        <w:rPr>
          <w:rFonts w:ascii="Arial" w:hAnsi="Arial" w:cs="Arial"/>
          <w:color w:val="000000"/>
          <w:sz w:val="20"/>
        </w:rPr>
        <w:t>Vozidlo</w:t>
      </w:r>
      <w:r w:rsidR="00F55D5D" w:rsidRPr="00F55D5D">
        <w:rPr>
          <w:rFonts w:ascii="Arial" w:hAnsi="Arial" w:cs="Arial"/>
          <w:color w:val="000000"/>
          <w:sz w:val="20"/>
        </w:rPr>
        <w:t xml:space="preserve"> musí být nové, nepoužité, nepoškozené, plně funkční, v nejvyšší jakosti poskytované výrobcem </w:t>
      </w:r>
      <w:r w:rsidR="00F55D5D">
        <w:rPr>
          <w:rFonts w:ascii="Arial" w:hAnsi="Arial" w:cs="Arial"/>
          <w:color w:val="000000"/>
          <w:sz w:val="20"/>
        </w:rPr>
        <w:t>Vozidla, schválené pro provoz v ČR.</w:t>
      </w:r>
    </w:p>
    <w:p w14:paraId="21146674" w14:textId="5701CCF7" w:rsidR="00A178AA" w:rsidRPr="00877CF5" w:rsidRDefault="00A178AA" w:rsidP="00AF58FC">
      <w:pPr>
        <w:pStyle w:val="Zkladntext1"/>
        <w:numPr>
          <w:ilvl w:val="1"/>
          <w:numId w:val="25"/>
        </w:numPr>
        <w:spacing w:after="120"/>
        <w:ind w:left="284" w:hanging="284"/>
        <w:rPr>
          <w:rFonts w:ascii="Arial" w:hAnsi="Arial" w:cs="Arial"/>
          <w:color w:val="000000"/>
          <w:sz w:val="20"/>
        </w:rPr>
      </w:pPr>
      <w:r w:rsidRPr="00877CF5">
        <w:rPr>
          <w:rFonts w:ascii="Arial" w:hAnsi="Arial" w:cs="Arial"/>
          <w:color w:val="000000"/>
          <w:sz w:val="20"/>
        </w:rPr>
        <w:t xml:space="preserve"> </w:t>
      </w:r>
      <w:r w:rsidR="00AF58FC">
        <w:rPr>
          <w:rFonts w:ascii="Arial" w:hAnsi="Arial" w:cs="Arial"/>
          <w:color w:val="000000"/>
          <w:sz w:val="20"/>
        </w:rPr>
        <w:t xml:space="preserve"> </w:t>
      </w:r>
      <w:r w:rsidR="00F55D5D" w:rsidRPr="00F55D5D">
        <w:rPr>
          <w:rFonts w:ascii="Arial" w:hAnsi="Arial" w:cs="Arial"/>
          <w:sz w:val="20"/>
        </w:rPr>
        <w:t xml:space="preserve">Dodané </w:t>
      </w:r>
      <w:r w:rsidR="00F55D5D">
        <w:rPr>
          <w:rFonts w:ascii="Arial" w:hAnsi="Arial" w:cs="Arial"/>
          <w:sz w:val="20"/>
        </w:rPr>
        <w:t>Vozidlo</w:t>
      </w:r>
      <w:r w:rsidR="00F55D5D" w:rsidRPr="00F55D5D">
        <w:rPr>
          <w:rFonts w:ascii="Arial" w:hAnsi="Arial" w:cs="Arial"/>
          <w:sz w:val="20"/>
        </w:rPr>
        <w:t xml:space="preserve"> musí být prosté jakýchkoliv právních či faktických vad.</w:t>
      </w:r>
    </w:p>
    <w:p w14:paraId="763B33B1" w14:textId="4694A5D7" w:rsidR="00F55D5D" w:rsidRPr="00877CF5" w:rsidRDefault="00F55D5D" w:rsidP="00AF58FC">
      <w:pPr>
        <w:pStyle w:val="Zkladntext1"/>
        <w:numPr>
          <w:ilvl w:val="1"/>
          <w:numId w:val="25"/>
        </w:numPr>
        <w:spacing w:after="120"/>
        <w:ind w:left="426" w:hanging="426"/>
        <w:rPr>
          <w:rFonts w:ascii="Arial" w:hAnsi="Arial" w:cs="Arial"/>
          <w:color w:val="000000"/>
          <w:sz w:val="20"/>
        </w:rPr>
      </w:pPr>
      <w:r>
        <w:rPr>
          <w:rFonts w:ascii="Arial" w:hAnsi="Arial" w:cs="Arial"/>
          <w:color w:val="000000"/>
          <w:sz w:val="20"/>
        </w:rPr>
        <w:t>Vozidlo</w:t>
      </w:r>
      <w:r w:rsidRPr="00F55D5D">
        <w:rPr>
          <w:rFonts w:ascii="Arial" w:hAnsi="Arial" w:cs="Arial"/>
          <w:color w:val="000000"/>
          <w:sz w:val="20"/>
        </w:rPr>
        <w:t xml:space="preserve"> musí být dodáno Prodávajícím Kupujícímu včetně všech oprávnění a práv duševního vlastnictví (zejména licencí) tak, aby měl Kupující veškerá práva nezbytná k řádnému a nerušenému užívání </w:t>
      </w:r>
      <w:r>
        <w:rPr>
          <w:rFonts w:ascii="Arial" w:hAnsi="Arial" w:cs="Arial"/>
          <w:color w:val="000000"/>
          <w:sz w:val="20"/>
        </w:rPr>
        <w:t>Vozidla</w:t>
      </w:r>
      <w:r w:rsidRPr="00F55D5D">
        <w:rPr>
          <w:rFonts w:ascii="Arial" w:hAnsi="Arial" w:cs="Arial"/>
          <w:color w:val="000000"/>
          <w:sz w:val="20"/>
        </w:rPr>
        <w:t xml:space="preserve"> a nakládání s </w:t>
      </w:r>
      <w:r w:rsidR="00AF58FC">
        <w:rPr>
          <w:rFonts w:ascii="Arial" w:hAnsi="Arial" w:cs="Arial"/>
          <w:color w:val="000000"/>
          <w:sz w:val="20"/>
        </w:rPr>
        <w:t>ním</w:t>
      </w:r>
      <w:r w:rsidRPr="00F55D5D">
        <w:rPr>
          <w:rFonts w:ascii="Arial" w:hAnsi="Arial" w:cs="Arial"/>
          <w:color w:val="000000"/>
          <w:sz w:val="20"/>
        </w:rPr>
        <w:t xml:space="preserve">. </w:t>
      </w:r>
      <w:r>
        <w:rPr>
          <w:rFonts w:ascii="Arial" w:hAnsi="Arial" w:cs="Arial"/>
          <w:color w:val="000000"/>
          <w:sz w:val="20"/>
        </w:rPr>
        <w:t>Vozidlo</w:t>
      </w:r>
      <w:r w:rsidRPr="00F55D5D">
        <w:rPr>
          <w:rFonts w:ascii="Arial" w:hAnsi="Arial" w:cs="Arial"/>
          <w:color w:val="000000"/>
          <w:sz w:val="20"/>
        </w:rPr>
        <w:t xml:space="preserve"> musí plně vyhovovat jakýmkoliv právním předpisům a technickým normám aplikovatelným na něj v České republice, a to bez ohledu na původce takového předpisu, tedy včetně aplikovatelného práva EU.</w:t>
      </w:r>
    </w:p>
    <w:p w14:paraId="13BAD9F0" w14:textId="3B322FC1" w:rsidR="00CC7664" w:rsidRPr="00FF12DA" w:rsidRDefault="00CC7664" w:rsidP="00AF58FC">
      <w:pPr>
        <w:pStyle w:val="Zkladntext1"/>
        <w:numPr>
          <w:ilvl w:val="1"/>
          <w:numId w:val="25"/>
        </w:numPr>
        <w:spacing w:after="120"/>
        <w:ind w:left="426" w:hanging="426"/>
        <w:rPr>
          <w:rFonts w:ascii="Arial" w:hAnsi="Arial" w:cs="Arial"/>
          <w:color w:val="000000"/>
          <w:sz w:val="20"/>
        </w:rPr>
      </w:pPr>
      <w:r w:rsidRPr="00877CF5">
        <w:rPr>
          <w:rFonts w:ascii="Arial" w:hAnsi="Arial" w:cs="Arial"/>
          <w:sz w:val="20"/>
        </w:rPr>
        <w:t xml:space="preserve">Kupující se zavazuje uhradit kupní cenu dle </w:t>
      </w:r>
      <w:r w:rsidR="004D1F92" w:rsidRPr="00877CF5">
        <w:rPr>
          <w:rFonts w:ascii="Arial" w:hAnsi="Arial" w:cs="Arial"/>
          <w:sz w:val="20"/>
        </w:rPr>
        <w:t xml:space="preserve">čl. </w:t>
      </w:r>
      <w:r w:rsidRPr="00877CF5">
        <w:rPr>
          <w:rFonts w:ascii="Arial" w:hAnsi="Arial" w:cs="Arial"/>
          <w:sz w:val="20"/>
        </w:rPr>
        <w:t>2 této smlouvy.</w:t>
      </w:r>
    </w:p>
    <w:p w14:paraId="0F5EC972" w14:textId="6A28B7D4" w:rsidR="00FF12DA" w:rsidRDefault="00FF12DA" w:rsidP="00FF12DA">
      <w:pPr>
        <w:pStyle w:val="Zkladntext1"/>
        <w:spacing w:after="120"/>
        <w:rPr>
          <w:rFonts w:ascii="Arial" w:hAnsi="Arial" w:cs="Arial"/>
          <w:sz w:val="20"/>
        </w:rPr>
      </w:pPr>
    </w:p>
    <w:p w14:paraId="37212552" w14:textId="5222C3E6" w:rsidR="00FF12DA" w:rsidRDefault="00FF12DA" w:rsidP="00FF12DA">
      <w:pPr>
        <w:pStyle w:val="Zkladntext1"/>
        <w:spacing w:after="120"/>
        <w:rPr>
          <w:rFonts w:ascii="Arial" w:hAnsi="Arial" w:cs="Arial"/>
          <w:sz w:val="20"/>
        </w:rPr>
      </w:pPr>
    </w:p>
    <w:p w14:paraId="1AC23EF3" w14:textId="77777777" w:rsidR="00FF12DA" w:rsidRPr="00877CF5" w:rsidRDefault="00FF12DA" w:rsidP="00FF12DA">
      <w:pPr>
        <w:pStyle w:val="Zkladntext1"/>
        <w:spacing w:after="120"/>
        <w:rPr>
          <w:rFonts w:ascii="Arial" w:hAnsi="Arial" w:cs="Arial"/>
          <w:color w:val="000000"/>
          <w:sz w:val="20"/>
        </w:rPr>
      </w:pPr>
    </w:p>
    <w:p w14:paraId="10768101" w14:textId="3805361F" w:rsidR="00A029B6" w:rsidRPr="00AA3006" w:rsidRDefault="00A029B6" w:rsidP="00AF58FC">
      <w:pPr>
        <w:pStyle w:val="Zkladntext1"/>
        <w:numPr>
          <w:ilvl w:val="1"/>
          <w:numId w:val="25"/>
        </w:numPr>
        <w:spacing w:after="120"/>
        <w:ind w:left="426" w:hanging="426"/>
        <w:rPr>
          <w:rFonts w:ascii="Arial" w:hAnsi="Arial" w:cs="Arial"/>
          <w:sz w:val="20"/>
        </w:rPr>
      </w:pPr>
      <w:bookmarkStart w:id="0" w:name="_Hlk221604412"/>
      <w:r w:rsidRPr="00AA3006">
        <w:rPr>
          <w:rFonts w:ascii="Arial" w:hAnsi="Arial" w:cs="Arial"/>
          <w:sz w:val="20"/>
        </w:rPr>
        <w:t xml:space="preserve">Prodávající prohlašuje a zavazuje se, že </w:t>
      </w:r>
      <w:r w:rsidR="0022743B">
        <w:rPr>
          <w:rFonts w:ascii="Arial" w:hAnsi="Arial" w:cs="Arial"/>
          <w:sz w:val="20"/>
        </w:rPr>
        <w:t xml:space="preserve">Předmět koupě </w:t>
      </w:r>
      <w:r w:rsidRPr="00AA3006">
        <w:rPr>
          <w:rFonts w:ascii="Arial" w:hAnsi="Arial" w:cs="Arial"/>
          <w:sz w:val="20"/>
        </w:rPr>
        <w:t xml:space="preserve">bude dodán jako kompletní silniční vozidlo kategorie N3/N3G se zametací nástavbou  jako jeden schválený celek, a to v takové konfiguraci a s takovými doklady, aby jej bylo možné v České republice zapsat do registru silničních vozidel a aby v registru bylo možné provést zápis druhu/účelu užití odpovídajícího zamýšlenému využití kupujícího (komunální údržba/čištění komunikací), zejména jako „zametací vozidlo“ / „vozidlo zvláštního určení“, nebude-li zápis znemožněn překážkou na straně kupujícího nebo příslušného správního orgánu, kterou prodávající nemohl ovlivnit. </w:t>
      </w:r>
    </w:p>
    <w:p w14:paraId="4DB56F36" w14:textId="0FC1731F" w:rsidR="00AC1F5D" w:rsidRPr="00F55D5D" w:rsidRDefault="005865B9" w:rsidP="00AF58FC">
      <w:pPr>
        <w:pStyle w:val="Zkladntext1"/>
        <w:numPr>
          <w:ilvl w:val="1"/>
          <w:numId w:val="25"/>
        </w:numPr>
        <w:spacing w:after="120"/>
        <w:ind w:left="567" w:hanging="567"/>
        <w:rPr>
          <w:rFonts w:ascii="Arial" w:hAnsi="Arial" w:cs="Arial"/>
          <w:sz w:val="20"/>
        </w:rPr>
      </w:pPr>
      <w:r w:rsidRPr="00170046">
        <w:rPr>
          <w:rFonts w:ascii="Arial" w:hAnsi="Arial" w:cs="Arial"/>
          <w:sz w:val="20"/>
        </w:rPr>
        <w:t>Součástí dodávky jsou veškeré </w:t>
      </w:r>
      <w:r w:rsidRPr="00170046">
        <w:rPr>
          <w:rStyle w:val="Siln"/>
          <w:rFonts w:ascii="Arial" w:hAnsi="Arial" w:cs="Arial"/>
          <w:sz w:val="20"/>
        </w:rPr>
        <w:t>doklady, data a podklady</w:t>
      </w:r>
      <w:r w:rsidRPr="00170046">
        <w:rPr>
          <w:rFonts w:ascii="Arial" w:hAnsi="Arial" w:cs="Arial"/>
          <w:sz w:val="20"/>
        </w:rPr>
        <w:t> potřebné pro registraci vozidla v České republice a provedení zápisů v registru silničních vozidel odpovídajících zamýšlenému využití kupujícího, zejména pro registraci vozidla jako „</w:t>
      </w:r>
      <w:r w:rsidRPr="00170046">
        <w:rPr>
          <w:rStyle w:val="Siln"/>
          <w:rFonts w:ascii="Arial" w:hAnsi="Arial" w:cs="Arial"/>
          <w:sz w:val="20"/>
        </w:rPr>
        <w:t>Zametací vozidlo</w:t>
      </w:r>
      <w:r w:rsidRPr="00170046">
        <w:rPr>
          <w:rFonts w:ascii="Arial" w:hAnsi="Arial" w:cs="Arial"/>
          <w:sz w:val="20"/>
        </w:rPr>
        <w:t>“ / „</w:t>
      </w:r>
      <w:r w:rsidRPr="00170046">
        <w:rPr>
          <w:rStyle w:val="Siln"/>
          <w:rFonts w:ascii="Arial" w:hAnsi="Arial" w:cs="Arial"/>
          <w:sz w:val="20"/>
        </w:rPr>
        <w:t>Vozidlo zvláštního určení</w:t>
      </w:r>
      <w:r w:rsidRPr="00170046">
        <w:rPr>
          <w:rFonts w:ascii="Arial" w:hAnsi="Arial" w:cs="Arial"/>
          <w:sz w:val="20"/>
        </w:rPr>
        <w:t>“ včetně zápisu zametací nástavby, </w:t>
      </w:r>
      <w:r w:rsidRPr="00170046">
        <w:rPr>
          <w:rStyle w:val="Siln"/>
          <w:rFonts w:ascii="Arial" w:hAnsi="Arial" w:cs="Arial"/>
          <w:sz w:val="20"/>
        </w:rPr>
        <w:t>bez kterých není dodávka kompletní pro účely fakturace</w:t>
      </w:r>
      <w:r w:rsidRPr="00170046">
        <w:rPr>
          <w:rFonts w:ascii="Arial" w:hAnsi="Arial" w:cs="Arial"/>
          <w:sz w:val="20"/>
        </w:rPr>
        <w:t xml:space="preserve"> dle této smlouvy. </w:t>
      </w:r>
      <w:r w:rsidR="00F55D5D" w:rsidRPr="00F55D5D">
        <w:rPr>
          <w:rFonts w:ascii="Arial" w:hAnsi="Arial" w:cs="Arial"/>
          <w:sz w:val="20"/>
        </w:rPr>
        <w:t>Dále se zavazuje dodat a odevzdat spolu s Vozidlem veškeré doklady a dokumenty vztahující se k Vozidlu, jež jsou nezbytné k jeho řádnému užívání a k řádnému nakládání s</w:t>
      </w:r>
      <w:r w:rsidR="00B545F3">
        <w:rPr>
          <w:rFonts w:ascii="Arial" w:hAnsi="Arial" w:cs="Arial"/>
          <w:sz w:val="20"/>
        </w:rPr>
        <w:t> </w:t>
      </w:r>
      <w:r w:rsidR="00F55D5D" w:rsidRPr="00F55D5D">
        <w:rPr>
          <w:rFonts w:ascii="Arial" w:hAnsi="Arial" w:cs="Arial"/>
          <w:sz w:val="20"/>
        </w:rPr>
        <w:t>Vozidlem</w:t>
      </w:r>
      <w:r w:rsidR="00B545F3">
        <w:rPr>
          <w:rFonts w:ascii="Arial" w:hAnsi="Arial" w:cs="Arial"/>
          <w:sz w:val="20"/>
        </w:rPr>
        <w:t>. Veškeré výše doklady</w:t>
      </w:r>
      <w:r w:rsidR="00F55D5D" w:rsidRPr="00F55D5D">
        <w:rPr>
          <w:rFonts w:ascii="Arial" w:hAnsi="Arial" w:cs="Arial"/>
          <w:sz w:val="20"/>
        </w:rPr>
        <w:t xml:space="preserve"> musí být Kupujícímu předán</w:t>
      </w:r>
      <w:r w:rsidR="0022743B">
        <w:rPr>
          <w:rFonts w:ascii="Arial" w:hAnsi="Arial" w:cs="Arial"/>
          <w:sz w:val="20"/>
        </w:rPr>
        <w:t>y</w:t>
      </w:r>
      <w:r w:rsidR="00F55D5D" w:rsidRPr="00F55D5D">
        <w:rPr>
          <w:rFonts w:ascii="Arial" w:hAnsi="Arial" w:cs="Arial"/>
          <w:sz w:val="20"/>
        </w:rPr>
        <w:t xml:space="preserve"> v českém jazyce, není-</w:t>
      </w:r>
      <w:r w:rsidR="00AF58FC">
        <w:rPr>
          <w:rFonts w:ascii="Arial" w:hAnsi="Arial" w:cs="Arial"/>
          <w:sz w:val="20"/>
        </w:rPr>
        <w:t>l</w:t>
      </w:r>
      <w:r w:rsidR="00F55D5D" w:rsidRPr="00F55D5D">
        <w:rPr>
          <w:rFonts w:ascii="Arial" w:hAnsi="Arial" w:cs="Arial"/>
          <w:sz w:val="20"/>
        </w:rPr>
        <w:t>i písemně dohodnuto</w:t>
      </w:r>
      <w:r w:rsidR="00F55D5D" w:rsidRPr="00F55D5D">
        <w:rPr>
          <w:rFonts w:ascii="Arial" w:hAnsi="Arial" w:cs="Arial"/>
          <w:color w:val="FF0000"/>
          <w:sz w:val="20"/>
        </w:rPr>
        <w:t xml:space="preserve"> </w:t>
      </w:r>
      <w:r w:rsidR="00F55D5D" w:rsidRPr="00F55D5D">
        <w:rPr>
          <w:rFonts w:ascii="Arial" w:hAnsi="Arial" w:cs="Arial"/>
          <w:sz w:val="20"/>
        </w:rPr>
        <w:t>Smluvními stranami v konkrétním případě jinak.</w:t>
      </w:r>
    </w:p>
    <w:p w14:paraId="0423F1A2" w14:textId="14743D4F" w:rsidR="00F55D5D" w:rsidRPr="005865B9" w:rsidRDefault="00F55D5D" w:rsidP="00AF58FC">
      <w:pPr>
        <w:pStyle w:val="Zkladntext1"/>
        <w:numPr>
          <w:ilvl w:val="1"/>
          <w:numId w:val="25"/>
        </w:numPr>
        <w:spacing w:after="120"/>
        <w:ind w:left="567" w:hanging="567"/>
        <w:rPr>
          <w:rFonts w:ascii="Arial" w:hAnsi="Arial" w:cs="Arial"/>
          <w:color w:val="FF0000"/>
          <w:sz w:val="20"/>
        </w:rPr>
      </w:pPr>
      <w:r w:rsidRPr="00F55D5D">
        <w:rPr>
          <w:rFonts w:ascii="Arial" w:hAnsi="Arial" w:cs="Arial"/>
          <w:sz w:val="20"/>
        </w:rPr>
        <w:t xml:space="preserve">Kupující si ve smyslu </w:t>
      </w:r>
      <w:proofErr w:type="spellStart"/>
      <w:r w:rsidRPr="00F55D5D">
        <w:rPr>
          <w:rFonts w:ascii="Arial" w:hAnsi="Arial" w:cs="Arial"/>
          <w:sz w:val="20"/>
        </w:rPr>
        <w:t>ust</w:t>
      </w:r>
      <w:proofErr w:type="spellEnd"/>
      <w:r w:rsidRPr="00F55D5D">
        <w:rPr>
          <w:rFonts w:ascii="Arial" w:hAnsi="Arial" w:cs="Arial"/>
          <w:sz w:val="20"/>
        </w:rPr>
        <w:t xml:space="preserve">. § 100 odst. 2 ZZVZ vyhrazuje právo realizovat změnu v osobě Prodávajícího v průběhu plnění Smlouvy, pokud budou naplněny podmínky pro předčasné ukončení Smlouvy ze strany Prodávajícího nebo pro předčasné ukončení Smlouvy ze strany Kupujícího z důvodu porušení povinností Prodávajícího, a to cestou ukončení této Smlouvy. Kupující si pro takový případ vyhrazuje právo uzavřít Smlouvu s dodavatelem, jehož nabídka se umístila jako další v pořadí v zadávacím řízení, které předcházelo uzavření této Smlouvy, a to s cenou stanovenou v souladu s nabídkou takového dodavatele, poměrně k míře rozpracovanosti </w:t>
      </w:r>
      <w:r w:rsidR="0022743B">
        <w:rPr>
          <w:rFonts w:ascii="Arial" w:hAnsi="Arial" w:cs="Arial"/>
          <w:sz w:val="20"/>
        </w:rPr>
        <w:t>P</w:t>
      </w:r>
      <w:r w:rsidRPr="00F55D5D">
        <w:rPr>
          <w:rFonts w:ascii="Arial" w:hAnsi="Arial" w:cs="Arial"/>
          <w:sz w:val="20"/>
        </w:rPr>
        <w:t xml:space="preserve">ředmětu </w:t>
      </w:r>
      <w:r w:rsidR="0022743B">
        <w:rPr>
          <w:rFonts w:ascii="Arial" w:hAnsi="Arial" w:cs="Arial"/>
          <w:sz w:val="20"/>
        </w:rPr>
        <w:t>koupě</w:t>
      </w:r>
      <w:r w:rsidRPr="00F55D5D">
        <w:rPr>
          <w:rFonts w:ascii="Arial" w:hAnsi="Arial" w:cs="Arial"/>
          <w:sz w:val="20"/>
        </w:rPr>
        <w:t xml:space="preserve">. Tento postup Kupující může uplatnit i opakovaně. </w:t>
      </w:r>
    </w:p>
    <w:bookmarkEnd w:id="0"/>
    <w:p w14:paraId="0C300BFA" w14:textId="376BEA7B" w:rsidR="00090CDF" w:rsidRPr="00877CF5" w:rsidRDefault="00526168"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jc w:val="center"/>
        <w:rPr>
          <w:rFonts w:ascii="Arial" w:hAnsi="Arial" w:cs="Arial"/>
          <w:b/>
          <w:color w:val="000000"/>
          <w:sz w:val="20"/>
          <w:u w:val="single"/>
        </w:rPr>
      </w:pPr>
      <w:r>
        <w:rPr>
          <w:rFonts w:ascii="Arial" w:hAnsi="Arial" w:cs="Arial"/>
          <w:b/>
          <w:color w:val="000000"/>
          <w:sz w:val="20"/>
          <w:u w:val="single"/>
        </w:rPr>
        <w:t>3</w:t>
      </w:r>
      <w:r w:rsidR="0041441A" w:rsidRPr="00877CF5">
        <w:rPr>
          <w:rFonts w:ascii="Arial" w:hAnsi="Arial" w:cs="Arial"/>
          <w:b/>
          <w:color w:val="000000"/>
          <w:sz w:val="20"/>
          <w:u w:val="single"/>
        </w:rPr>
        <w:t>.</w:t>
      </w:r>
      <w:r w:rsidR="004D1F92" w:rsidRPr="00877CF5">
        <w:rPr>
          <w:rFonts w:ascii="Arial" w:hAnsi="Arial" w:cs="Arial"/>
          <w:b/>
          <w:color w:val="000000"/>
          <w:sz w:val="20"/>
          <w:u w:val="single"/>
        </w:rPr>
        <w:t xml:space="preserve"> </w:t>
      </w:r>
      <w:r w:rsidR="00090CDF" w:rsidRPr="00877CF5">
        <w:rPr>
          <w:rFonts w:ascii="Arial" w:hAnsi="Arial" w:cs="Arial"/>
          <w:b/>
          <w:color w:val="000000"/>
          <w:sz w:val="20"/>
          <w:u w:val="single"/>
        </w:rPr>
        <w:t>CENA</w:t>
      </w:r>
    </w:p>
    <w:p w14:paraId="2D1794C5" w14:textId="7DB1F564" w:rsidR="00090CDF" w:rsidRPr="00877CF5" w:rsidRDefault="00526168" w:rsidP="00877CF5">
      <w:pPr>
        <w:pStyle w:val="Zkladntext1"/>
        <w:ind w:left="567" w:hanging="567"/>
        <w:rPr>
          <w:rFonts w:ascii="Arial" w:hAnsi="Arial" w:cs="Arial"/>
          <w:color w:val="000000"/>
          <w:sz w:val="20"/>
        </w:rPr>
      </w:pPr>
      <w:r>
        <w:rPr>
          <w:rFonts w:ascii="Arial" w:hAnsi="Arial" w:cs="Arial"/>
          <w:color w:val="000000"/>
          <w:sz w:val="20"/>
        </w:rPr>
        <w:t>3</w:t>
      </w:r>
      <w:r w:rsidR="00A93A72" w:rsidRPr="00877CF5">
        <w:rPr>
          <w:rFonts w:ascii="Arial" w:hAnsi="Arial" w:cs="Arial"/>
          <w:color w:val="000000"/>
          <w:sz w:val="20"/>
        </w:rPr>
        <w:t>.</w:t>
      </w:r>
      <w:r w:rsidR="00090CDF" w:rsidRPr="00877CF5">
        <w:rPr>
          <w:rFonts w:ascii="Arial" w:hAnsi="Arial" w:cs="Arial"/>
          <w:color w:val="000000"/>
          <w:sz w:val="20"/>
        </w:rPr>
        <w:t>1</w:t>
      </w:r>
      <w:r w:rsidR="00090CDF" w:rsidRPr="00877CF5">
        <w:rPr>
          <w:rFonts w:ascii="Arial" w:hAnsi="Arial" w:cs="Arial"/>
          <w:color w:val="000000"/>
          <w:sz w:val="20"/>
        </w:rPr>
        <w:tab/>
      </w:r>
      <w:r w:rsidR="009D7B4A" w:rsidRPr="00877CF5">
        <w:rPr>
          <w:rFonts w:ascii="Arial" w:hAnsi="Arial" w:cs="Arial"/>
          <w:color w:val="000000"/>
          <w:sz w:val="20"/>
        </w:rPr>
        <w:t>Kupní</w:t>
      </w:r>
      <w:r w:rsidR="00090CDF" w:rsidRPr="00877CF5">
        <w:rPr>
          <w:rFonts w:ascii="Arial" w:hAnsi="Arial" w:cs="Arial"/>
          <w:color w:val="000000"/>
          <w:sz w:val="20"/>
        </w:rPr>
        <w:t xml:space="preserve"> cena </w:t>
      </w:r>
      <w:r w:rsidR="004D1F92" w:rsidRPr="00877CF5">
        <w:rPr>
          <w:rFonts w:ascii="Arial" w:hAnsi="Arial" w:cs="Arial"/>
          <w:color w:val="000000"/>
          <w:sz w:val="20"/>
        </w:rPr>
        <w:t>z</w:t>
      </w:r>
      <w:r w:rsidR="002B3FBF" w:rsidRPr="00877CF5">
        <w:rPr>
          <w:rFonts w:ascii="Arial" w:hAnsi="Arial" w:cs="Arial"/>
          <w:color w:val="000000"/>
          <w:sz w:val="20"/>
        </w:rPr>
        <w:t xml:space="preserve">a </w:t>
      </w:r>
      <w:r w:rsidR="0022743B">
        <w:rPr>
          <w:rFonts w:ascii="Arial" w:hAnsi="Arial" w:cs="Arial"/>
          <w:color w:val="000000"/>
          <w:sz w:val="20"/>
        </w:rPr>
        <w:t xml:space="preserve">Předmět koupě </w:t>
      </w:r>
      <w:r w:rsidR="002B3FBF" w:rsidRPr="00877CF5">
        <w:rPr>
          <w:rFonts w:ascii="Arial" w:hAnsi="Arial" w:cs="Arial"/>
          <w:color w:val="000000"/>
          <w:sz w:val="20"/>
        </w:rPr>
        <w:t>dle čl. 1 této smlouvy</w:t>
      </w:r>
      <w:r w:rsidR="00A178AA" w:rsidRPr="00877CF5">
        <w:rPr>
          <w:rFonts w:ascii="Arial" w:hAnsi="Arial" w:cs="Arial"/>
          <w:color w:val="000000"/>
          <w:sz w:val="20"/>
        </w:rPr>
        <w:t xml:space="preserve"> činí</w:t>
      </w:r>
      <w:r w:rsidR="002B3FBF" w:rsidRPr="00877CF5">
        <w:rPr>
          <w:rFonts w:ascii="Arial" w:hAnsi="Arial" w:cs="Arial"/>
          <w:color w:val="000000"/>
          <w:sz w:val="20"/>
        </w:rPr>
        <w:t>:</w:t>
      </w:r>
    </w:p>
    <w:p w14:paraId="02C90D38" w14:textId="77777777" w:rsidR="0062220E" w:rsidRPr="00877CF5" w:rsidRDefault="0062220E" w:rsidP="00877CF5">
      <w:pPr>
        <w:pStyle w:val="Zkladntext1"/>
        <w:ind w:left="426" w:hanging="426"/>
        <w:rPr>
          <w:rFonts w:ascii="Arial" w:hAnsi="Arial" w:cs="Arial"/>
          <w:color w:val="000000"/>
          <w:sz w:val="20"/>
        </w:rPr>
      </w:pPr>
    </w:p>
    <w:tbl>
      <w:tblPr>
        <w:tblStyle w:val="Mkatabulky"/>
        <w:tblW w:w="0" w:type="auto"/>
        <w:tblInd w:w="426" w:type="dxa"/>
        <w:tblLook w:val="04A0" w:firstRow="1" w:lastRow="0" w:firstColumn="1" w:lastColumn="0" w:noHBand="0" w:noVBand="1"/>
      </w:tblPr>
      <w:tblGrid>
        <w:gridCol w:w="2852"/>
        <w:gridCol w:w="5783"/>
      </w:tblGrid>
      <w:tr w:rsidR="0062220E" w:rsidRPr="00877CF5" w14:paraId="50C16B22" w14:textId="77777777" w:rsidTr="00E50544">
        <w:trPr>
          <w:trHeight w:val="454"/>
        </w:trPr>
        <w:tc>
          <w:tcPr>
            <w:tcW w:w="2943" w:type="dxa"/>
            <w:vAlign w:val="center"/>
          </w:tcPr>
          <w:p w14:paraId="427E6DB7" w14:textId="39D28E6A" w:rsidR="0062220E" w:rsidRPr="00B545F3" w:rsidRDefault="00206AD2" w:rsidP="00877CF5">
            <w:pPr>
              <w:pStyle w:val="Bezmezer"/>
              <w:rPr>
                <w:rFonts w:cs="Arial"/>
                <w:sz w:val="20"/>
                <w:szCs w:val="20"/>
                <w:vertAlign w:val="superscript"/>
              </w:rPr>
            </w:pPr>
            <w:bookmarkStart w:id="1" w:name="_Hlk222925135"/>
            <w:r w:rsidRPr="00DB36F2">
              <w:rPr>
                <w:rStyle w:val="Znakapoznpodarou"/>
                <w:rFonts w:cs="Arial"/>
                <w:color w:val="FF0000"/>
                <w:sz w:val="20"/>
                <w:szCs w:val="20"/>
              </w:rPr>
              <w:footnoteReference w:id="2"/>
            </w:r>
            <w:proofErr w:type="gramStart"/>
            <w:r w:rsidR="00B545F3" w:rsidRPr="00B545F3">
              <w:rPr>
                <w:rFonts w:cs="Arial"/>
                <w:sz w:val="20"/>
                <w:szCs w:val="20"/>
                <w:vertAlign w:val="superscript"/>
              </w:rPr>
              <w:t>)</w:t>
            </w:r>
            <w:r w:rsidR="0062220E" w:rsidRPr="00877CF5">
              <w:rPr>
                <w:rFonts w:cs="Arial"/>
                <w:sz w:val="20"/>
                <w:szCs w:val="20"/>
              </w:rPr>
              <w:t>Kupní</w:t>
            </w:r>
            <w:proofErr w:type="gramEnd"/>
            <w:r w:rsidR="0062220E" w:rsidRPr="00877CF5">
              <w:rPr>
                <w:rFonts w:cs="Arial"/>
                <w:sz w:val="20"/>
                <w:szCs w:val="20"/>
              </w:rPr>
              <w:t xml:space="preserve"> cena bez DPH</w:t>
            </w:r>
          </w:p>
        </w:tc>
        <w:tc>
          <w:tcPr>
            <w:tcW w:w="5919" w:type="dxa"/>
            <w:vAlign w:val="center"/>
          </w:tcPr>
          <w:p w14:paraId="0743D7FB" w14:textId="0035E690" w:rsidR="0062220E" w:rsidRPr="00875DAD" w:rsidRDefault="00875DAD" w:rsidP="00877CF5">
            <w:pPr>
              <w:pStyle w:val="Bezmezer"/>
              <w:jc w:val="right"/>
              <w:rPr>
                <w:rFonts w:cs="Arial"/>
                <w:color w:val="FF0000"/>
                <w:sz w:val="20"/>
                <w:szCs w:val="20"/>
              </w:rPr>
            </w:pPr>
            <w:r w:rsidRPr="00875DAD">
              <w:rPr>
                <w:rFonts w:cs="Arial"/>
                <w:color w:val="FF0000"/>
                <w:sz w:val="20"/>
                <w:szCs w:val="20"/>
              </w:rPr>
              <w:t>…</w:t>
            </w:r>
            <w:r w:rsidRPr="00875DAD">
              <w:rPr>
                <w:color w:val="FF0000"/>
              </w:rPr>
              <w:t>………………………….</w:t>
            </w:r>
            <w:r w:rsidR="0062220E" w:rsidRPr="00875DAD">
              <w:rPr>
                <w:rFonts w:cs="Arial"/>
                <w:color w:val="FF0000"/>
                <w:sz w:val="20"/>
                <w:szCs w:val="20"/>
              </w:rPr>
              <w:t xml:space="preserve"> </w:t>
            </w:r>
            <w:r w:rsidR="00E50544" w:rsidRPr="00875DAD">
              <w:rPr>
                <w:rFonts w:cs="Arial"/>
                <w:color w:val="FF0000"/>
                <w:sz w:val="20"/>
                <w:szCs w:val="20"/>
              </w:rPr>
              <w:t xml:space="preserve"> </w:t>
            </w:r>
            <w:r w:rsidR="0062220E" w:rsidRPr="00875DAD">
              <w:rPr>
                <w:rFonts w:cs="Arial"/>
                <w:color w:val="FF0000"/>
                <w:sz w:val="20"/>
                <w:szCs w:val="20"/>
              </w:rPr>
              <w:t>Kč</w:t>
            </w:r>
          </w:p>
        </w:tc>
      </w:tr>
      <w:tr w:rsidR="0062220E" w:rsidRPr="00877CF5" w14:paraId="17452C7C" w14:textId="77777777" w:rsidTr="00E50544">
        <w:trPr>
          <w:trHeight w:val="454"/>
        </w:trPr>
        <w:tc>
          <w:tcPr>
            <w:tcW w:w="2943" w:type="dxa"/>
            <w:vAlign w:val="center"/>
          </w:tcPr>
          <w:p w14:paraId="2737E4F9" w14:textId="696A9B3E" w:rsidR="0062220E" w:rsidRPr="00B545F3" w:rsidRDefault="00206AD2" w:rsidP="00877CF5">
            <w:pPr>
              <w:pStyle w:val="Bezmezer"/>
              <w:rPr>
                <w:rFonts w:cs="Arial"/>
                <w:sz w:val="20"/>
                <w:szCs w:val="20"/>
                <w:vertAlign w:val="superscript"/>
              </w:rPr>
            </w:pPr>
            <w:r w:rsidRPr="00DB36F2">
              <w:rPr>
                <w:rStyle w:val="Znakapoznpodarou"/>
                <w:rFonts w:cs="Arial"/>
                <w:color w:val="FF0000"/>
                <w:sz w:val="20"/>
                <w:szCs w:val="20"/>
              </w:rPr>
              <w:footnoteReference w:id="3"/>
            </w:r>
            <w:proofErr w:type="gramStart"/>
            <w:r w:rsidR="00B545F3" w:rsidRPr="00DB36F2">
              <w:rPr>
                <w:rFonts w:cs="Arial"/>
                <w:color w:val="FF0000"/>
                <w:sz w:val="20"/>
                <w:szCs w:val="20"/>
                <w:vertAlign w:val="superscript"/>
              </w:rPr>
              <w:t>)</w:t>
            </w:r>
            <w:r w:rsidR="0062220E" w:rsidRPr="00877CF5">
              <w:rPr>
                <w:rFonts w:cs="Arial"/>
                <w:sz w:val="20"/>
                <w:szCs w:val="20"/>
              </w:rPr>
              <w:t>DPH</w:t>
            </w:r>
            <w:proofErr w:type="gramEnd"/>
            <w:r w:rsidR="00B545F3">
              <w:rPr>
                <w:rFonts w:cs="Arial"/>
                <w:sz w:val="20"/>
                <w:szCs w:val="20"/>
              </w:rPr>
              <w:t xml:space="preserve"> </w:t>
            </w:r>
          </w:p>
        </w:tc>
        <w:tc>
          <w:tcPr>
            <w:tcW w:w="5919" w:type="dxa"/>
            <w:vAlign w:val="center"/>
          </w:tcPr>
          <w:p w14:paraId="2657F455" w14:textId="3E153C31" w:rsidR="0062220E" w:rsidRPr="00875DAD" w:rsidRDefault="00875DAD" w:rsidP="00877CF5">
            <w:pPr>
              <w:pStyle w:val="Bezmezer"/>
              <w:jc w:val="right"/>
              <w:rPr>
                <w:rFonts w:cs="Arial"/>
                <w:color w:val="FF0000"/>
                <w:sz w:val="20"/>
                <w:szCs w:val="20"/>
              </w:rPr>
            </w:pPr>
            <w:r w:rsidRPr="00875DAD">
              <w:rPr>
                <w:rFonts w:cs="Arial"/>
                <w:color w:val="FF0000"/>
                <w:sz w:val="20"/>
                <w:szCs w:val="20"/>
              </w:rPr>
              <w:t>…</w:t>
            </w:r>
            <w:r w:rsidRPr="00875DAD">
              <w:rPr>
                <w:color w:val="FF0000"/>
              </w:rPr>
              <w:t>………………………….</w:t>
            </w:r>
            <w:r w:rsidR="00E50544" w:rsidRPr="00875DAD">
              <w:rPr>
                <w:rFonts w:cs="Arial"/>
                <w:color w:val="FF0000"/>
                <w:sz w:val="20"/>
                <w:szCs w:val="20"/>
              </w:rPr>
              <w:t xml:space="preserve">  </w:t>
            </w:r>
            <w:r w:rsidR="0062220E" w:rsidRPr="00875DAD">
              <w:rPr>
                <w:rFonts w:cs="Arial"/>
                <w:color w:val="FF0000"/>
                <w:sz w:val="20"/>
                <w:szCs w:val="20"/>
              </w:rPr>
              <w:t>Kč</w:t>
            </w:r>
          </w:p>
        </w:tc>
      </w:tr>
      <w:tr w:rsidR="0062220E" w:rsidRPr="00877CF5" w14:paraId="736B9AAA" w14:textId="77777777" w:rsidTr="00E50544">
        <w:trPr>
          <w:trHeight w:val="454"/>
        </w:trPr>
        <w:tc>
          <w:tcPr>
            <w:tcW w:w="2943" w:type="dxa"/>
            <w:vAlign w:val="center"/>
          </w:tcPr>
          <w:p w14:paraId="53C84F16" w14:textId="31CD189B" w:rsidR="0062220E" w:rsidRPr="00877CF5" w:rsidRDefault="00206AD2" w:rsidP="00877CF5">
            <w:pPr>
              <w:pStyle w:val="Bezmezer"/>
              <w:rPr>
                <w:rFonts w:cs="Arial"/>
                <w:b/>
                <w:bCs/>
                <w:sz w:val="20"/>
                <w:szCs w:val="20"/>
              </w:rPr>
            </w:pPr>
            <w:r w:rsidRPr="00DB36F2">
              <w:rPr>
                <w:rStyle w:val="Znakapoznpodarou"/>
                <w:rFonts w:cs="Arial"/>
                <w:b/>
                <w:bCs/>
                <w:color w:val="FF0000"/>
                <w:sz w:val="20"/>
                <w:szCs w:val="20"/>
              </w:rPr>
              <w:footnoteReference w:id="4"/>
            </w:r>
            <w:proofErr w:type="gramStart"/>
            <w:r w:rsidR="00B545F3" w:rsidRPr="00DB36F2">
              <w:rPr>
                <w:rFonts w:cs="Arial"/>
                <w:b/>
                <w:bCs/>
                <w:color w:val="FF0000"/>
                <w:sz w:val="20"/>
                <w:szCs w:val="20"/>
                <w:vertAlign w:val="superscript"/>
              </w:rPr>
              <w:t>)</w:t>
            </w:r>
            <w:r w:rsidR="0062220E" w:rsidRPr="00877CF5">
              <w:rPr>
                <w:rFonts w:cs="Arial"/>
                <w:b/>
                <w:bCs/>
                <w:sz w:val="20"/>
                <w:szCs w:val="20"/>
              </w:rPr>
              <w:t>Kupní</w:t>
            </w:r>
            <w:proofErr w:type="gramEnd"/>
            <w:r w:rsidR="0062220E" w:rsidRPr="00877CF5">
              <w:rPr>
                <w:rFonts w:cs="Arial"/>
                <w:b/>
                <w:bCs/>
                <w:sz w:val="20"/>
                <w:szCs w:val="20"/>
              </w:rPr>
              <w:t xml:space="preserve"> cena včetně DPH</w:t>
            </w:r>
          </w:p>
        </w:tc>
        <w:tc>
          <w:tcPr>
            <w:tcW w:w="5919" w:type="dxa"/>
            <w:vAlign w:val="center"/>
          </w:tcPr>
          <w:p w14:paraId="468EE81E" w14:textId="26192364" w:rsidR="0062220E" w:rsidRPr="00875DAD" w:rsidRDefault="00E50544" w:rsidP="00877CF5">
            <w:pPr>
              <w:pStyle w:val="Bezmezer"/>
              <w:jc w:val="right"/>
              <w:rPr>
                <w:rFonts w:cs="Arial"/>
                <w:b/>
                <w:bCs/>
                <w:color w:val="FF0000"/>
                <w:sz w:val="20"/>
                <w:szCs w:val="20"/>
              </w:rPr>
            </w:pPr>
            <w:r w:rsidRPr="00875DAD">
              <w:rPr>
                <w:rFonts w:cs="Arial"/>
                <w:b/>
                <w:bCs/>
                <w:color w:val="FF0000"/>
                <w:sz w:val="20"/>
                <w:szCs w:val="20"/>
              </w:rPr>
              <w:t xml:space="preserve"> </w:t>
            </w:r>
            <w:r w:rsidR="00875DAD" w:rsidRPr="00875DAD">
              <w:rPr>
                <w:rFonts w:cs="Arial"/>
                <w:b/>
                <w:bCs/>
                <w:color w:val="FF0000"/>
                <w:sz w:val="20"/>
                <w:szCs w:val="20"/>
              </w:rPr>
              <w:t>…</w:t>
            </w:r>
            <w:r w:rsidR="00875DAD" w:rsidRPr="00875DAD">
              <w:rPr>
                <w:b/>
                <w:bCs/>
                <w:color w:val="FF0000"/>
              </w:rPr>
              <w:t>………………………….</w:t>
            </w:r>
            <w:r w:rsidRPr="00875DAD">
              <w:rPr>
                <w:rFonts w:cs="Arial"/>
                <w:b/>
                <w:bCs/>
                <w:color w:val="FF0000"/>
                <w:sz w:val="20"/>
                <w:szCs w:val="20"/>
              </w:rPr>
              <w:t xml:space="preserve"> </w:t>
            </w:r>
            <w:r w:rsidR="0062220E" w:rsidRPr="00875DAD">
              <w:rPr>
                <w:rFonts w:cs="Arial"/>
                <w:b/>
                <w:bCs/>
                <w:color w:val="FF0000"/>
                <w:sz w:val="20"/>
                <w:szCs w:val="20"/>
              </w:rPr>
              <w:t>Kč</w:t>
            </w:r>
          </w:p>
        </w:tc>
      </w:tr>
    </w:tbl>
    <w:bookmarkEnd w:id="1"/>
    <w:p w14:paraId="24B849AD" w14:textId="0279080A" w:rsidR="002B3FBF" w:rsidRPr="00877CF5" w:rsidRDefault="003B49A5" w:rsidP="00877CF5">
      <w:pPr>
        <w:pStyle w:val="Bezmezer"/>
        <w:ind w:left="425" w:hanging="425"/>
        <w:rPr>
          <w:rFonts w:cs="Arial"/>
          <w:color w:val="000000"/>
          <w:sz w:val="20"/>
          <w:szCs w:val="20"/>
        </w:rPr>
      </w:pPr>
      <w:r w:rsidRPr="00877CF5">
        <w:rPr>
          <w:rFonts w:cs="Arial"/>
          <w:sz w:val="20"/>
          <w:szCs w:val="20"/>
        </w:rPr>
        <w:t xml:space="preserve"> </w:t>
      </w:r>
    </w:p>
    <w:p w14:paraId="4CEF35BB" w14:textId="5D9A59BA" w:rsidR="00EF71A8" w:rsidRPr="00877CF5" w:rsidRDefault="00526168" w:rsidP="00877CF5">
      <w:pPr>
        <w:pStyle w:val="Zkladntext1"/>
        <w:spacing w:after="120"/>
        <w:ind w:left="567" w:hanging="567"/>
        <w:rPr>
          <w:rFonts w:ascii="Arial" w:hAnsi="Arial" w:cs="Arial"/>
          <w:color w:val="000000"/>
          <w:sz w:val="20"/>
        </w:rPr>
      </w:pPr>
      <w:r>
        <w:rPr>
          <w:rFonts w:ascii="Arial" w:hAnsi="Arial" w:cs="Arial"/>
          <w:color w:val="000000"/>
          <w:sz w:val="20"/>
        </w:rPr>
        <w:t>3</w:t>
      </w:r>
      <w:r w:rsidR="00A93A72" w:rsidRPr="00877CF5">
        <w:rPr>
          <w:rFonts w:ascii="Arial" w:hAnsi="Arial" w:cs="Arial"/>
          <w:color w:val="000000"/>
          <w:sz w:val="20"/>
        </w:rPr>
        <w:t xml:space="preserve">.2 </w:t>
      </w:r>
      <w:r w:rsidR="00E50544" w:rsidRPr="00877CF5">
        <w:rPr>
          <w:rFonts w:ascii="Arial" w:hAnsi="Arial" w:cs="Arial"/>
          <w:color w:val="000000"/>
          <w:sz w:val="20"/>
        </w:rPr>
        <w:tab/>
      </w:r>
      <w:r w:rsidR="007E16EC" w:rsidRPr="00877CF5">
        <w:rPr>
          <w:rFonts w:ascii="Arial" w:hAnsi="Arial" w:cs="Arial"/>
          <w:color w:val="000000"/>
          <w:sz w:val="20"/>
        </w:rPr>
        <w:t>Kupní</w:t>
      </w:r>
      <w:r w:rsidR="00090CDF" w:rsidRPr="00877CF5">
        <w:rPr>
          <w:rFonts w:ascii="Arial" w:hAnsi="Arial" w:cs="Arial"/>
          <w:color w:val="000000"/>
          <w:sz w:val="20"/>
        </w:rPr>
        <w:t xml:space="preserve"> cena</w:t>
      </w:r>
      <w:r w:rsidR="00E50544" w:rsidRPr="00877CF5">
        <w:rPr>
          <w:rFonts w:ascii="Arial" w:hAnsi="Arial" w:cs="Arial"/>
          <w:color w:val="000000"/>
          <w:sz w:val="20"/>
        </w:rPr>
        <w:t xml:space="preserve"> bez DPH</w:t>
      </w:r>
      <w:r w:rsidR="00090CDF" w:rsidRPr="00877CF5">
        <w:rPr>
          <w:rFonts w:ascii="Arial" w:hAnsi="Arial" w:cs="Arial"/>
          <w:color w:val="000000"/>
          <w:sz w:val="20"/>
        </w:rPr>
        <w:t xml:space="preserve"> je cenou nejvýše přípustnou, </w:t>
      </w:r>
      <w:r w:rsidR="00EF71A8" w:rsidRPr="00877CF5">
        <w:rPr>
          <w:rFonts w:ascii="Arial" w:hAnsi="Arial" w:cs="Arial"/>
          <w:color w:val="000000"/>
          <w:sz w:val="20"/>
        </w:rPr>
        <w:t>nepřekročitelnou a platnou</w:t>
      </w:r>
      <w:r w:rsidR="00090CDF" w:rsidRPr="00877CF5">
        <w:rPr>
          <w:rFonts w:ascii="Arial" w:hAnsi="Arial" w:cs="Arial"/>
          <w:color w:val="000000"/>
          <w:sz w:val="20"/>
        </w:rPr>
        <w:t xml:space="preserve"> po celou dobu plnění </w:t>
      </w:r>
      <w:r w:rsidR="00B46372" w:rsidRPr="00877CF5">
        <w:rPr>
          <w:rFonts w:ascii="Arial" w:hAnsi="Arial" w:cs="Arial"/>
          <w:color w:val="000000"/>
          <w:sz w:val="20"/>
        </w:rPr>
        <w:t>smlouvy</w:t>
      </w:r>
      <w:r w:rsidR="00090CDF" w:rsidRPr="00877CF5">
        <w:rPr>
          <w:rFonts w:ascii="Arial" w:hAnsi="Arial" w:cs="Arial"/>
          <w:color w:val="000000"/>
          <w:sz w:val="20"/>
        </w:rPr>
        <w:t xml:space="preserve">. </w:t>
      </w:r>
    </w:p>
    <w:p w14:paraId="1A50B81A" w14:textId="7288B81A" w:rsidR="00E75FD0" w:rsidRDefault="00526168" w:rsidP="00877CF5">
      <w:pPr>
        <w:pStyle w:val="Zkladntext1"/>
        <w:spacing w:after="120"/>
        <w:ind w:left="567" w:hanging="567"/>
        <w:rPr>
          <w:rFonts w:ascii="Arial" w:hAnsi="Arial" w:cs="Arial"/>
          <w:color w:val="000000"/>
          <w:sz w:val="20"/>
        </w:rPr>
      </w:pPr>
      <w:r>
        <w:rPr>
          <w:rFonts w:ascii="Arial" w:hAnsi="Arial" w:cs="Arial"/>
          <w:color w:val="000000"/>
          <w:sz w:val="20"/>
        </w:rPr>
        <w:t>3</w:t>
      </w:r>
      <w:r w:rsidR="00090CDF" w:rsidRPr="00877CF5">
        <w:rPr>
          <w:rFonts w:ascii="Arial" w:hAnsi="Arial" w:cs="Arial"/>
          <w:color w:val="000000"/>
          <w:sz w:val="20"/>
        </w:rPr>
        <w:t>.</w:t>
      </w:r>
      <w:r w:rsidR="00A93A72" w:rsidRPr="00877CF5">
        <w:rPr>
          <w:rFonts w:ascii="Arial" w:hAnsi="Arial" w:cs="Arial"/>
          <w:color w:val="000000"/>
          <w:sz w:val="20"/>
        </w:rPr>
        <w:t>3</w:t>
      </w:r>
      <w:r w:rsidR="00090CDF" w:rsidRPr="00877CF5">
        <w:rPr>
          <w:rFonts w:ascii="Arial" w:hAnsi="Arial" w:cs="Arial"/>
          <w:color w:val="000000"/>
          <w:sz w:val="20"/>
        </w:rPr>
        <w:tab/>
      </w:r>
      <w:r w:rsidR="007E16EC" w:rsidRPr="00877CF5">
        <w:rPr>
          <w:rFonts w:ascii="Arial" w:hAnsi="Arial" w:cs="Arial"/>
          <w:color w:val="000000"/>
          <w:sz w:val="20"/>
        </w:rPr>
        <w:t>Kupní</w:t>
      </w:r>
      <w:r w:rsidR="00090CDF" w:rsidRPr="00877CF5">
        <w:rPr>
          <w:rFonts w:ascii="Arial" w:hAnsi="Arial" w:cs="Arial"/>
          <w:color w:val="000000"/>
          <w:sz w:val="20"/>
        </w:rPr>
        <w:t xml:space="preserve"> cena obsahuje veškeré práce a činnosti potřebné pro řádné splnění </w:t>
      </w:r>
      <w:r w:rsidR="004B2469" w:rsidRPr="00877CF5">
        <w:rPr>
          <w:rFonts w:ascii="Arial" w:hAnsi="Arial" w:cs="Arial"/>
          <w:color w:val="000000"/>
          <w:sz w:val="20"/>
        </w:rPr>
        <w:t>předmětu smlouvy</w:t>
      </w:r>
      <w:r w:rsidR="00090CDF" w:rsidRPr="00877CF5">
        <w:rPr>
          <w:rFonts w:ascii="Arial" w:hAnsi="Arial" w:cs="Arial"/>
          <w:color w:val="000000"/>
          <w:sz w:val="20"/>
        </w:rPr>
        <w:t>, tj. dodávka předmětu plnění, doprava do místa určení, zaškolení obsluhy atd.</w:t>
      </w:r>
    </w:p>
    <w:p w14:paraId="020BB064" w14:textId="77777777" w:rsidR="00206AD2" w:rsidRPr="00877CF5" w:rsidRDefault="00206AD2" w:rsidP="00877CF5">
      <w:pPr>
        <w:pStyle w:val="Zkladntext1"/>
        <w:spacing w:after="120"/>
        <w:ind w:left="567" w:hanging="567"/>
        <w:rPr>
          <w:rFonts w:ascii="Arial" w:hAnsi="Arial" w:cs="Arial"/>
          <w:color w:val="000000"/>
          <w:sz w:val="20"/>
        </w:rPr>
      </w:pPr>
    </w:p>
    <w:p w14:paraId="25B36AA1" w14:textId="543B06DC" w:rsidR="00090CDF" w:rsidRPr="00877CF5" w:rsidRDefault="00526168"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jc w:val="center"/>
        <w:rPr>
          <w:rFonts w:ascii="Arial" w:hAnsi="Arial" w:cs="Arial"/>
          <w:b/>
          <w:color w:val="000000"/>
          <w:sz w:val="20"/>
          <w:u w:val="single"/>
        </w:rPr>
      </w:pPr>
      <w:r>
        <w:rPr>
          <w:rFonts w:ascii="Arial" w:hAnsi="Arial" w:cs="Arial"/>
          <w:b/>
          <w:color w:val="000000"/>
          <w:sz w:val="20"/>
          <w:u w:val="single"/>
        </w:rPr>
        <w:lastRenderedPageBreak/>
        <w:t>4</w:t>
      </w:r>
      <w:r w:rsidR="0041441A" w:rsidRPr="00877CF5">
        <w:rPr>
          <w:rFonts w:ascii="Arial" w:hAnsi="Arial" w:cs="Arial"/>
          <w:b/>
          <w:color w:val="000000"/>
          <w:sz w:val="20"/>
          <w:u w:val="single"/>
        </w:rPr>
        <w:t xml:space="preserve">. </w:t>
      </w:r>
      <w:r w:rsidR="00090CDF" w:rsidRPr="00877CF5">
        <w:rPr>
          <w:rFonts w:ascii="Arial" w:hAnsi="Arial" w:cs="Arial"/>
          <w:b/>
          <w:color w:val="000000"/>
          <w:sz w:val="20"/>
          <w:u w:val="single"/>
        </w:rPr>
        <w:t>DODACÍ LHŮTA A MÍSTO PLNĚNÍ</w:t>
      </w:r>
    </w:p>
    <w:p w14:paraId="170FB35C" w14:textId="79A45845" w:rsidR="00FE23B4" w:rsidRPr="00877CF5" w:rsidRDefault="00526168" w:rsidP="00877CF5">
      <w:pPr>
        <w:pStyle w:val="Zkladntext1"/>
        <w:spacing w:after="120"/>
        <w:ind w:left="567" w:hanging="567"/>
        <w:rPr>
          <w:rFonts w:ascii="Arial" w:hAnsi="Arial" w:cs="Arial"/>
          <w:color w:val="000000"/>
          <w:sz w:val="20"/>
        </w:rPr>
      </w:pPr>
      <w:r>
        <w:rPr>
          <w:rFonts w:ascii="Arial" w:hAnsi="Arial" w:cs="Arial"/>
          <w:color w:val="000000"/>
          <w:sz w:val="20"/>
        </w:rPr>
        <w:t>4</w:t>
      </w:r>
      <w:r w:rsidR="00090CDF" w:rsidRPr="00877CF5">
        <w:rPr>
          <w:rFonts w:ascii="Arial" w:hAnsi="Arial" w:cs="Arial"/>
          <w:color w:val="000000"/>
          <w:sz w:val="20"/>
        </w:rPr>
        <w:t>.1</w:t>
      </w:r>
      <w:r w:rsidR="00090CDF" w:rsidRPr="00877CF5">
        <w:rPr>
          <w:rFonts w:ascii="Arial" w:hAnsi="Arial" w:cs="Arial"/>
          <w:color w:val="000000"/>
          <w:sz w:val="20"/>
        </w:rPr>
        <w:tab/>
      </w:r>
      <w:r w:rsidR="00FE23B4" w:rsidRPr="00877CF5">
        <w:rPr>
          <w:rFonts w:ascii="Arial" w:hAnsi="Arial" w:cs="Arial"/>
          <w:color w:val="000000"/>
          <w:sz w:val="20"/>
        </w:rPr>
        <w:t xml:space="preserve">Dodávka předmětu smlouvy bude splněna do </w:t>
      </w:r>
      <w:r w:rsidR="00A029B6" w:rsidRPr="00877CF5">
        <w:rPr>
          <w:rFonts w:ascii="Arial" w:hAnsi="Arial" w:cs="Arial"/>
          <w:color w:val="000000"/>
          <w:sz w:val="20"/>
        </w:rPr>
        <w:t xml:space="preserve">6 měsíců od </w:t>
      </w:r>
      <w:r w:rsidR="001A6B40">
        <w:rPr>
          <w:rFonts w:ascii="Arial" w:hAnsi="Arial" w:cs="Arial"/>
          <w:color w:val="000000"/>
          <w:sz w:val="20"/>
        </w:rPr>
        <w:t xml:space="preserve">účinnosti </w:t>
      </w:r>
      <w:r w:rsidR="0022743B">
        <w:rPr>
          <w:rFonts w:ascii="Arial" w:hAnsi="Arial" w:cs="Arial"/>
          <w:color w:val="000000"/>
          <w:sz w:val="20"/>
        </w:rPr>
        <w:t>S</w:t>
      </w:r>
      <w:r w:rsidR="00A029B6" w:rsidRPr="00877CF5">
        <w:rPr>
          <w:rFonts w:ascii="Arial" w:hAnsi="Arial" w:cs="Arial"/>
          <w:color w:val="000000"/>
          <w:sz w:val="20"/>
        </w:rPr>
        <w:t>mlouvy</w:t>
      </w:r>
      <w:r w:rsidR="00B46E1B" w:rsidRPr="00877CF5">
        <w:rPr>
          <w:rFonts w:ascii="Arial" w:hAnsi="Arial" w:cs="Arial"/>
          <w:color w:val="000000"/>
          <w:sz w:val="20"/>
        </w:rPr>
        <w:t>.</w:t>
      </w:r>
    </w:p>
    <w:p w14:paraId="50607F40" w14:textId="7C4963B0" w:rsidR="00CC7664" w:rsidRPr="00877CF5" w:rsidRDefault="00526168" w:rsidP="00877CF5">
      <w:pPr>
        <w:pStyle w:val="Zkladntext1"/>
        <w:spacing w:after="120"/>
        <w:ind w:left="567" w:hanging="567"/>
        <w:rPr>
          <w:rFonts w:ascii="Arial" w:hAnsi="Arial" w:cs="Arial"/>
          <w:sz w:val="20"/>
        </w:rPr>
      </w:pPr>
      <w:r>
        <w:rPr>
          <w:rFonts w:ascii="Arial" w:hAnsi="Arial" w:cs="Arial"/>
          <w:color w:val="000000"/>
          <w:sz w:val="20"/>
        </w:rPr>
        <w:t>4</w:t>
      </w:r>
      <w:r w:rsidR="00090CDF" w:rsidRPr="00877CF5">
        <w:rPr>
          <w:rFonts w:ascii="Arial" w:hAnsi="Arial" w:cs="Arial"/>
          <w:color w:val="000000"/>
          <w:sz w:val="20"/>
        </w:rPr>
        <w:t>.2</w:t>
      </w:r>
      <w:r w:rsidR="00090CDF" w:rsidRPr="00877CF5">
        <w:rPr>
          <w:rFonts w:ascii="Arial" w:hAnsi="Arial" w:cs="Arial"/>
          <w:color w:val="000000"/>
          <w:sz w:val="20"/>
        </w:rPr>
        <w:tab/>
        <w:t xml:space="preserve">Splněním dodávky se rozumí </w:t>
      </w:r>
      <w:r w:rsidR="00152E50">
        <w:rPr>
          <w:rFonts w:ascii="Arial" w:hAnsi="Arial" w:cs="Arial"/>
          <w:color w:val="000000"/>
          <w:sz w:val="20"/>
        </w:rPr>
        <w:t xml:space="preserve">fyzické </w:t>
      </w:r>
      <w:r w:rsidR="00090CDF" w:rsidRPr="00877CF5">
        <w:rPr>
          <w:rFonts w:ascii="Arial" w:hAnsi="Arial" w:cs="Arial"/>
          <w:color w:val="000000"/>
          <w:sz w:val="20"/>
        </w:rPr>
        <w:t xml:space="preserve">předání </w:t>
      </w:r>
      <w:r w:rsidR="007E16EC" w:rsidRPr="00877CF5">
        <w:rPr>
          <w:rFonts w:ascii="Arial" w:hAnsi="Arial" w:cs="Arial"/>
          <w:color w:val="000000"/>
          <w:sz w:val="20"/>
        </w:rPr>
        <w:t>předmětu plnění</w:t>
      </w:r>
      <w:r w:rsidR="00090CDF" w:rsidRPr="00877CF5">
        <w:rPr>
          <w:rFonts w:ascii="Arial" w:hAnsi="Arial" w:cs="Arial"/>
          <w:color w:val="000000"/>
          <w:sz w:val="20"/>
        </w:rPr>
        <w:t xml:space="preserve"> kupujícímu v místě plnění </w:t>
      </w:r>
      <w:r w:rsidR="00152E50">
        <w:rPr>
          <w:rFonts w:ascii="Arial" w:hAnsi="Arial" w:cs="Arial"/>
          <w:color w:val="000000"/>
          <w:sz w:val="20"/>
        </w:rPr>
        <w:t xml:space="preserve">a podpis </w:t>
      </w:r>
      <w:r w:rsidR="00680870">
        <w:rPr>
          <w:rFonts w:ascii="Arial" w:hAnsi="Arial" w:cs="Arial"/>
          <w:color w:val="000000"/>
          <w:sz w:val="20"/>
        </w:rPr>
        <w:t>Předávacího protokolu</w:t>
      </w:r>
      <w:r w:rsidR="00090CDF" w:rsidRPr="00877CF5">
        <w:rPr>
          <w:rFonts w:ascii="Arial" w:hAnsi="Arial" w:cs="Arial"/>
          <w:color w:val="000000"/>
          <w:sz w:val="20"/>
        </w:rPr>
        <w:t xml:space="preserve"> </w:t>
      </w:r>
      <w:r w:rsidR="00090CDF" w:rsidRPr="00AB2ECA">
        <w:rPr>
          <w:rFonts w:ascii="Arial" w:hAnsi="Arial" w:cs="Arial"/>
          <w:sz w:val="20"/>
        </w:rPr>
        <w:t xml:space="preserve">dle </w:t>
      </w:r>
      <w:r w:rsidR="004D1F92" w:rsidRPr="00AB2ECA">
        <w:rPr>
          <w:rFonts w:ascii="Arial" w:hAnsi="Arial" w:cs="Arial"/>
          <w:sz w:val="20"/>
        </w:rPr>
        <w:t xml:space="preserve">čl. </w:t>
      </w:r>
      <w:r w:rsidR="00090CDF" w:rsidRPr="00AB2ECA">
        <w:rPr>
          <w:rFonts w:ascii="Arial" w:hAnsi="Arial" w:cs="Arial"/>
          <w:sz w:val="20"/>
        </w:rPr>
        <w:t xml:space="preserve">6 </w:t>
      </w:r>
      <w:r w:rsidR="00CC7664" w:rsidRPr="00AB2ECA">
        <w:rPr>
          <w:rFonts w:ascii="Arial" w:hAnsi="Arial" w:cs="Arial"/>
          <w:sz w:val="20"/>
        </w:rPr>
        <w:t xml:space="preserve">této </w:t>
      </w:r>
      <w:r w:rsidR="00AB2ECA">
        <w:rPr>
          <w:rFonts w:ascii="Arial" w:hAnsi="Arial" w:cs="Arial"/>
          <w:sz w:val="20"/>
        </w:rPr>
        <w:t>S</w:t>
      </w:r>
      <w:r w:rsidR="00CC7664" w:rsidRPr="00AB2ECA">
        <w:rPr>
          <w:rFonts w:ascii="Arial" w:hAnsi="Arial" w:cs="Arial"/>
          <w:sz w:val="20"/>
        </w:rPr>
        <w:t>mlouvy</w:t>
      </w:r>
      <w:r w:rsidR="003755C8">
        <w:rPr>
          <w:rFonts w:ascii="Arial" w:hAnsi="Arial" w:cs="Arial"/>
          <w:sz w:val="20"/>
        </w:rPr>
        <w:t>.</w:t>
      </w:r>
    </w:p>
    <w:p w14:paraId="20FEA83F" w14:textId="229424FE" w:rsidR="00090CDF" w:rsidRDefault="00526168" w:rsidP="00877CF5">
      <w:pPr>
        <w:pStyle w:val="Zkladntext1"/>
        <w:spacing w:after="120"/>
        <w:ind w:left="567" w:hanging="567"/>
        <w:rPr>
          <w:rFonts w:ascii="Arial" w:hAnsi="Arial" w:cs="Arial"/>
          <w:color w:val="000000"/>
          <w:sz w:val="20"/>
        </w:rPr>
      </w:pPr>
      <w:r>
        <w:rPr>
          <w:rFonts w:ascii="Arial" w:hAnsi="Arial" w:cs="Arial"/>
          <w:color w:val="000000"/>
          <w:sz w:val="20"/>
        </w:rPr>
        <w:t>4</w:t>
      </w:r>
      <w:r w:rsidR="00090CDF" w:rsidRPr="00877CF5">
        <w:rPr>
          <w:rFonts w:ascii="Arial" w:hAnsi="Arial" w:cs="Arial"/>
          <w:color w:val="000000"/>
          <w:sz w:val="20"/>
        </w:rPr>
        <w:t>.3</w:t>
      </w:r>
      <w:r w:rsidR="00090CDF" w:rsidRPr="00877CF5">
        <w:rPr>
          <w:rFonts w:ascii="Arial" w:hAnsi="Arial" w:cs="Arial"/>
          <w:color w:val="000000"/>
          <w:sz w:val="20"/>
        </w:rPr>
        <w:tab/>
      </w:r>
      <w:r w:rsidR="00B46372" w:rsidRPr="00877CF5">
        <w:rPr>
          <w:rFonts w:ascii="Arial" w:hAnsi="Arial" w:cs="Arial"/>
          <w:color w:val="000000"/>
          <w:sz w:val="20"/>
        </w:rPr>
        <w:t xml:space="preserve">Prodávající je povinen </w:t>
      </w:r>
      <w:r w:rsidR="00FE0625">
        <w:rPr>
          <w:rFonts w:ascii="Arial" w:hAnsi="Arial" w:cs="Arial"/>
          <w:color w:val="000000"/>
          <w:sz w:val="20"/>
        </w:rPr>
        <w:t xml:space="preserve">na vlastní náklady a nebezpečí </w:t>
      </w:r>
      <w:r w:rsidR="00B46372" w:rsidRPr="00877CF5">
        <w:rPr>
          <w:rFonts w:ascii="Arial" w:hAnsi="Arial" w:cs="Arial"/>
          <w:color w:val="000000"/>
          <w:sz w:val="20"/>
        </w:rPr>
        <w:t xml:space="preserve">odevzdat </w:t>
      </w:r>
      <w:r w:rsidR="0022743B">
        <w:rPr>
          <w:rFonts w:ascii="Arial" w:hAnsi="Arial" w:cs="Arial"/>
          <w:color w:val="000000"/>
          <w:sz w:val="20"/>
        </w:rPr>
        <w:t>P</w:t>
      </w:r>
      <w:r w:rsidR="00B46372" w:rsidRPr="00877CF5">
        <w:rPr>
          <w:rFonts w:ascii="Arial" w:hAnsi="Arial" w:cs="Arial"/>
          <w:color w:val="000000"/>
          <w:sz w:val="20"/>
        </w:rPr>
        <w:t xml:space="preserve">ředmět koupě </w:t>
      </w:r>
      <w:r w:rsidR="00AB2ECA">
        <w:rPr>
          <w:rFonts w:ascii="Arial" w:hAnsi="Arial" w:cs="Arial"/>
          <w:color w:val="000000"/>
          <w:sz w:val="20"/>
        </w:rPr>
        <w:t>K</w:t>
      </w:r>
      <w:r w:rsidR="00B46372" w:rsidRPr="00877CF5">
        <w:rPr>
          <w:rFonts w:ascii="Arial" w:hAnsi="Arial" w:cs="Arial"/>
          <w:color w:val="000000"/>
          <w:sz w:val="20"/>
        </w:rPr>
        <w:t xml:space="preserve">upujícímu v sídle </w:t>
      </w:r>
      <w:r w:rsidR="00AB2ECA">
        <w:rPr>
          <w:rFonts w:ascii="Arial" w:hAnsi="Arial" w:cs="Arial"/>
          <w:color w:val="000000"/>
          <w:sz w:val="20"/>
        </w:rPr>
        <w:t>K</w:t>
      </w:r>
      <w:r w:rsidR="00B46372" w:rsidRPr="00877CF5">
        <w:rPr>
          <w:rFonts w:ascii="Arial" w:hAnsi="Arial" w:cs="Arial"/>
          <w:color w:val="000000"/>
          <w:sz w:val="20"/>
        </w:rPr>
        <w:t xml:space="preserve">upujícího. </w:t>
      </w:r>
    </w:p>
    <w:p w14:paraId="3B371A1F" w14:textId="77777777" w:rsidR="00FD305A" w:rsidRPr="00877CF5" w:rsidRDefault="00FD305A" w:rsidP="00877CF5">
      <w:pPr>
        <w:pStyle w:val="Zkladntext1"/>
        <w:spacing w:after="120"/>
        <w:ind w:left="567" w:hanging="567"/>
        <w:rPr>
          <w:rFonts w:ascii="Arial" w:hAnsi="Arial" w:cs="Arial"/>
          <w:sz w:val="20"/>
        </w:rPr>
      </w:pPr>
    </w:p>
    <w:p w14:paraId="01321286" w14:textId="7B264159" w:rsidR="00090CDF" w:rsidRPr="00877CF5" w:rsidRDefault="00526168"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jc w:val="center"/>
        <w:rPr>
          <w:rFonts w:ascii="Arial" w:hAnsi="Arial" w:cs="Arial"/>
          <w:b/>
          <w:color w:val="000000"/>
          <w:sz w:val="20"/>
          <w:u w:val="single"/>
        </w:rPr>
      </w:pPr>
      <w:r>
        <w:rPr>
          <w:rFonts w:ascii="Arial" w:hAnsi="Arial" w:cs="Arial"/>
          <w:b/>
          <w:color w:val="000000"/>
          <w:sz w:val="20"/>
          <w:u w:val="single"/>
        </w:rPr>
        <w:t>5</w:t>
      </w:r>
      <w:r w:rsidR="0041441A" w:rsidRPr="00877CF5">
        <w:rPr>
          <w:rFonts w:ascii="Arial" w:hAnsi="Arial" w:cs="Arial"/>
          <w:b/>
          <w:color w:val="000000"/>
          <w:sz w:val="20"/>
          <w:u w:val="single"/>
        </w:rPr>
        <w:t xml:space="preserve">. </w:t>
      </w:r>
      <w:r w:rsidR="00090CDF" w:rsidRPr="00877CF5">
        <w:rPr>
          <w:rFonts w:ascii="Arial" w:hAnsi="Arial" w:cs="Arial"/>
          <w:b/>
          <w:color w:val="000000"/>
          <w:sz w:val="20"/>
          <w:u w:val="single"/>
        </w:rPr>
        <w:t>PLATEBNÍ PODMÍNKY</w:t>
      </w:r>
    </w:p>
    <w:p w14:paraId="2B22C4BD" w14:textId="6DC64F79" w:rsidR="00F637A4" w:rsidRPr="00877CF5" w:rsidRDefault="00526168" w:rsidP="00877CF5">
      <w:pPr>
        <w:pStyle w:val="Zkladntext1"/>
        <w:spacing w:after="120"/>
        <w:ind w:left="567" w:hanging="567"/>
        <w:rPr>
          <w:rFonts w:ascii="Arial" w:hAnsi="Arial" w:cs="Arial"/>
          <w:color w:val="000000"/>
          <w:sz w:val="20"/>
        </w:rPr>
      </w:pPr>
      <w:r>
        <w:rPr>
          <w:rFonts w:ascii="Arial" w:hAnsi="Arial" w:cs="Arial"/>
          <w:color w:val="000000"/>
          <w:sz w:val="20"/>
        </w:rPr>
        <w:t>5</w:t>
      </w:r>
      <w:r w:rsidR="00090CDF" w:rsidRPr="00877CF5">
        <w:rPr>
          <w:rFonts w:ascii="Arial" w:hAnsi="Arial" w:cs="Arial"/>
          <w:color w:val="000000"/>
          <w:sz w:val="20"/>
        </w:rPr>
        <w:t>.1</w:t>
      </w:r>
      <w:r w:rsidR="00090CDF" w:rsidRPr="00877CF5">
        <w:rPr>
          <w:rFonts w:ascii="Arial" w:hAnsi="Arial" w:cs="Arial"/>
          <w:color w:val="000000"/>
          <w:sz w:val="20"/>
        </w:rPr>
        <w:tab/>
        <w:t xml:space="preserve">Na základě dohody mezi </w:t>
      </w:r>
      <w:r w:rsidR="00AB2ECA">
        <w:rPr>
          <w:rFonts w:ascii="Arial" w:hAnsi="Arial" w:cs="Arial"/>
          <w:color w:val="000000"/>
          <w:sz w:val="20"/>
        </w:rPr>
        <w:t>K</w:t>
      </w:r>
      <w:r w:rsidR="00090CDF" w:rsidRPr="00877CF5">
        <w:rPr>
          <w:rFonts w:ascii="Arial" w:hAnsi="Arial" w:cs="Arial"/>
          <w:color w:val="000000"/>
          <w:sz w:val="20"/>
        </w:rPr>
        <w:t xml:space="preserve">upujícím a </w:t>
      </w:r>
      <w:r w:rsidR="00AB2ECA">
        <w:rPr>
          <w:rFonts w:ascii="Arial" w:hAnsi="Arial" w:cs="Arial"/>
          <w:color w:val="000000"/>
          <w:sz w:val="20"/>
        </w:rPr>
        <w:t>P</w:t>
      </w:r>
      <w:r w:rsidR="00090CDF" w:rsidRPr="00877CF5">
        <w:rPr>
          <w:rFonts w:ascii="Arial" w:hAnsi="Arial" w:cs="Arial"/>
          <w:color w:val="000000"/>
          <w:sz w:val="20"/>
        </w:rPr>
        <w:t xml:space="preserve">rodávajícím bude </w:t>
      </w:r>
      <w:r w:rsidR="00FE23B4" w:rsidRPr="00877CF5">
        <w:rPr>
          <w:rFonts w:ascii="Arial" w:hAnsi="Arial" w:cs="Arial"/>
          <w:color w:val="000000"/>
          <w:sz w:val="20"/>
        </w:rPr>
        <w:t>kupní</w:t>
      </w:r>
      <w:r w:rsidR="00090CDF" w:rsidRPr="00877CF5">
        <w:rPr>
          <w:rFonts w:ascii="Arial" w:hAnsi="Arial" w:cs="Arial"/>
          <w:color w:val="000000"/>
          <w:sz w:val="20"/>
        </w:rPr>
        <w:t xml:space="preserve"> cena uhrazena </w:t>
      </w:r>
      <w:r w:rsidR="00F637A4" w:rsidRPr="00877CF5">
        <w:rPr>
          <w:rFonts w:ascii="Arial" w:hAnsi="Arial" w:cs="Arial"/>
          <w:color w:val="000000"/>
          <w:sz w:val="20"/>
        </w:rPr>
        <w:t xml:space="preserve">takto: </w:t>
      </w:r>
    </w:p>
    <w:p w14:paraId="6FE24BAB" w14:textId="18BEAFDB" w:rsidR="00090CDF" w:rsidRPr="00877CF5" w:rsidRDefault="00F637A4" w:rsidP="00877CF5">
      <w:pPr>
        <w:pStyle w:val="Zkladntext1"/>
        <w:spacing w:after="120"/>
        <w:ind w:left="567" w:hanging="567"/>
        <w:rPr>
          <w:rFonts w:ascii="Arial" w:hAnsi="Arial" w:cs="Arial"/>
          <w:color w:val="000000"/>
          <w:sz w:val="20"/>
        </w:rPr>
      </w:pPr>
      <w:r w:rsidRPr="00877CF5">
        <w:rPr>
          <w:rFonts w:ascii="Arial" w:hAnsi="Arial" w:cs="Arial"/>
          <w:color w:val="000000"/>
          <w:sz w:val="20"/>
        </w:rPr>
        <w:tab/>
      </w:r>
      <w:r w:rsidR="001D532E" w:rsidRPr="00877CF5">
        <w:rPr>
          <w:rFonts w:ascii="Arial" w:hAnsi="Arial" w:cs="Arial"/>
          <w:color w:val="000000"/>
          <w:sz w:val="20"/>
        </w:rPr>
        <w:t>Prodávající</w:t>
      </w:r>
      <w:r w:rsidRPr="00877CF5">
        <w:rPr>
          <w:rFonts w:ascii="Arial" w:hAnsi="Arial" w:cs="Arial"/>
          <w:color w:val="000000"/>
          <w:sz w:val="20"/>
        </w:rPr>
        <w:t xml:space="preserve"> vys</w:t>
      </w:r>
      <w:r w:rsidR="00286D77" w:rsidRPr="00877CF5">
        <w:rPr>
          <w:rFonts w:ascii="Arial" w:hAnsi="Arial" w:cs="Arial"/>
          <w:color w:val="000000"/>
          <w:sz w:val="20"/>
        </w:rPr>
        <w:t xml:space="preserve">taví fakturu </w:t>
      </w:r>
      <w:r w:rsidR="002110D1" w:rsidRPr="00877CF5">
        <w:rPr>
          <w:rFonts w:ascii="Arial" w:hAnsi="Arial" w:cs="Arial"/>
          <w:color w:val="000000"/>
          <w:sz w:val="20"/>
        </w:rPr>
        <w:t xml:space="preserve">po převzetí </w:t>
      </w:r>
      <w:r w:rsidR="0022743B">
        <w:rPr>
          <w:rFonts w:ascii="Arial" w:hAnsi="Arial" w:cs="Arial"/>
          <w:color w:val="000000"/>
          <w:sz w:val="20"/>
        </w:rPr>
        <w:t>P</w:t>
      </w:r>
      <w:r w:rsidR="005865B9">
        <w:rPr>
          <w:rFonts w:ascii="Arial" w:hAnsi="Arial" w:cs="Arial"/>
          <w:color w:val="000000"/>
          <w:sz w:val="20"/>
        </w:rPr>
        <w:t xml:space="preserve">ředmětu </w:t>
      </w:r>
      <w:r w:rsidR="0022743B">
        <w:rPr>
          <w:rFonts w:ascii="Arial" w:hAnsi="Arial" w:cs="Arial"/>
          <w:color w:val="000000"/>
          <w:sz w:val="20"/>
        </w:rPr>
        <w:t>koupě</w:t>
      </w:r>
      <w:r w:rsidR="005865B9">
        <w:rPr>
          <w:rFonts w:ascii="Arial" w:hAnsi="Arial" w:cs="Arial"/>
          <w:color w:val="000000"/>
          <w:sz w:val="20"/>
        </w:rPr>
        <w:t xml:space="preserve"> a po splnění podmínek pro fakturaci dle této </w:t>
      </w:r>
      <w:r w:rsidR="0022743B">
        <w:rPr>
          <w:rFonts w:ascii="Arial" w:hAnsi="Arial" w:cs="Arial"/>
          <w:color w:val="000000"/>
          <w:sz w:val="20"/>
        </w:rPr>
        <w:t>S</w:t>
      </w:r>
      <w:r w:rsidR="005865B9">
        <w:rPr>
          <w:rFonts w:ascii="Arial" w:hAnsi="Arial" w:cs="Arial"/>
          <w:color w:val="000000"/>
          <w:sz w:val="20"/>
        </w:rPr>
        <w:t xml:space="preserve">mlouvy, zejména po předání </w:t>
      </w:r>
      <w:r w:rsidR="002110D1" w:rsidRPr="00877CF5">
        <w:rPr>
          <w:rFonts w:ascii="Arial" w:hAnsi="Arial" w:cs="Arial"/>
          <w:color w:val="000000"/>
          <w:sz w:val="20"/>
        </w:rPr>
        <w:t>kompletní</w:t>
      </w:r>
      <w:r w:rsidR="005865B9">
        <w:rPr>
          <w:rFonts w:ascii="Arial" w:hAnsi="Arial" w:cs="Arial"/>
          <w:color w:val="000000"/>
          <w:sz w:val="20"/>
        </w:rPr>
        <w:t xml:space="preserve">ch a bezvadných dokladů dle </w:t>
      </w:r>
      <w:r w:rsidR="005865B9" w:rsidRPr="00AB2ECA">
        <w:rPr>
          <w:rFonts w:ascii="Arial" w:hAnsi="Arial" w:cs="Arial"/>
          <w:sz w:val="20"/>
        </w:rPr>
        <w:t>č</w:t>
      </w:r>
      <w:r w:rsidR="001420ED" w:rsidRPr="00AB2ECA">
        <w:rPr>
          <w:rFonts w:ascii="Arial" w:hAnsi="Arial" w:cs="Arial"/>
          <w:sz w:val="20"/>
        </w:rPr>
        <w:t>l</w:t>
      </w:r>
      <w:r w:rsidR="005865B9" w:rsidRPr="00AB2ECA">
        <w:rPr>
          <w:rFonts w:ascii="Arial" w:hAnsi="Arial" w:cs="Arial"/>
          <w:sz w:val="20"/>
        </w:rPr>
        <w:t>. 6.</w:t>
      </w:r>
      <w:r w:rsidR="00AB2ECA">
        <w:rPr>
          <w:rFonts w:ascii="Arial" w:hAnsi="Arial" w:cs="Arial"/>
          <w:sz w:val="20"/>
        </w:rPr>
        <w:t xml:space="preserve"> </w:t>
      </w:r>
      <w:r w:rsidR="00AB2ECA" w:rsidRPr="00AB2ECA">
        <w:rPr>
          <w:rFonts w:ascii="Arial" w:hAnsi="Arial" w:cs="Arial"/>
          <w:sz w:val="20"/>
        </w:rPr>
        <w:t>této Smlouvy</w:t>
      </w:r>
      <w:r w:rsidR="005865B9">
        <w:rPr>
          <w:rFonts w:ascii="Arial" w:hAnsi="Arial" w:cs="Arial"/>
          <w:color w:val="000000"/>
          <w:sz w:val="20"/>
        </w:rPr>
        <w:t>, pokud bylo převzato s výhradami).</w:t>
      </w:r>
      <w:r w:rsidR="002110D1" w:rsidRPr="00877CF5">
        <w:rPr>
          <w:rFonts w:ascii="Arial" w:hAnsi="Arial" w:cs="Arial"/>
          <w:color w:val="000000"/>
          <w:sz w:val="20"/>
        </w:rPr>
        <w:t xml:space="preserve"> Platby</w:t>
      </w:r>
      <w:r w:rsidR="00090CDF" w:rsidRPr="00877CF5">
        <w:rPr>
          <w:rFonts w:ascii="Arial" w:hAnsi="Arial" w:cs="Arial"/>
          <w:color w:val="000000"/>
          <w:sz w:val="20"/>
        </w:rPr>
        <w:t xml:space="preserve"> se uskuteční převodním příkazem mezi bankou </w:t>
      </w:r>
      <w:r w:rsidR="00AB2ECA">
        <w:rPr>
          <w:rFonts w:ascii="Arial" w:hAnsi="Arial" w:cs="Arial"/>
          <w:color w:val="000000"/>
          <w:sz w:val="20"/>
        </w:rPr>
        <w:t>K</w:t>
      </w:r>
      <w:r w:rsidR="00090CDF" w:rsidRPr="00877CF5">
        <w:rPr>
          <w:rFonts w:ascii="Arial" w:hAnsi="Arial" w:cs="Arial"/>
          <w:color w:val="000000"/>
          <w:sz w:val="20"/>
        </w:rPr>
        <w:t xml:space="preserve">upujícího a bankou </w:t>
      </w:r>
      <w:r w:rsidR="00AB2ECA">
        <w:rPr>
          <w:rFonts w:ascii="Arial" w:hAnsi="Arial" w:cs="Arial"/>
          <w:color w:val="000000"/>
          <w:sz w:val="20"/>
        </w:rPr>
        <w:t>P</w:t>
      </w:r>
      <w:r w:rsidR="00090CDF" w:rsidRPr="00877CF5">
        <w:rPr>
          <w:rFonts w:ascii="Arial" w:hAnsi="Arial" w:cs="Arial"/>
          <w:color w:val="000000"/>
          <w:sz w:val="20"/>
        </w:rPr>
        <w:t xml:space="preserve">rodávajícího z účtu </w:t>
      </w:r>
      <w:r w:rsidR="00AB2ECA">
        <w:rPr>
          <w:rFonts w:ascii="Arial" w:hAnsi="Arial" w:cs="Arial"/>
          <w:color w:val="000000"/>
          <w:sz w:val="20"/>
        </w:rPr>
        <w:t>K</w:t>
      </w:r>
      <w:r w:rsidR="00090CDF" w:rsidRPr="00877CF5">
        <w:rPr>
          <w:rFonts w:ascii="Arial" w:hAnsi="Arial" w:cs="Arial"/>
          <w:color w:val="000000"/>
          <w:sz w:val="20"/>
        </w:rPr>
        <w:t xml:space="preserve">upujícího na účet </w:t>
      </w:r>
      <w:r w:rsidR="00AB2ECA">
        <w:rPr>
          <w:rFonts w:ascii="Arial" w:hAnsi="Arial" w:cs="Arial"/>
          <w:color w:val="000000"/>
          <w:sz w:val="20"/>
        </w:rPr>
        <w:t>P</w:t>
      </w:r>
      <w:r w:rsidR="00090CDF" w:rsidRPr="00877CF5">
        <w:rPr>
          <w:rFonts w:ascii="Arial" w:hAnsi="Arial" w:cs="Arial"/>
          <w:color w:val="000000"/>
          <w:sz w:val="20"/>
        </w:rPr>
        <w:t xml:space="preserve">rodávajícího, uvedených v záhlaví </w:t>
      </w:r>
      <w:r w:rsidR="0022743B">
        <w:rPr>
          <w:rFonts w:ascii="Arial" w:hAnsi="Arial" w:cs="Arial"/>
          <w:color w:val="000000"/>
          <w:sz w:val="20"/>
        </w:rPr>
        <w:t>S</w:t>
      </w:r>
      <w:r w:rsidR="00090CDF" w:rsidRPr="00877CF5">
        <w:rPr>
          <w:rFonts w:ascii="Arial" w:hAnsi="Arial" w:cs="Arial"/>
          <w:color w:val="000000"/>
          <w:sz w:val="20"/>
        </w:rPr>
        <w:t>mlouvy.</w:t>
      </w:r>
    </w:p>
    <w:p w14:paraId="577DC420" w14:textId="572C9213" w:rsidR="001443C1" w:rsidRPr="00877CF5" w:rsidRDefault="00526168" w:rsidP="00877CF5">
      <w:pPr>
        <w:pStyle w:val="Zkladntext"/>
        <w:spacing w:line="288" w:lineRule="auto"/>
        <w:ind w:left="567" w:hanging="567"/>
        <w:jc w:val="both"/>
        <w:rPr>
          <w:rFonts w:ascii="Arial" w:hAnsi="Arial" w:cs="Arial"/>
          <w:color w:val="000000"/>
          <w:sz w:val="20"/>
          <w:szCs w:val="20"/>
        </w:rPr>
      </w:pPr>
      <w:r>
        <w:rPr>
          <w:rFonts w:ascii="Arial" w:hAnsi="Arial" w:cs="Arial"/>
          <w:sz w:val="20"/>
          <w:szCs w:val="20"/>
        </w:rPr>
        <w:t>5</w:t>
      </w:r>
      <w:r w:rsidR="009F2D75" w:rsidRPr="00877CF5">
        <w:rPr>
          <w:rFonts w:ascii="Arial" w:hAnsi="Arial" w:cs="Arial"/>
          <w:sz w:val="20"/>
          <w:szCs w:val="20"/>
        </w:rPr>
        <w:t>.2</w:t>
      </w:r>
      <w:r w:rsidR="009F2D75" w:rsidRPr="00877CF5">
        <w:rPr>
          <w:rFonts w:ascii="Arial" w:hAnsi="Arial" w:cs="Arial"/>
          <w:sz w:val="20"/>
          <w:szCs w:val="20"/>
        </w:rPr>
        <w:tab/>
      </w:r>
      <w:r w:rsidR="0026712A" w:rsidRPr="00877CF5">
        <w:rPr>
          <w:rFonts w:ascii="Arial" w:hAnsi="Arial" w:cs="Arial"/>
          <w:sz w:val="20"/>
          <w:szCs w:val="20"/>
        </w:rPr>
        <w:t xml:space="preserve">Splatnost faktury je </w:t>
      </w:r>
      <w:r w:rsidR="008B54AA" w:rsidRPr="00877CF5">
        <w:rPr>
          <w:rFonts w:ascii="Arial" w:hAnsi="Arial" w:cs="Arial"/>
          <w:sz w:val="20"/>
          <w:szCs w:val="20"/>
        </w:rPr>
        <w:t xml:space="preserve">do </w:t>
      </w:r>
      <w:r w:rsidR="000C0D29" w:rsidRPr="00877CF5">
        <w:rPr>
          <w:rFonts w:ascii="Arial" w:hAnsi="Arial" w:cs="Arial"/>
          <w:sz w:val="20"/>
          <w:szCs w:val="20"/>
        </w:rPr>
        <w:t>30</w:t>
      </w:r>
      <w:r w:rsidR="00E75FD0" w:rsidRPr="00877CF5">
        <w:rPr>
          <w:rFonts w:ascii="Arial" w:hAnsi="Arial" w:cs="Arial"/>
          <w:sz w:val="20"/>
          <w:szCs w:val="20"/>
        </w:rPr>
        <w:t xml:space="preserve"> dnů ode dne doručení faktury</w:t>
      </w:r>
      <w:r w:rsidR="004D1F92" w:rsidRPr="00877CF5">
        <w:rPr>
          <w:rFonts w:ascii="Arial" w:hAnsi="Arial" w:cs="Arial"/>
          <w:sz w:val="20"/>
          <w:szCs w:val="20"/>
        </w:rPr>
        <w:t xml:space="preserve"> </w:t>
      </w:r>
      <w:r w:rsidR="007529EE">
        <w:rPr>
          <w:rFonts w:ascii="Arial" w:hAnsi="Arial" w:cs="Arial"/>
          <w:sz w:val="20"/>
          <w:szCs w:val="20"/>
        </w:rPr>
        <w:t>K</w:t>
      </w:r>
      <w:r w:rsidR="004D1F92" w:rsidRPr="00877CF5">
        <w:rPr>
          <w:rFonts w:ascii="Arial" w:hAnsi="Arial" w:cs="Arial"/>
          <w:sz w:val="20"/>
          <w:szCs w:val="20"/>
        </w:rPr>
        <w:t>upujícímu</w:t>
      </w:r>
      <w:r w:rsidR="00E75FD0" w:rsidRPr="00877CF5">
        <w:rPr>
          <w:rFonts w:ascii="Arial" w:hAnsi="Arial" w:cs="Arial"/>
          <w:sz w:val="20"/>
          <w:szCs w:val="20"/>
        </w:rPr>
        <w:t>.</w:t>
      </w:r>
      <w:r w:rsidR="001443C1" w:rsidRPr="00877CF5">
        <w:rPr>
          <w:rFonts w:ascii="Arial" w:hAnsi="Arial" w:cs="Arial"/>
          <w:sz w:val="20"/>
          <w:szCs w:val="20"/>
        </w:rPr>
        <w:t xml:space="preserve"> </w:t>
      </w:r>
      <w:r w:rsidR="001443C1" w:rsidRPr="00877CF5">
        <w:rPr>
          <w:rFonts w:ascii="Arial" w:hAnsi="Arial" w:cs="Arial"/>
          <w:color w:val="000000"/>
          <w:sz w:val="20"/>
          <w:szCs w:val="20"/>
        </w:rPr>
        <w:t xml:space="preserve">Přílohou faktury musí být kopie Předávacího protokolu potvrzeného </w:t>
      </w:r>
      <w:r w:rsidR="007529EE">
        <w:rPr>
          <w:rFonts w:ascii="Arial" w:hAnsi="Arial" w:cs="Arial"/>
          <w:color w:val="000000"/>
          <w:sz w:val="20"/>
          <w:szCs w:val="20"/>
        </w:rPr>
        <w:t>K</w:t>
      </w:r>
      <w:r w:rsidR="001443C1" w:rsidRPr="00877CF5">
        <w:rPr>
          <w:rFonts w:ascii="Arial" w:hAnsi="Arial" w:cs="Arial"/>
          <w:color w:val="000000"/>
          <w:sz w:val="20"/>
          <w:szCs w:val="20"/>
        </w:rPr>
        <w:t>upujícím dokládající oprávněnost fakturované částky.</w:t>
      </w:r>
    </w:p>
    <w:p w14:paraId="0ED9D3C6" w14:textId="5F160D04" w:rsidR="00090CDF" w:rsidRPr="00877CF5" w:rsidRDefault="00526168" w:rsidP="00877CF5">
      <w:pPr>
        <w:widowControl/>
        <w:tabs>
          <w:tab w:val="left" w:pos="360"/>
          <w:tab w:val="left" w:pos="9025"/>
        </w:tabs>
        <w:suppressAutoHyphens w:val="0"/>
        <w:spacing w:after="120"/>
        <w:ind w:left="567" w:right="-47" w:hanging="567"/>
        <w:rPr>
          <w:rFonts w:cs="Arial"/>
          <w:sz w:val="20"/>
        </w:rPr>
      </w:pPr>
      <w:r>
        <w:rPr>
          <w:rFonts w:cs="Arial"/>
          <w:sz w:val="20"/>
        </w:rPr>
        <w:t>5</w:t>
      </w:r>
      <w:r w:rsidR="00090CDF" w:rsidRPr="00877CF5">
        <w:rPr>
          <w:rFonts w:cs="Arial"/>
          <w:sz w:val="20"/>
        </w:rPr>
        <w:t>.3</w:t>
      </w:r>
      <w:r w:rsidR="00090CDF" w:rsidRPr="00877CF5">
        <w:rPr>
          <w:rFonts w:cs="Arial"/>
          <w:sz w:val="20"/>
        </w:rPr>
        <w:tab/>
      </w:r>
      <w:r w:rsidR="001447F0" w:rsidRPr="00877CF5">
        <w:rPr>
          <w:rFonts w:cs="Arial"/>
          <w:sz w:val="20"/>
        </w:rPr>
        <w:tab/>
      </w:r>
      <w:r w:rsidR="00090CDF" w:rsidRPr="00877CF5">
        <w:rPr>
          <w:rFonts w:cs="Arial"/>
          <w:sz w:val="20"/>
        </w:rPr>
        <w:t>Uhrazením faktury se rozumí okamžik odepsání fakturované částky z účtu kupujícího ve prospěch účtu prodávajícího.</w:t>
      </w:r>
    </w:p>
    <w:p w14:paraId="559E05BB" w14:textId="0514E316" w:rsidR="00090CDF" w:rsidRPr="00877CF5" w:rsidRDefault="00526168" w:rsidP="00877CF5">
      <w:pPr>
        <w:pStyle w:val="Zkladntext1"/>
        <w:spacing w:after="120"/>
        <w:ind w:left="567" w:hanging="567"/>
        <w:rPr>
          <w:rFonts w:ascii="Arial" w:hAnsi="Arial" w:cs="Arial"/>
          <w:color w:val="000000"/>
          <w:sz w:val="20"/>
        </w:rPr>
      </w:pPr>
      <w:r>
        <w:rPr>
          <w:rFonts w:ascii="Arial" w:hAnsi="Arial" w:cs="Arial"/>
          <w:color w:val="000000"/>
          <w:sz w:val="20"/>
        </w:rPr>
        <w:t>5</w:t>
      </w:r>
      <w:r w:rsidR="00090CDF" w:rsidRPr="00877CF5">
        <w:rPr>
          <w:rFonts w:ascii="Arial" w:hAnsi="Arial" w:cs="Arial"/>
          <w:color w:val="000000"/>
          <w:sz w:val="20"/>
        </w:rPr>
        <w:t>.4</w:t>
      </w:r>
      <w:r w:rsidR="00090CDF" w:rsidRPr="00877CF5">
        <w:rPr>
          <w:rFonts w:ascii="Arial" w:hAnsi="Arial" w:cs="Arial"/>
          <w:color w:val="000000"/>
          <w:sz w:val="20"/>
        </w:rPr>
        <w:tab/>
      </w:r>
      <w:r w:rsidR="00052A39" w:rsidRPr="00877CF5">
        <w:rPr>
          <w:rFonts w:ascii="Arial" w:hAnsi="Arial" w:cs="Arial"/>
          <w:color w:val="000000"/>
          <w:sz w:val="20"/>
        </w:rPr>
        <w:t>F</w:t>
      </w:r>
      <w:r w:rsidR="00090CDF" w:rsidRPr="00877CF5">
        <w:rPr>
          <w:rFonts w:ascii="Arial" w:hAnsi="Arial" w:cs="Arial"/>
          <w:color w:val="000000"/>
          <w:sz w:val="20"/>
        </w:rPr>
        <w:t xml:space="preserve">aktura bude vystavena do 14 </w:t>
      </w:r>
      <w:r w:rsidR="00090CDF" w:rsidRPr="00877CF5">
        <w:rPr>
          <w:rFonts w:ascii="Arial" w:hAnsi="Arial" w:cs="Arial"/>
          <w:sz w:val="20"/>
        </w:rPr>
        <w:t xml:space="preserve">dnů </w:t>
      </w:r>
      <w:r w:rsidR="00CC7664" w:rsidRPr="00877CF5">
        <w:rPr>
          <w:rFonts w:ascii="Arial" w:hAnsi="Arial" w:cs="Arial"/>
          <w:sz w:val="20"/>
        </w:rPr>
        <w:t xml:space="preserve">ode dne splnění </w:t>
      </w:r>
      <w:r w:rsidR="001A6B40">
        <w:rPr>
          <w:rFonts w:ascii="Arial" w:hAnsi="Arial" w:cs="Arial"/>
          <w:sz w:val="20"/>
        </w:rPr>
        <w:t xml:space="preserve">podmínek pro fakturaci </w:t>
      </w:r>
      <w:r w:rsidR="00CC7664" w:rsidRPr="00B545F3">
        <w:rPr>
          <w:rFonts w:ascii="Arial" w:hAnsi="Arial" w:cs="Arial"/>
          <w:sz w:val="20"/>
        </w:rPr>
        <w:t>dle</w:t>
      </w:r>
      <w:r w:rsidR="00CC7664" w:rsidRPr="00526168">
        <w:rPr>
          <w:rFonts w:ascii="Arial" w:hAnsi="Arial" w:cs="Arial"/>
          <w:color w:val="00B050"/>
          <w:sz w:val="20"/>
        </w:rPr>
        <w:t xml:space="preserve"> </w:t>
      </w:r>
      <w:r w:rsidR="00B545F3" w:rsidRPr="00B545F3">
        <w:rPr>
          <w:rFonts w:ascii="Arial" w:hAnsi="Arial" w:cs="Arial"/>
          <w:sz w:val="20"/>
        </w:rPr>
        <w:t>výše uvedeného</w:t>
      </w:r>
      <w:r w:rsidR="00B545F3">
        <w:rPr>
          <w:rFonts w:ascii="Arial" w:hAnsi="Arial" w:cs="Arial"/>
          <w:sz w:val="20"/>
        </w:rPr>
        <w:t>.</w:t>
      </w:r>
      <w:r w:rsidR="001A6B40" w:rsidRPr="00B545F3">
        <w:rPr>
          <w:rFonts w:ascii="Arial" w:hAnsi="Arial" w:cs="Arial"/>
          <w:sz w:val="20"/>
        </w:rPr>
        <w:t xml:space="preserve"> </w:t>
      </w:r>
      <w:r w:rsidR="00CC7664" w:rsidRPr="00877CF5">
        <w:rPr>
          <w:rFonts w:ascii="Arial" w:hAnsi="Arial" w:cs="Arial"/>
          <w:sz w:val="20"/>
        </w:rPr>
        <w:t xml:space="preserve">Faktura </w:t>
      </w:r>
      <w:r w:rsidR="00090CDF" w:rsidRPr="00877CF5">
        <w:rPr>
          <w:rFonts w:ascii="Arial" w:hAnsi="Arial" w:cs="Arial"/>
          <w:sz w:val="20"/>
        </w:rPr>
        <w:t>bude obsahovat veškeré</w:t>
      </w:r>
      <w:r w:rsidR="00090CDF" w:rsidRPr="00877CF5">
        <w:rPr>
          <w:rFonts w:ascii="Arial" w:hAnsi="Arial" w:cs="Arial"/>
          <w:color w:val="000000"/>
          <w:sz w:val="20"/>
        </w:rPr>
        <w:t xml:space="preserve"> náležitosti daňového dokladu dle zákona č. 235/200</w:t>
      </w:r>
      <w:r w:rsidR="004B2469" w:rsidRPr="00877CF5">
        <w:rPr>
          <w:rFonts w:ascii="Arial" w:hAnsi="Arial" w:cs="Arial"/>
          <w:color w:val="000000"/>
          <w:sz w:val="20"/>
        </w:rPr>
        <w:t>4 Sb., o dani z přidané hodnoty</w:t>
      </w:r>
      <w:r w:rsidR="004D1F92" w:rsidRPr="00877CF5">
        <w:rPr>
          <w:rFonts w:ascii="Arial" w:hAnsi="Arial" w:cs="Arial"/>
          <w:color w:val="000000"/>
          <w:sz w:val="20"/>
        </w:rPr>
        <w:t>, ve znění pozdějších předpisů</w:t>
      </w:r>
      <w:r w:rsidR="004B2469" w:rsidRPr="00877CF5">
        <w:rPr>
          <w:rFonts w:ascii="Arial" w:hAnsi="Arial" w:cs="Arial"/>
          <w:color w:val="000000"/>
          <w:sz w:val="20"/>
        </w:rPr>
        <w:t xml:space="preserve">. </w:t>
      </w:r>
    </w:p>
    <w:p w14:paraId="2A4EB69E" w14:textId="3C832318" w:rsidR="00CC7664" w:rsidRPr="00877CF5" w:rsidRDefault="00526168" w:rsidP="00877CF5">
      <w:pPr>
        <w:pStyle w:val="Zkladntext1"/>
        <w:spacing w:after="120"/>
        <w:ind w:left="567" w:hanging="567"/>
        <w:rPr>
          <w:rFonts w:ascii="Arial" w:hAnsi="Arial" w:cs="Arial"/>
          <w:sz w:val="20"/>
        </w:rPr>
      </w:pPr>
      <w:r>
        <w:rPr>
          <w:rFonts w:ascii="Arial" w:hAnsi="Arial" w:cs="Arial"/>
          <w:color w:val="000000"/>
          <w:sz w:val="20"/>
        </w:rPr>
        <w:t>5</w:t>
      </w:r>
      <w:r w:rsidR="00090CDF" w:rsidRPr="00877CF5">
        <w:rPr>
          <w:rFonts w:ascii="Arial" w:hAnsi="Arial" w:cs="Arial"/>
          <w:color w:val="000000"/>
          <w:sz w:val="20"/>
        </w:rPr>
        <w:t>.5</w:t>
      </w:r>
      <w:r w:rsidR="00090CDF" w:rsidRPr="00877CF5">
        <w:rPr>
          <w:rFonts w:ascii="Arial" w:hAnsi="Arial" w:cs="Arial"/>
          <w:color w:val="000000"/>
          <w:sz w:val="20"/>
        </w:rPr>
        <w:tab/>
        <w:t xml:space="preserve">Nebude-li faktura obsahovat některou povinnou nebo dohodnutou náležitost, je kupující </w:t>
      </w:r>
      <w:r w:rsidR="00090CDF" w:rsidRPr="00877CF5">
        <w:rPr>
          <w:rFonts w:ascii="Arial" w:hAnsi="Arial" w:cs="Arial"/>
          <w:sz w:val="20"/>
        </w:rPr>
        <w:t xml:space="preserve">oprávněn fakturu před uplynutím lhůty splatnosti vrátit druhé smluvní straně k provedení opravy. Ve vrácené faktuře vyznačí důvod vrácení. Prodávající provede opravu vystavením nové faktury. Od doby odeslání vadné faktury přestává běžet původní lhůta splatnosti. </w:t>
      </w:r>
      <w:r w:rsidR="00CC7664" w:rsidRPr="00877CF5">
        <w:rPr>
          <w:rFonts w:ascii="Arial" w:hAnsi="Arial" w:cs="Arial"/>
          <w:sz w:val="20"/>
        </w:rPr>
        <w:t>Ode dne doručení nově vyhotovené faktury běž</w:t>
      </w:r>
      <w:r w:rsidR="00C54862" w:rsidRPr="00877CF5">
        <w:rPr>
          <w:rFonts w:ascii="Arial" w:hAnsi="Arial" w:cs="Arial"/>
          <w:sz w:val="20"/>
        </w:rPr>
        <w:t xml:space="preserve">í nová </w:t>
      </w:r>
      <w:r w:rsidR="00020F99" w:rsidRPr="00877CF5">
        <w:rPr>
          <w:rFonts w:ascii="Arial" w:hAnsi="Arial" w:cs="Arial"/>
          <w:sz w:val="20"/>
        </w:rPr>
        <w:t>30</w:t>
      </w:r>
      <w:r w:rsidR="00CC7664" w:rsidRPr="00877CF5">
        <w:rPr>
          <w:rFonts w:ascii="Arial" w:hAnsi="Arial" w:cs="Arial"/>
          <w:sz w:val="20"/>
        </w:rPr>
        <w:t>denní lhůta splatnosti.</w:t>
      </w:r>
    </w:p>
    <w:p w14:paraId="4AD90F1F" w14:textId="21DD04E8" w:rsidR="00090CDF" w:rsidRPr="00877CF5" w:rsidRDefault="00F05D6E"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jc w:val="center"/>
        <w:rPr>
          <w:rFonts w:ascii="Arial" w:hAnsi="Arial" w:cs="Arial"/>
          <w:b/>
          <w:color w:val="000000"/>
          <w:sz w:val="20"/>
          <w:u w:val="single"/>
        </w:rPr>
      </w:pPr>
      <w:r>
        <w:rPr>
          <w:rFonts w:ascii="Arial" w:hAnsi="Arial" w:cs="Arial"/>
          <w:b/>
          <w:color w:val="000000"/>
          <w:sz w:val="20"/>
          <w:u w:val="single"/>
        </w:rPr>
        <w:t>6</w:t>
      </w:r>
      <w:r w:rsidR="0041441A" w:rsidRPr="00877CF5">
        <w:rPr>
          <w:rFonts w:ascii="Arial" w:hAnsi="Arial" w:cs="Arial"/>
          <w:b/>
          <w:color w:val="000000"/>
          <w:sz w:val="20"/>
          <w:u w:val="single"/>
        </w:rPr>
        <w:t xml:space="preserve">. </w:t>
      </w:r>
      <w:r w:rsidR="00090CDF" w:rsidRPr="00877CF5">
        <w:rPr>
          <w:rFonts w:ascii="Arial" w:hAnsi="Arial" w:cs="Arial"/>
          <w:b/>
          <w:color w:val="000000"/>
          <w:sz w:val="20"/>
          <w:u w:val="single"/>
        </w:rPr>
        <w:t xml:space="preserve">PODMÍNKY PŘEVZETÍ </w:t>
      </w:r>
      <w:r w:rsidR="004B2469" w:rsidRPr="00877CF5">
        <w:rPr>
          <w:rFonts w:ascii="Arial" w:hAnsi="Arial" w:cs="Arial"/>
          <w:b/>
          <w:color w:val="000000"/>
          <w:sz w:val="20"/>
          <w:u w:val="single"/>
        </w:rPr>
        <w:t>PŘEDMĚTU PLNĚNÍ</w:t>
      </w:r>
    </w:p>
    <w:p w14:paraId="191968AA" w14:textId="2C000C55" w:rsidR="00D4547D" w:rsidRPr="00BC437F" w:rsidRDefault="00F05D6E" w:rsidP="00877CF5">
      <w:pPr>
        <w:shd w:val="clear" w:color="auto" w:fill="FFFFFF"/>
        <w:tabs>
          <w:tab w:val="left" w:pos="567"/>
        </w:tabs>
        <w:spacing w:after="120"/>
        <w:rPr>
          <w:rFonts w:cs="Arial"/>
          <w:sz w:val="20"/>
          <w:lang w:eastAsia="cs-CZ"/>
        </w:rPr>
      </w:pPr>
      <w:r>
        <w:rPr>
          <w:rFonts w:cs="Arial"/>
          <w:sz w:val="20"/>
          <w:lang w:eastAsia="cs-CZ"/>
        </w:rPr>
        <w:t>6</w:t>
      </w:r>
      <w:r w:rsidR="00D4547D" w:rsidRPr="00BC437F">
        <w:rPr>
          <w:rFonts w:cs="Arial"/>
          <w:sz w:val="20"/>
          <w:lang w:eastAsia="cs-CZ"/>
        </w:rPr>
        <w:t>.1 </w:t>
      </w:r>
      <w:r w:rsidR="00D4547D" w:rsidRPr="00877CF5">
        <w:rPr>
          <w:rFonts w:cs="Arial"/>
          <w:sz w:val="20"/>
          <w:lang w:eastAsia="cs-CZ"/>
        </w:rPr>
        <w:tab/>
      </w:r>
      <w:r w:rsidR="00D4547D" w:rsidRPr="00BC437F">
        <w:rPr>
          <w:rFonts w:cs="Arial"/>
          <w:sz w:val="20"/>
          <w:lang w:eastAsia="cs-CZ"/>
        </w:rPr>
        <w:t>Prodávající oznámí kupujícímu termín předání nejméně 10 kalendářních dní předem.</w:t>
      </w:r>
    </w:p>
    <w:p w14:paraId="7ED0FFF2" w14:textId="4586D215" w:rsidR="00D4547D" w:rsidRPr="00BC437F" w:rsidRDefault="00F05D6E" w:rsidP="00877CF5">
      <w:pPr>
        <w:shd w:val="clear" w:color="auto" w:fill="FFFFFF"/>
        <w:tabs>
          <w:tab w:val="left" w:pos="567"/>
        </w:tabs>
        <w:spacing w:after="120"/>
        <w:ind w:left="567" w:hanging="567"/>
        <w:rPr>
          <w:rFonts w:cs="Arial"/>
          <w:sz w:val="20"/>
          <w:lang w:eastAsia="cs-CZ"/>
        </w:rPr>
      </w:pPr>
      <w:r>
        <w:rPr>
          <w:rFonts w:cs="Arial"/>
          <w:sz w:val="20"/>
          <w:lang w:eastAsia="cs-CZ"/>
        </w:rPr>
        <w:t>6</w:t>
      </w:r>
      <w:r w:rsidR="00D4547D" w:rsidRPr="00BC437F">
        <w:rPr>
          <w:rFonts w:cs="Arial"/>
          <w:sz w:val="20"/>
          <w:lang w:eastAsia="cs-CZ"/>
        </w:rPr>
        <w:t>.2 </w:t>
      </w:r>
      <w:r w:rsidR="00D4547D" w:rsidRPr="00877CF5">
        <w:rPr>
          <w:rFonts w:cs="Arial"/>
          <w:sz w:val="20"/>
          <w:lang w:eastAsia="cs-CZ"/>
        </w:rPr>
        <w:tab/>
      </w:r>
      <w:r w:rsidR="00D4547D" w:rsidRPr="00BC437F">
        <w:rPr>
          <w:rFonts w:cs="Arial"/>
          <w:sz w:val="20"/>
          <w:lang w:eastAsia="cs-CZ"/>
        </w:rPr>
        <w:t xml:space="preserve">Prodávající je povinen umožnit kupujícímu prohlídku </w:t>
      </w:r>
      <w:r w:rsidR="0022743B">
        <w:rPr>
          <w:rFonts w:cs="Arial"/>
          <w:sz w:val="20"/>
          <w:lang w:eastAsia="cs-CZ"/>
        </w:rPr>
        <w:t>P</w:t>
      </w:r>
      <w:r w:rsidR="00D4547D" w:rsidRPr="00BC437F">
        <w:rPr>
          <w:rFonts w:cs="Arial"/>
          <w:sz w:val="20"/>
          <w:lang w:eastAsia="cs-CZ"/>
        </w:rPr>
        <w:t xml:space="preserve">ředmětu koupě a plné ověření </w:t>
      </w:r>
      <w:r w:rsidR="0022743B">
        <w:rPr>
          <w:rFonts w:cs="Arial"/>
          <w:sz w:val="20"/>
          <w:lang w:eastAsia="cs-CZ"/>
        </w:rPr>
        <w:t xml:space="preserve">jeho </w:t>
      </w:r>
      <w:r w:rsidR="00D4547D" w:rsidRPr="00BC437F">
        <w:rPr>
          <w:rFonts w:cs="Arial"/>
          <w:sz w:val="20"/>
          <w:lang w:eastAsia="cs-CZ"/>
        </w:rPr>
        <w:t>funkčnosti. O předání a převzetí sepíší smluvní strany </w:t>
      </w:r>
      <w:r w:rsidR="00D4547D" w:rsidRPr="00BC437F">
        <w:rPr>
          <w:rFonts w:cs="Arial"/>
          <w:b/>
          <w:bCs/>
          <w:sz w:val="20"/>
          <w:lang w:eastAsia="cs-CZ"/>
        </w:rPr>
        <w:t>Předávací protokol</w:t>
      </w:r>
      <w:r w:rsidR="00D4547D" w:rsidRPr="00BC437F">
        <w:rPr>
          <w:rFonts w:cs="Arial"/>
          <w:sz w:val="20"/>
          <w:lang w:eastAsia="cs-CZ"/>
        </w:rPr>
        <w:t> (dále jen „Předávací protokol“), který bude podepsán oprávněnými zástupci obou smluvních stran.</w:t>
      </w:r>
    </w:p>
    <w:p w14:paraId="32F7DDFA" w14:textId="64A3BFE6" w:rsidR="00D4547D" w:rsidRPr="00BC437F" w:rsidRDefault="00F05D6E" w:rsidP="00D9641F">
      <w:pPr>
        <w:shd w:val="clear" w:color="auto" w:fill="FFFFFF"/>
        <w:rPr>
          <w:rFonts w:cs="Arial"/>
          <w:sz w:val="20"/>
          <w:lang w:eastAsia="cs-CZ"/>
        </w:rPr>
      </w:pPr>
      <w:r>
        <w:rPr>
          <w:rFonts w:cs="Arial"/>
          <w:sz w:val="20"/>
          <w:lang w:eastAsia="cs-CZ"/>
        </w:rPr>
        <w:t>6</w:t>
      </w:r>
      <w:r w:rsidR="00D9641F">
        <w:rPr>
          <w:rFonts w:cs="Arial"/>
          <w:sz w:val="20"/>
          <w:lang w:eastAsia="cs-CZ"/>
        </w:rPr>
        <w:t xml:space="preserve">.3 </w:t>
      </w:r>
      <w:r w:rsidR="00FD305A">
        <w:rPr>
          <w:rFonts w:cs="Arial"/>
          <w:sz w:val="20"/>
          <w:lang w:eastAsia="cs-CZ"/>
        </w:rPr>
        <w:t xml:space="preserve">   </w:t>
      </w:r>
      <w:r w:rsidR="00D9641F">
        <w:rPr>
          <w:rFonts w:cs="Arial"/>
          <w:sz w:val="20"/>
          <w:lang w:eastAsia="cs-CZ"/>
        </w:rPr>
        <w:t xml:space="preserve"> </w:t>
      </w:r>
      <w:r w:rsidR="00D4547D" w:rsidRPr="00BC437F">
        <w:rPr>
          <w:rFonts w:cs="Arial"/>
          <w:sz w:val="20"/>
          <w:lang w:eastAsia="cs-CZ"/>
        </w:rPr>
        <w:t>Předávací protokol bude obsahovat zejména:</w:t>
      </w:r>
    </w:p>
    <w:p w14:paraId="6A0B8B6C" w14:textId="77777777" w:rsidR="00D4547D" w:rsidRPr="00BC437F" w:rsidRDefault="00D4547D" w:rsidP="00877CF5">
      <w:pPr>
        <w:widowControl/>
        <w:numPr>
          <w:ilvl w:val="0"/>
          <w:numId w:val="18"/>
        </w:numPr>
        <w:shd w:val="clear" w:color="auto" w:fill="FFFFFF"/>
        <w:suppressAutoHyphens w:val="0"/>
        <w:jc w:val="left"/>
        <w:rPr>
          <w:rFonts w:cs="Arial"/>
          <w:sz w:val="20"/>
          <w:lang w:eastAsia="cs-CZ"/>
        </w:rPr>
      </w:pPr>
      <w:r w:rsidRPr="00BC437F">
        <w:rPr>
          <w:rFonts w:cs="Arial"/>
          <w:sz w:val="20"/>
          <w:lang w:eastAsia="cs-CZ"/>
        </w:rPr>
        <w:t>identifikaci vozidla (zejm. VIN) a identifikaci nástavby,</w:t>
      </w:r>
    </w:p>
    <w:p w14:paraId="57F092A3" w14:textId="77777777" w:rsidR="00D4547D" w:rsidRPr="00BC437F" w:rsidRDefault="00D4547D" w:rsidP="00877CF5">
      <w:pPr>
        <w:widowControl/>
        <w:numPr>
          <w:ilvl w:val="0"/>
          <w:numId w:val="18"/>
        </w:numPr>
        <w:shd w:val="clear" w:color="auto" w:fill="FFFFFF"/>
        <w:suppressAutoHyphens w:val="0"/>
        <w:jc w:val="left"/>
        <w:rPr>
          <w:rFonts w:cs="Arial"/>
          <w:sz w:val="20"/>
          <w:lang w:eastAsia="cs-CZ"/>
        </w:rPr>
      </w:pPr>
      <w:r w:rsidRPr="00BC437F">
        <w:rPr>
          <w:rFonts w:cs="Arial"/>
          <w:sz w:val="20"/>
          <w:lang w:eastAsia="cs-CZ"/>
        </w:rPr>
        <w:t>seznam předaného příslušenství,</w:t>
      </w:r>
    </w:p>
    <w:p w14:paraId="43366057" w14:textId="3166C10A" w:rsidR="00D4547D" w:rsidRPr="00BC437F" w:rsidRDefault="00D4547D" w:rsidP="00877CF5">
      <w:pPr>
        <w:widowControl/>
        <w:numPr>
          <w:ilvl w:val="0"/>
          <w:numId w:val="18"/>
        </w:numPr>
        <w:shd w:val="clear" w:color="auto" w:fill="FFFFFF"/>
        <w:suppressAutoHyphens w:val="0"/>
        <w:jc w:val="left"/>
        <w:rPr>
          <w:rFonts w:cs="Arial"/>
          <w:sz w:val="20"/>
          <w:lang w:eastAsia="cs-CZ"/>
        </w:rPr>
      </w:pPr>
      <w:r w:rsidRPr="00BC437F">
        <w:rPr>
          <w:rFonts w:cs="Arial"/>
          <w:sz w:val="20"/>
          <w:lang w:eastAsia="cs-CZ"/>
        </w:rPr>
        <w:t xml:space="preserve">seznam předaných dokladů a dokumentace dle </w:t>
      </w:r>
      <w:r w:rsidR="0022743B">
        <w:rPr>
          <w:rFonts w:cs="Arial"/>
          <w:sz w:val="20"/>
          <w:lang w:eastAsia="cs-CZ"/>
        </w:rPr>
        <w:t>ustanovení této Smlouvy</w:t>
      </w:r>
      <w:r w:rsidRPr="00526168">
        <w:rPr>
          <w:rFonts w:cs="Arial"/>
          <w:color w:val="00B050"/>
          <w:sz w:val="20"/>
          <w:lang w:eastAsia="cs-CZ"/>
        </w:rPr>
        <w:t>,</w:t>
      </w:r>
    </w:p>
    <w:p w14:paraId="181ABD61" w14:textId="77777777" w:rsidR="00D4547D" w:rsidRPr="00BC437F" w:rsidRDefault="00D4547D" w:rsidP="00877CF5">
      <w:pPr>
        <w:widowControl/>
        <w:numPr>
          <w:ilvl w:val="0"/>
          <w:numId w:val="18"/>
        </w:numPr>
        <w:shd w:val="clear" w:color="auto" w:fill="FFFFFF"/>
        <w:suppressAutoHyphens w:val="0"/>
        <w:jc w:val="left"/>
        <w:rPr>
          <w:rFonts w:cs="Arial"/>
          <w:sz w:val="20"/>
          <w:lang w:eastAsia="cs-CZ"/>
        </w:rPr>
      </w:pPr>
      <w:r w:rsidRPr="00BC437F">
        <w:rPr>
          <w:rFonts w:cs="Arial"/>
          <w:sz w:val="20"/>
          <w:lang w:eastAsia="cs-CZ"/>
        </w:rPr>
        <w:t>popis výsledků funkční zkoušky / ověření funkčnosti,</w:t>
      </w:r>
    </w:p>
    <w:p w14:paraId="54DFE88F" w14:textId="77777777" w:rsidR="00D4547D" w:rsidRPr="00BC437F" w:rsidRDefault="00D4547D" w:rsidP="00877CF5">
      <w:pPr>
        <w:widowControl/>
        <w:numPr>
          <w:ilvl w:val="0"/>
          <w:numId w:val="18"/>
        </w:numPr>
        <w:shd w:val="clear" w:color="auto" w:fill="FFFFFF"/>
        <w:suppressAutoHyphens w:val="0"/>
        <w:jc w:val="left"/>
        <w:rPr>
          <w:rFonts w:cs="Arial"/>
          <w:sz w:val="20"/>
          <w:lang w:eastAsia="cs-CZ"/>
        </w:rPr>
      </w:pPr>
      <w:r w:rsidRPr="00BC437F">
        <w:rPr>
          <w:rFonts w:cs="Arial"/>
          <w:sz w:val="20"/>
          <w:lang w:eastAsia="cs-CZ"/>
        </w:rPr>
        <w:t>případné výhrady kupujícího (vady, nedodělky, chybějící nebo vadné doklady) a lhůty k jejich odstranění/doplnění.</w:t>
      </w:r>
    </w:p>
    <w:p w14:paraId="2CE9AA3D" w14:textId="73803A9A" w:rsidR="00D4547D" w:rsidRDefault="00D4547D" w:rsidP="00877CF5">
      <w:pPr>
        <w:shd w:val="clear" w:color="auto" w:fill="FFFFFF"/>
        <w:spacing w:after="120"/>
        <w:ind w:left="567"/>
        <w:rPr>
          <w:rFonts w:cs="Arial"/>
          <w:sz w:val="20"/>
          <w:lang w:eastAsia="cs-CZ"/>
        </w:rPr>
      </w:pPr>
      <w:r w:rsidRPr="00BC437F">
        <w:rPr>
          <w:rFonts w:cs="Arial"/>
          <w:sz w:val="20"/>
          <w:lang w:eastAsia="cs-CZ"/>
        </w:rPr>
        <w:lastRenderedPageBreak/>
        <w:t xml:space="preserve">Pro vyloučení pochybností se uvádí, že kupující je oprávněn přizvat k prohlédnutí </w:t>
      </w:r>
      <w:r w:rsidR="0022743B">
        <w:rPr>
          <w:rFonts w:cs="Arial"/>
          <w:sz w:val="20"/>
          <w:lang w:eastAsia="cs-CZ"/>
        </w:rPr>
        <w:t>P</w:t>
      </w:r>
      <w:r w:rsidRPr="00BC437F">
        <w:rPr>
          <w:rFonts w:cs="Arial"/>
          <w:sz w:val="20"/>
          <w:lang w:eastAsia="cs-CZ"/>
        </w:rPr>
        <w:t>ředmětu</w:t>
      </w:r>
      <w:r w:rsidR="0022743B">
        <w:rPr>
          <w:rFonts w:cs="Arial"/>
          <w:sz w:val="20"/>
          <w:lang w:eastAsia="cs-CZ"/>
        </w:rPr>
        <w:t xml:space="preserve"> koupě</w:t>
      </w:r>
      <w:r w:rsidRPr="00BC437F">
        <w:rPr>
          <w:rFonts w:cs="Arial"/>
          <w:sz w:val="20"/>
          <w:lang w:eastAsia="cs-CZ"/>
        </w:rPr>
        <w:t>, ověření jeho funkčnosti a kontrole úplnosti dokumentů a dokladů kteréhokoliv svého zaměstnance, zmocněnce, poradce či jakoukoli třetí osobu.</w:t>
      </w:r>
    </w:p>
    <w:p w14:paraId="1B34BC68" w14:textId="4BF1DAEC" w:rsidR="00D4547D" w:rsidRDefault="00F05D6E" w:rsidP="00877CF5">
      <w:pPr>
        <w:shd w:val="clear" w:color="auto" w:fill="FFFFFF"/>
        <w:spacing w:after="120"/>
        <w:ind w:left="567" w:hanging="567"/>
        <w:rPr>
          <w:rFonts w:cs="Arial"/>
          <w:sz w:val="20"/>
          <w:lang w:eastAsia="cs-CZ"/>
        </w:rPr>
      </w:pPr>
      <w:r>
        <w:rPr>
          <w:rFonts w:cs="Arial"/>
          <w:sz w:val="20"/>
          <w:lang w:eastAsia="cs-CZ"/>
        </w:rPr>
        <w:t>6</w:t>
      </w:r>
      <w:r w:rsidR="00D4547D" w:rsidRPr="00BC437F">
        <w:rPr>
          <w:rFonts w:cs="Arial"/>
          <w:sz w:val="20"/>
          <w:lang w:eastAsia="cs-CZ"/>
        </w:rPr>
        <w:t>.</w:t>
      </w:r>
      <w:r>
        <w:rPr>
          <w:rFonts w:cs="Arial"/>
          <w:sz w:val="20"/>
          <w:lang w:eastAsia="cs-CZ"/>
        </w:rPr>
        <w:t>4</w:t>
      </w:r>
      <w:r w:rsidR="00D4547D" w:rsidRPr="00BC437F">
        <w:rPr>
          <w:rFonts w:cs="Arial"/>
          <w:sz w:val="20"/>
          <w:lang w:eastAsia="cs-CZ"/>
        </w:rPr>
        <w:t> </w:t>
      </w:r>
      <w:r w:rsidR="00877CF5" w:rsidRPr="00877CF5">
        <w:rPr>
          <w:rFonts w:cs="Arial"/>
          <w:sz w:val="20"/>
          <w:lang w:eastAsia="cs-CZ"/>
        </w:rPr>
        <w:tab/>
      </w:r>
      <w:r w:rsidR="00D4547D" w:rsidRPr="00BC437F">
        <w:rPr>
          <w:rFonts w:cs="Arial"/>
          <w:sz w:val="20"/>
          <w:lang w:eastAsia="cs-CZ"/>
        </w:rPr>
        <w:t xml:space="preserve">Předmět </w:t>
      </w:r>
      <w:r w:rsidR="0022743B">
        <w:rPr>
          <w:rFonts w:cs="Arial"/>
          <w:sz w:val="20"/>
          <w:lang w:eastAsia="cs-CZ"/>
        </w:rPr>
        <w:t>koupě</w:t>
      </w:r>
      <w:r w:rsidR="00D4547D" w:rsidRPr="00BC437F">
        <w:rPr>
          <w:rFonts w:cs="Arial"/>
          <w:sz w:val="20"/>
          <w:lang w:eastAsia="cs-CZ"/>
        </w:rPr>
        <w:t xml:space="preserve"> je </w:t>
      </w:r>
      <w:r w:rsidR="00680870">
        <w:rPr>
          <w:rFonts w:cs="Arial"/>
          <w:sz w:val="20"/>
          <w:lang w:eastAsia="cs-CZ"/>
        </w:rPr>
        <w:t>předán</w:t>
      </w:r>
      <w:r w:rsidR="00D4547D" w:rsidRPr="00BC437F">
        <w:rPr>
          <w:rFonts w:cs="Arial"/>
          <w:sz w:val="20"/>
          <w:lang w:eastAsia="cs-CZ"/>
        </w:rPr>
        <w:t xml:space="preserve"> v okamžiku jeho fyzického předání kupujícímu v místě dodání dle této smlouvy. Pověřený zástupce kupujícího potvrdí převzetí </w:t>
      </w:r>
      <w:r w:rsidR="0022743B">
        <w:rPr>
          <w:rFonts w:cs="Arial"/>
          <w:sz w:val="20"/>
          <w:lang w:eastAsia="cs-CZ"/>
        </w:rPr>
        <w:t>P</w:t>
      </w:r>
      <w:r w:rsidR="00D4547D" w:rsidRPr="00BC437F">
        <w:rPr>
          <w:rFonts w:cs="Arial"/>
          <w:sz w:val="20"/>
          <w:lang w:eastAsia="cs-CZ"/>
        </w:rPr>
        <w:t>ředmětu koupě podpisem Předávacího protokolu.</w:t>
      </w:r>
    </w:p>
    <w:p w14:paraId="2DFB14C8" w14:textId="1FC845E7" w:rsidR="00D4547D" w:rsidRPr="00877CF5" w:rsidRDefault="00F05D6E" w:rsidP="00877CF5">
      <w:pPr>
        <w:shd w:val="clear" w:color="auto" w:fill="FFFFFF"/>
        <w:rPr>
          <w:rFonts w:cs="Arial"/>
          <w:sz w:val="20"/>
          <w:lang w:eastAsia="cs-CZ"/>
        </w:rPr>
      </w:pPr>
      <w:r>
        <w:rPr>
          <w:rFonts w:cs="Arial"/>
          <w:sz w:val="20"/>
          <w:lang w:eastAsia="cs-CZ"/>
        </w:rPr>
        <w:t>6</w:t>
      </w:r>
      <w:r w:rsidR="00D4547D" w:rsidRPr="00BC437F">
        <w:rPr>
          <w:rFonts w:cs="Arial"/>
          <w:sz w:val="20"/>
          <w:lang w:eastAsia="cs-CZ"/>
        </w:rPr>
        <w:t>.</w:t>
      </w:r>
      <w:r>
        <w:rPr>
          <w:rFonts w:cs="Arial"/>
          <w:sz w:val="20"/>
          <w:lang w:eastAsia="cs-CZ"/>
        </w:rPr>
        <w:t>5</w:t>
      </w:r>
      <w:r w:rsidR="00D4547D" w:rsidRPr="00BC437F">
        <w:rPr>
          <w:rFonts w:cs="Arial"/>
          <w:sz w:val="20"/>
          <w:lang w:eastAsia="cs-CZ"/>
        </w:rPr>
        <w:t> </w:t>
      </w:r>
      <w:r w:rsidR="00877CF5" w:rsidRPr="00877CF5">
        <w:rPr>
          <w:rFonts w:cs="Arial"/>
          <w:sz w:val="20"/>
          <w:lang w:eastAsia="cs-CZ"/>
        </w:rPr>
        <w:tab/>
      </w:r>
      <w:r w:rsidR="00D4547D" w:rsidRPr="00BC437F">
        <w:rPr>
          <w:rFonts w:cs="Arial"/>
          <w:sz w:val="20"/>
          <w:lang w:eastAsia="cs-CZ"/>
        </w:rPr>
        <w:t xml:space="preserve">Kupující při převzetí </w:t>
      </w:r>
      <w:r w:rsidR="0022743B">
        <w:rPr>
          <w:rFonts w:cs="Arial"/>
          <w:sz w:val="20"/>
          <w:lang w:eastAsia="cs-CZ"/>
        </w:rPr>
        <w:t>Vozidla</w:t>
      </w:r>
      <w:r w:rsidR="00D4547D" w:rsidRPr="00BC437F">
        <w:rPr>
          <w:rFonts w:cs="Arial"/>
          <w:sz w:val="20"/>
          <w:lang w:eastAsia="cs-CZ"/>
        </w:rPr>
        <w:t xml:space="preserve"> provede kontrolu zejména: </w:t>
      </w:r>
    </w:p>
    <w:p w14:paraId="3FEDF055" w14:textId="77777777" w:rsidR="00D4547D" w:rsidRPr="00877CF5" w:rsidRDefault="00D4547D" w:rsidP="00877CF5">
      <w:pPr>
        <w:shd w:val="clear" w:color="auto" w:fill="FFFFFF"/>
        <w:ind w:firstLine="709"/>
        <w:rPr>
          <w:rFonts w:cs="Arial"/>
          <w:sz w:val="20"/>
          <w:lang w:eastAsia="cs-CZ"/>
        </w:rPr>
      </w:pPr>
      <w:r w:rsidRPr="00BC437F">
        <w:rPr>
          <w:rFonts w:cs="Arial"/>
          <w:sz w:val="20"/>
          <w:lang w:eastAsia="cs-CZ"/>
        </w:rPr>
        <w:t>a) dodané značky, typu a druhu,</w:t>
      </w:r>
    </w:p>
    <w:p w14:paraId="29CDC8A2" w14:textId="38733D7E" w:rsidR="00D4547D" w:rsidRPr="00877CF5" w:rsidRDefault="00D4547D" w:rsidP="00877CF5">
      <w:pPr>
        <w:shd w:val="clear" w:color="auto" w:fill="FFFFFF"/>
        <w:rPr>
          <w:rFonts w:cs="Arial"/>
          <w:sz w:val="20"/>
          <w:lang w:eastAsia="cs-CZ"/>
        </w:rPr>
      </w:pPr>
      <w:r w:rsidRPr="00877CF5">
        <w:rPr>
          <w:rFonts w:cs="Arial"/>
          <w:sz w:val="20"/>
          <w:lang w:eastAsia="cs-CZ"/>
        </w:rPr>
        <w:t xml:space="preserve"> </w:t>
      </w:r>
      <w:r w:rsidR="00877CF5" w:rsidRPr="00877CF5">
        <w:rPr>
          <w:rFonts w:cs="Arial"/>
          <w:sz w:val="20"/>
          <w:lang w:eastAsia="cs-CZ"/>
        </w:rPr>
        <w:tab/>
      </w:r>
      <w:r w:rsidRPr="00BC437F">
        <w:rPr>
          <w:rFonts w:cs="Arial"/>
          <w:sz w:val="20"/>
          <w:lang w:eastAsia="cs-CZ"/>
        </w:rPr>
        <w:t>b) dodaného množství,</w:t>
      </w:r>
    </w:p>
    <w:p w14:paraId="6DEC4A85" w14:textId="4CB95C59" w:rsidR="00D4547D" w:rsidRPr="00877CF5" w:rsidRDefault="00D4547D" w:rsidP="00877CF5">
      <w:pPr>
        <w:shd w:val="clear" w:color="auto" w:fill="FFFFFF"/>
        <w:ind w:firstLine="709"/>
        <w:rPr>
          <w:rFonts w:cs="Arial"/>
          <w:sz w:val="20"/>
          <w:lang w:eastAsia="cs-CZ"/>
        </w:rPr>
      </w:pPr>
      <w:r w:rsidRPr="00BC437F">
        <w:rPr>
          <w:rFonts w:cs="Arial"/>
          <w:sz w:val="20"/>
          <w:lang w:eastAsia="cs-CZ"/>
        </w:rPr>
        <w:t>c) zjevných jakostních vlastností a funkčnosti,</w:t>
      </w:r>
    </w:p>
    <w:p w14:paraId="45E67ECA" w14:textId="77777777" w:rsidR="00D4547D" w:rsidRPr="00877CF5" w:rsidRDefault="00D4547D" w:rsidP="00877CF5">
      <w:pPr>
        <w:shd w:val="clear" w:color="auto" w:fill="FFFFFF"/>
        <w:ind w:firstLine="709"/>
        <w:rPr>
          <w:rFonts w:cs="Arial"/>
          <w:sz w:val="20"/>
          <w:lang w:eastAsia="cs-CZ"/>
        </w:rPr>
      </w:pPr>
      <w:r w:rsidRPr="00BC437F">
        <w:rPr>
          <w:rFonts w:cs="Arial"/>
          <w:sz w:val="20"/>
          <w:lang w:eastAsia="cs-CZ"/>
        </w:rPr>
        <w:t>d) zda nedošlo k poškození předmětu koupě při přepravě,</w:t>
      </w:r>
    </w:p>
    <w:p w14:paraId="512C97E1" w14:textId="369AE719" w:rsidR="00D4547D" w:rsidRPr="00BC437F" w:rsidRDefault="00D4547D" w:rsidP="00877CF5">
      <w:pPr>
        <w:shd w:val="clear" w:color="auto" w:fill="FFFFFF"/>
        <w:ind w:firstLine="709"/>
        <w:rPr>
          <w:rFonts w:cs="Arial"/>
          <w:sz w:val="20"/>
          <w:lang w:eastAsia="cs-CZ"/>
        </w:rPr>
      </w:pPr>
      <w:r w:rsidRPr="00BC437F">
        <w:rPr>
          <w:rFonts w:cs="Arial"/>
          <w:sz w:val="20"/>
          <w:lang w:eastAsia="cs-CZ"/>
        </w:rPr>
        <w:t>e) úplnosti a správnosti předaných dokladů a dokumentace.</w:t>
      </w:r>
    </w:p>
    <w:p w14:paraId="36CB721F" w14:textId="2946221A" w:rsidR="00D4547D" w:rsidRPr="00BC437F" w:rsidRDefault="00D4547D" w:rsidP="00877CF5">
      <w:pPr>
        <w:shd w:val="clear" w:color="auto" w:fill="FFFFFF"/>
        <w:spacing w:after="120"/>
        <w:ind w:left="709"/>
        <w:rPr>
          <w:rFonts w:cs="Arial"/>
          <w:sz w:val="20"/>
          <w:lang w:eastAsia="cs-CZ"/>
        </w:rPr>
      </w:pPr>
      <w:r w:rsidRPr="00BC437F">
        <w:rPr>
          <w:rFonts w:cs="Arial"/>
          <w:sz w:val="20"/>
          <w:lang w:eastAsia="cs-CZ"/>
        </w:rPr>
        <w:t xml:space="preserve">Součástí předání </w:t>
      </w:r>
      <w:r w:rsidR="0022743B">
        <w:rPr>
          <w:rFonts w:cs="Arial"/>
          <w:sz w:val="20"/>
          <w:lang w:eastAsia="cs-CZ"/>
        </w:rPr>
        <w:t>Vozidla</w:t>
      </w:r>
      <w:r w:rsidRPr="00BC437F">
        <w:rPr>
          <w:rFonts w:cs="Arial"/>
          <w:sz w:val="20"/>
          <w:lang w:eastAsia="cs-CZ"/>
        </w:rPr>
        <w:t xml:space="preserve"> bude i předání návodů ve dvojím provedení v českém jazyce</w:t>
      </w:r>
      <w:r w:rsidR="00571A8C">
        <w:rPr>
          <w:rFonts w:cs="Arial"/>
          <w:sz w:val="20"/>
          <w:lang w:eastAsia="cs-CZ"/>
        </w:rPr>
        <w:t>.</w:t>
      </w:r>
    </w:p>
    <w:p w14:paraId="25A4195F" w14:textId="3A692E5B" w:rsidR="00F166A1" w:rsidRPr="00BC437F" w:rsidRDefault="00F05D6E" w:rsidP="00F166A1">
      <w:pPr>
        <w:shd w:val="clear" w:color="auto" w:fill="FFFFFF"/>
        <w:spacing w:after="120"/>
        <w:ind w:left="567" w:hanging="567"/>
        <w:rPr>
          <w:rFonts w:cs="Arial"/>
          <w:sz w:val="20"/>
          <w:lang w:eastAsia="cs-CZ"/>
        </w:rPr>
      </w:pPr>
      <w:r>
        <w:rPr>
          <w:rFonts w:cs="Arial"/>
          <w:sz w:val="20"/>
          <w:lang w:eastAsia="cs-CZ"/>
        </w:rPr>
        <w:t>6</w:t>
      </w:r>
      <w:r w:rsidR="00D4547D" w:rsidRPr="00BC437F">
        <w:rPr>
          <w:rFonts w:cs="Arial"/>
          <w:sz w:val="20"/>
          <w:lang w:eastAsia="cs-CZ"/>
        </w:rPr>
        <w:t>.</w:t>
      </w:r>
      <w:r>
        <w:rPr>
          <w:rFonts w:cs="Arial"/>
          <w:sz w:val="20"/>
          <w:lang w:eastAsia="cs-CZ"/>
        </w:rPr>
        <w:t>6</w:t>
      </w:r>
      <w:r w:rsidR="00D4547D" w:rsidRPr="00BC437F">
        <w:rPr>
          <w:rFonts w:cs="Arial"/>
          <w:sz w:val="20"/>
          <w:lang w:eastAsia="cs-CZ"/>
        </w:rPr>
        <w:t> </w:t>
      </w:r>
      <w:r w:rsidR="00F166A1">
        <w:rPr>
          <w:rFonts w:cs="Arial"/>
          <w:sz w:val="20"/>
          <w:lang w:eastAsia="cs-CZ"/>
        </w:rPr>
        <w:t xml:space="preserve">    </w:t>
      </w:r>
      <w:r w:rsidR="00F166A1" w:rsidRPr="00BC437F">
        <w:rPr>
          <w:rFonts w:cs="Arial"/>
          <w:sz w:val="20"/>
          <w:lang w:eastAsia="cs-CZ"/>
        </w:rPr>
        <w:t>Při předání bude provedeno proškolení odpovědných pracovníků a obsluhy pro provoz a údržbu předmětu plnění.</w:t>
      </w:r>
    </w:p>
    <w:p w14:paraId="236E22F6" w14:textId="403D5D27" w:rsidR="00F166A1" w:rsidRPr="00BC437F" w:rsidRDefault="00F05D6E" w:rsidP="00F166A1">
      <w:pPr>
        <w:shd w:val="clear" w:color="auto" w:fill="FFFFFF"/>
        <w:spacing w:after="120"/>
        <w:ind w:left="567" w:hanging="567"/>
        <w:rPr>
          <w:rFonts w:cs="Arial"/>
          <w:sz w:val="20"/>
          <w:lang w:eastAsia="cs-CZ"/>
        </w:rPr>
      </w:pPr>
      <w:r>
        <w:rPr>
          <w:rFonts w:cs="Arial"/>
          <w:sz w:val="20"/>
          <w:lang w:eastAsia="cs-CZ"/>
        </w:rPr>
        <w:t>6</w:t>
      </w:r>
      <w:r w:rsidR="00F166A1" w:rsidRPr="00BC437F">
        <w:rPr>
          <w:rFonts w:cs="Arial"/>
          <w:sz w:val="20"/>
          <w:lang w:eastAsia="cs-CZ"/>
        </w:rPr>
        <w:t>.</w:t>
      </w:r>
      <w:r>
        <w:rPr>
          <w:rFonts w:cs="Arial"/>
          <w:sz w:val="20"/>
          <w:lang w:eastAsia="cs-CZ"/>
        </w:rPr>
        <w:t>7</w:t>
      </w:r>
      <w:r w:rsidR="00F166A1" w:rsidRPr="00BC437F">
        <w:rPr>
          <w:rFonts w:cs="Arial"/>
          <w:sz w:val="20"/>
          <w:lang w:eastAsia="cs-CZ"/>
        </w:rPr>
        <w:t> </w:t>
      </w:r>
      <w:r w:rsidR="00F166A1" w:rsidRPr="00877CF5">
        <w:rPr>
          <w:rFonts w:cs="Arial"/>
          <w:sz w:val="20"/>
          <w:lang w:eastAsia="cs-CZ"/>
        </w:rPr>
        <w:tab/>
      </w:r>
      <w:r w:rsidR="00F166A1" w:rsidRPr="00BC437F">
        <w:rPr>
          <w:rFonts w:cs="Arial"/>
          <w:sz w:val="20"/>
          <w:lang w:eastAsia="cs-CZ"/>
        </w:rPr>
        <w:t xml:space="preserve">Veškerá technická dokumentace předávaná s </w:t>
      </w:r>
      <w:r w:rsidR="0022743B">
        <w:rPr>
          <w:rFonts w:cs="Arial"/>
          <w:sz w:val="20"/>
          <w:lang w:eastAsia="cs-CZ"/>
        </w:rPr>
        <w:t>P</w:t>
      </w:r>
      <w:r w:rsidR="00F166A1" w:rsidRPr="00BC437F">
        <w:rPr>
          <w:rFonts w:cs="Arial"/>
          <w:sz w:val="20"/>
          <w:lang w:eastAsia="cs-CZ"/>
        </w:rPr>
        <w:t xml:space="preserve">ředmětem </w:t>
      </w:r>
      <w:r w:rsidR="0022743B">
        <w:rPr>
          <w:rFonts w:cs="Arial"/>
          <w:sz w:val="20"/>
          <w:lang w:eastAsia="cs-CZ"/>
        </w:rPr>
        <w:t>koupě</w:t>
      </w:r>
      <w:r w:rsidR="00F166A1" w:rsidRPr="00BC437F">
        <w:rPr>
          <w:rFonts w:cs="Arial"/>
          <w:sz w:val="20"/>
          <w:lang w:eastAsia="cs-CZ"/>
        </w:rPr>
        <w:t xml:space="preserve"> bude v českém jazyce a bude zahrnovat minimálně:</w:t>
      </w:r>
    </w:p>
    <w:p w14:paraId="533FFBDA" w14:textId="77777777" w:rsidR="00F166A1" w:rsidRPr="00BC437F" w:rsidRDefault="00F166A1" w:rsidP="00F166A1">
      <w:pPr>
        <w:widowControl/>
        <w:numPr>
          <w:ilvl w:val="0"/>
          <w:numId w:val="20"/>
        </w:numPr>
        <w:shd w:val="clear" w:color="auto" w:fill="FFFFFF"/>
        <w:suppressAutoHyphens w:val="0"/>
        <w:jc w:val="left"/>
        <w:rPr>
          <w:rFonts w:cs="Arial"/>
          <w:sz w:val="20"/>
          <w:lang w:eastAsia="cs-CZ"/>
        </w:rPr>
      </w:pPr>
      <w:r w:rsidRPr="00BC437F">
        <w:rPr>
          <w:rFonts w:cs="Arial"/>
          <w:sz w:val="20"/>
          <w:lang w:eastAsia="cs-CZ"/>
        </w:rPr>
        <w:t>Návod na obsluhu a údržbu stroje v tištěné i elektronické podobě,</w:t>
      </w:r>
    </w:p>
    <w:p w14:paraId="58ADB4C8" w14:textId="77777777" w:rsidR="00F166A1" w:rsidRPr="00BC437F" w:rsidRDefault="00F166A1" w:rsidP="00F166A1">
      <w:pPr>
        <w:widowControl/>
        <w:numPr>
          <w:ilvl w:val="0"/>
          <w:numId w:val="20"/>
        </w:numPr>
        <w:shd w:val="clear" w:color="auto" w:fill="FFFFFF"/>
        <w:suppressAutoHyphens w:val="0"/>
        <w:jc w:val="left"/>
        <w:rPr>
          <w:rFonts w:cs="Arial"/>
          <w:sz w:val="20"/>
          <w:lang w:eastAsia="cs-CZ"/>
        </w:rPr>
      </w:pPr>
      <w:r w:rsidRPr="00BC437F">
        <w:rPr>
          <w:rFonts w:cs="Arial"/>
          <w:sz w:val="20"/>
          <w:lang w:eastAsia="cs-CZ"/>
        </w:rPr>
        <w:t>Katalog náhradních dílů v tištěné i elektronické podobě,</w:t>
      </w:r>
    </w:p>
    <w:p w14:paraId="1AFD4DA7" w14:textId="77777777" w:rsidR="00F166A1" w:rsidRPr="00BC437F" w:rsidRDefault="00F166A1" w:rsidP="00F166A1">
      <w:pPr>
        <w:widowControl/>
        <w:numPr>
          <w:ilvl w:val="0"/>
          <w:numId w:val="20"/>
        </w:numPr>
        <w:shd w:val="clear" w:color="auto" w:fill="FFFFFF"/>
        <w:suppressAutoHyphens w:val="0"/>
        <w:jc w:val="left"/>
        <w:rPr>
          <w:rFonts w:cs="Arial"/>
          <w:sz w:val="20"/>
          <w:lang w:eastAsia="cs-CZ"/>
        </w:rPr>
      </w:pPr>
      <w:r w:rsidRPr="00BC437F">
        <w:rPr>
          <w:rFonts w:cs="Arial"/>
          <w:sz w:val="20"/>
          <w:lang w:eastAsia="cs-CZ"/>
        </w:rPr>
        <w:t>Seznam příslušenství stroje a příslušných dokladů s tím souvisejících,</w:t>
      </w:r>
    </w:p>
    <w:p w14:paraId="06449F03" w14:textId="77777777" w:rsidR="00F166A1" w:rsidRPr="00F166A1" w:rsidRDefault="00F166A1" w:rsidP="00F166A1">
      <w:pPr>
        <w:pStyle w:val="Odstavecseseznamem"/>
        <w:numPr>
          <w:ilvl w:val="0"/>
          <w:numId w:val="20"/>
        </w:numPr>
        <w:shd w:val="clear" w:color="auto" w:fill="FFFFFF"/>
        <w:spacing w:after="120"/>
        <w:rPr>
          <w:rFonts w:cs="Arial"/>
          <w:sz w:val="20"/>
          <w:lang w:eastAsia="cs-CZ"/>
        </w:rPr>
      </w:pPr>
      <w:r w:rsidRPr="00F166A1">
        <w:rPr>
          <w:rFonts w:cs="Arial"/>
          <w:b/>
          <w:bCs/>
          <w:sz w:val="20"/>
          <w:lang w:eastAsia="cs-CZ"/>
        </w:rPr>
        <w:t>Doklady potřebné pro registraci a provoz vozidla v České republice</w:t>
      </w:r>
      <w:r w:rsidRPr="00F166A1">
        <w:rPr>
          <w:rFonts w:cs="Arial"/>
          <w:sz w:val="20"/>
          <w:lang w:eastAsia="cs-CZ"/>
        </w:rPr>
        <w:t>, zejména doklad o technické způsobilosti pro registraci nového vozidla (typicky prohlášení o shodě) a další doklady/podklady nutné k zápisu vozidla a nástavby do registru a k jejich provozu</w:t>
      </w:r>
      <w:r w:rsidR="00877CF5" w:rsidRPr="00F166A1">
        <w:rPr>
          <w:rFonts w:cs="Arial"/>
          <w:sz w:val="20"/>
          <w:lang w:eastAsia="cs-CZ"/>
        </w:rPr>
        <w:tab/>
      </w:r>
    </w:p>
    <w:p w14:paraId="35E5F1DE" w14:textId="115ED30C" w:rsidR="00D4547D" w:rsidRPr="00BC437F" w:rsidRDefault="00F05D6E" w:rsidP="00F166A1">
      <w:pPr>
        <w:shd w:val="clear" w:color="auto" w:fill="FFFFFF"/>
        <w:spacing w:after="120"/>
        <w:rPr>
          <w:rFonts w:cs="Arial"/>
          <w:sz w:val="20"/>
          <w:lang w:eastAsia="cs-CZ"/>
        </w:rPr>
      </w:pPr>
      <w:r>
        <w:rPr>
          <w:rFonts w:cs="Arial"/>
          <w:sz w:val="20"/>
          <w:lang w:eastAsia="cs-CZ"/>
        </w:rPr>
        <w:t>6</w:t>
      </w:r>
      <w:r w:rsidR="00F166A1" w:rsidRPr="00F166A1">
        <w:rPr>
          <w:rFonts w:cs="Arial"/>
          <w:sz w:val="20"/>
          <w:lang w:eastAsia="cs-CZ"/>
        </w:rPr>
        <w:t>.</w:t>
      </w:r>
      <w:r>
        <w:rPr>
          <w:rFonts w:cs="Arial"/>
          <w:sz w:val="20"/>
          <w:lang w:eastAsia="cs-CZ"/>
        </w:rPr>
        <w:t>8</w:t>
      </w:r>
      <w:r w:rsidR="00F166A1">
        <w:rPr>
          <w:rFonts w:cs="Arial"/>
          <w:b/>
          <w:bCs/>
          <w:sz w:val="20"/>
          <w:lang w:eastAsia="cs-CZ"/>
        </w:rPr>
        <w:t xml:space="preserve">  </w:t>
      </w:r>
      <w:r w:rsidR="00F166A1" w:rsidRPr="00F166A1">
        <w:rPr>
          <w:rFonts w:cs="Arial"/>
          <w:sz w:val="20"/>
          <w:lang w:eastAsia="cs-CZ"/>
        </w:rPr>
        <w:t xml:space="preserve">  </w:t>
      </w:r>
      <w:r w:rsidR="00D4547D" w:rsidRPr="00BC437F">
        <w:rPr>
          <w:rFonts w:cs="Arial"/>
          <w:sz w:val="20"/>
          <w:lang w:eastAsia="cs-CZ"/>
        </w:rPr>
        <w:t xml:space="preserve">Kupující je oprávněn odmítnout převzetí </w:t>
      </w:r>
      <w:r w:rsidR="00A165EB">
        <w:rPr>
          <w:rFonts w:cs="Arial"/>
          <w:sz w:val="20"/>
          <w:lang w:eastAsia="cs-CZ"/>
        </w:rPr>
        <w:t>P</w:t>
      </w:r>
      <w:r w:rsidR="00D4547D" w:rsidRPr="00BC437F">
        <w:rPr>
          <w:rFonts w:cs="Arial"/>
          <w:sz w:val="20"/>
          <w:lang w:eastAsia="cs-CZ"/>
        </w:rPr>
        <w:t>ředmětu koupě, zejména pokud:</w:t>
      </w:r>
    </w:p>
    <w:p w14:paraId="517CACFC" w14:textId="5CB7AF40" w:rsidR="00D4547D" w:rsidRPr="00BC437F" w:rsidRDefault="009C396D" w:rsidP="00877CF5">
      <w:pPr>
        <w:widowControl/>
        <w:numPr>
          <w:ilvl w:val="0"/>
          <w:numId w:val="19"/>
        </w:numPr>
        <w:shd w:val="clear" w:color="auto" w:fill="FFFFFF"/>
        <w:suppressAutoHyphens w:val="0"/>
        <w:jc w:val="left"/>
        <w:rPr>
          <w:rFonts w:cs="Arial"/>
          <w:sz w:val="20"/>
          <w:lang w:eastAsia="cs-CZ"/>
        </w:rPr>
      </w:pPr>
      <w:r>
        <w:rPr>
          <w:rFonts w:cs="Arial"/>
          <w:sz w:val="20"/>
          <w:lang w:eastAsia="cs-CZ"/>
        </w:rPr>
        <w:t>P</w:t>
      </w:r>
      <w:r w:rsidR="00D4547D" w:rsidRPr="00BC437F">
        <w:rPr>
          <w:rFonts w:cs="Arial"/>
          <w:sz w:val="20"/>
          <w:lang w:eastAsia="cs-CZ"/>
        </w:rPr>
        <w:t xml:space="preserve">ředmět koupě neodpovídá technické specifikaci nebo této </w:t>
      </w:r>
      <w:r>
        <w:rPr>
          <w:rFonts w:cs="Arial"/>
          <w:sz w:val="20"/>
          <w:lang w:eastAsia="cs-CZ"/>
        </w:rPr>
        <w:t>S</w:t>
      </w:r>
      <w:r w:rsidR="00D4547D" w:rsidRPr="00BC437F">
        <w:rPr>
          <w:rFonts w:cs="Arial"/>
          <w:sz w:val="20"/>
          <w:lang w:eastAsia="cs-CZ"/>
        </w:rPr>
        <w:t>mlouvě,</w:t>
      </w:r>
    </w:p>
    <w:p w14:paraId="3705297F" w14:textId="77777777" w:rsidR="00D4547D" w:rsidRPr="00BC437F" w:rsidRDefault="00D4547D" w:rsidP="00877CF5">
      <w:pPr>
        <w:widowControl/>
        <w:numPr>
          <w:ilvl w:val="0"/>
          <w:numId w:val="19"/>
        </w:numPr>
        <w:shd w:val="clear" w:color="auto" w:fill="FFFFFF"/>
        <w:suppressAutoHyphens w:val="0"/>
        <w:jc w:val="left"/>
        <w:rPr>
          <w:rFonts w:cs="Arial"/>
          <w:sz w:val="20"/>
          <w:lang w:eastAsia="cs-CZ"/>
        </w:rPr>
      </w:pPr>
      <w:r w:rsidRPr="00BC437F">
        <w:rPr>
          <w:rFonts w:cs="Arial"/>
          <w:sz w:val="20"/>
          <w:lang w:eastAsia="cs-CZ"/>
        </w:rPr>
        <w:t>má zjevné vady bránící bezpečnému užívání,</w:t>
      </w:r>
    </w:p>
    <w:p w14:paraId="5C15C0D5" w14:textId="6AB4A612" w:rsidR="00D4547D" w:rsidRPr="00BC437F" w:rsidRDefault="00D4547D" w:rsidP="00877CF5">
      <w:pPr>
        <w:widowControl/>
        <w:numPr>
          <w:ilvl w:val="0"/>
          <w:numId w:val="19"/>
        </w:numPr>
        <w:shd w:val="clear" w:color="auto" w:fill="FFFFFF"/>
        <w:suppressAutoHyphens w:val="0"/>
        <w:spacing w:after="120"/>
        <w:jc w:val="left"/>
        <w:rPr>
          <w:rFonts w:cs="Arial"/>
          <w:sz w:val="20"/>
          <w:lang w:eastAsia="cs-CZ"/>
        </w:rPr>
      </w:pPr>
      <w:r w:rsidRPr="00BC437F">
        <w:rPr>
          <w:rFonts w:cs="Arial"/>
          <w:sz w:val="20"/>
          <w:lang w:eastAsia="cs-CZ"/>
        </w:rPr>
        <w:t xml:space="preserve">nejsou předány doklady a dokumentace </w:t>
      </w:r>
      <w:r w:rsidRPr="007529EE">
        <w:rPr>
          <w:rFonts w:cs="Arial"/>
          <w:sz w:val="20"/>
          <w:lang w:eastAsia="cs-CZ"/>
        </w:rPr>
        <w:t xml:space="preserve">dle </w:t>
      </w:r>
      <w:r w:rsidR="007529EE" w:rsidRPr="007529EE">
        <w:rPr>
          <w:rFonts w:cs="Arial"/>
          <w:sz w:val="20"/>
          <w:lang w:eastAsia="cs-CZ"/>
        </w:rPr>
        <w:t>odst.</w:t>
      </w:r>
      <w:r w:rsidRPr="007529EE">
        <w:rPr>
          <w:rFonts w:cs="Arial"/>
          <w:sz w:val="20"/>
          <w:lang w:eastAsia="cs-CZ"/>
        </w:rPr>
        <w:t xml:space="preserve"> 6.7.</w:t>
      </w:r>
    </w:p>
    <w:p w14:paraId="49938119" w14:textId="77777777" w:rsidR="00D4547D" w:rsidRPr="00BC437F" w:rsidRDefault="00D4547D" w:rsidP="00877CF5">
      <w:pPr>
        <w:shd w:val="clear" w:color="auto" w:fill="FFFFFF"/>
        <w:spacing w:after="120"/>
        <w:ind w:left="567"/>
        <w:rPr>
          <w:rFonts w:cs="Arial"/>
          <w:sz w:val="20"/>
          <w:lang w:eastAsia="cs-CZ"/>
        </w:rPr>
      </w:pPr>
      <w:r w:rsidRPr="00BC437F">
        <w:rPr>
          <w:rFonts w:cs="Arial"/>
          <w:sz w:val="20"/>
          <w:lang w:eastAsia="cs-CZ"/>
        </w:rPr>
        <w:t>V případě odmítnutí převzetí bude mezi smluvními stranami sepsán záznam (součást Předávacího protokolu nebo samostatný dokument) s uvedením důvodu nepřevzetí a stanovisek smluvních stran. Zpracování záznamu zajistí prodávající.</w:t>
      </w:r>
    </w:p>
    <w:p w14:paraId="5CC83C3A" w14:textId="753DC3B8" w:rsidR="00D4547D" w:rsidRPr="00BC437F" w:rsidRDefault="00F05D6E" w:rsidP="00877CF5">
      <w:pPr>
        <w:shd w:val="clear" w:color="auto" w:fill="FFFFFF"/>
        <w:spacing w:after="120"/>
        <w:ind w:left="567" w:hanging="567"/>
        <w:rPr>
          <w:rFonts w:cs="Arial"/>
          <w:sz w:val="20"/>
          <w:lang w:eastAsia="cs-CZ"/>
        </w:rPr>
      </w:pPr>
      <w:r>
        <w:rPr>
          <w:rFonts w:cs="Arial"/>
          <w:sz w:val="20"/>
          <w:lang w:eastAsia="cs-CZ"/>
        </w:rPr>
        <w:t>6</w:t>
      </w:r>
      <w:r w:rsidR="00D4547D" w:rsidRPr="00BC437F">
        <w:rPr>
          <w:rFonts w:cs="Arial"/>
          <w:sz w:val="20"/>
          <w:lang w:eastAsia="cs-CZ"/>
        </w:rPr>
        <w:t>.</w:t>
      </w:r>
      <w:r>
        <w:rPr>
          <w:rFonts w:cs="Arial"/>
          <w:sz w:val="20"/>
          <w:lang w:eastAsia="cs-CZ"/>
        </w:rPr>
        <w:t>9</w:t>
      </w:r>
      <w:r w:rsidR="00D4547D" w:rsidRPr="00BC437F">
        <w:rPr>
          <w:rFonts w:cs="Arial"/>
          <w:sz w:val="20"/>
          <w:lang w:eastAsia="cs-CZ"/>
        </w:rPr>
        <w:t> </w:t>
      </w:r>
      <w:r w:rsidR="00877CF5" w:rsidRPr="00877CF5">
        <w:rPr>
          <w:rFonts w:cs="Arial"/>
          <w:sz w:val="20"/>
          <w:lang w:eastAsia="cs-CZ"/>
        </w:rPr>
        <w:tab/>
      </w:r>
      <w:r w:rsidR="00D4547D" w:rsidRPr="00BC437F">
        <w:rPr>
          <w:rFonts w:cs="Arial"/>
          <w:sz w:val="20"/>
          <w:lang w:eastAsia="cs-CZ"/>
        </w:rPr>
        <w:t xml:space="preserve">Kupující je oprávněn </w:t>
      </w:r>
      <w:r w:rsidR="0022743B">
        <w:rPr>
          <w:rFonts w:cs="Arial"/>
          <w:sz w:val="20"/>
          <w:lang w:eastAsia="cs-CZ"/>
        </w:rPr>
        <w:t xml:space="preserve">Předmět koupě </w:t>
      </w:r>
      <w:r w:rsidR="00D4547D" w:rsidRPr="00BC437F">
        <w:rPr>
          <w:rFonts w:cs="Arial"/>
          <w:sz w:val="20"/>
          <w:lang w:eastAsia="cs-CZ"/>
        </w:rPr>
        <w:t xml:space="preserve">převzít i s výhradami. V takovém případě budou výhrady (zejména vady, nedodělky, chybějící nebo vadné doklady </w:t>
      </w:r>
      <w:r w:rsidR="00D4547D" w:rsidRPr="007529EE">
        <w:rPr>
          <w:rFonts w:cs="Arial"/>
          <w:sz w:val="20"/>
          <w:lang w:eastAsia="cs-CZ"/>
        </w:rPr>
        <w:t xml:space="preserve">dle </w:t>
      </w:r>
      <w:r w:rsidR="007529EE" w:rsidRPr="007529EE">
        <w:rPr>
          <w:rFonts w:cs="Arial"/>
          <w:sz w:val="20"/>
          <w:lang w:eastAsia="cs-CZ"/>
        </w:rPr>
        <w:t>odst.</w:t>
      </w:r>
      <w:r w:rsidR="00D4547D" w:rsidRPr="007529EE">
        <w:rPr>
          <w:rFonts w:cs="Arial"/>
          <w:sz w:val="20"/>
          <w:lang w:eastAsia="cs-CZ"/>
        </w:rPr>
        <w:t xml:space="preserve"> 6.7</w:t>
      </w:r>
      <w:r w:rsidR="00D4547D" w:rsidRPr="00BC437F">
        <w:rPr>
          <w:rFonts w:cs="Arial"/>
          <w:sz w:val="20"/>
          <w:lang w:eastAsia="cs-CZ"/>
        </w:rPr>
        <w:t>) výslovně uvedeny v Předávacím protokolu včetně sjednané lhůty k jejich odstranění/doplnění.</w:t>
      </w:r>
    </w:p>
    <w:p w14:paraId="08BB6DC4" w14:textId="1AF1FDE2" w:rsidR="00D4547D" w:rsidRPr="00BC437F" w:rsidRDefault="00F05D6E" w:rsidP="00877CF5">
      <w:pPr>
        <w:shd w:val="clear" w:color="auto" w:fill="FFFFFF"/>
        <w:spacing w:after="120"/>
        <w:ind w:left="567" w:hanging="567"/>
        <w:rPr>
          <w:rFonts w:cs="Arial"/>
          <w:sz w:val="20"/>
          <w:lang w:eastAsia="cs-CZ"/>
        </w:rPr>
      </w:pPr>
      <w:r>
        <w:rPr>
          <w:rFonts w:cs="Arial"/>
          <w:sz w:val="20"/>
          <w:lang w:eastAsia="cs-CZ"/>
        </w:rPr>
        <w:t>6.10</w:t>
      </w:r>
      <w:r w:rsidR="00D4547D" w:rsidRPr="00BC437F">
        <w:rPr>
          <w:rFonts w:cs="Arial"/>
          <w:sz w:val="20"/>
          <w:lang w:eastAsia="cs-CZ"/>
        </w:rPr>
        <w:t xml:space="preserve"> </w:t>
      </w:r>
      <w:r w:rsidR="00877CF5" w:rsidRPr="00877CF5">
        <w:rPr>
          <w:rFonts w:cs="Arial"/>
          <w:sz w:val="20"/>
          <w:lang w:eastAsia="cs-CZ"/>
        </w:rPr>
        <w:tab/>
      </w:r>
      <w:r w:rsidR="00D4547D" w:rsidRPr="00BC437F">
        <w:rPr>
          <w:rFonts w:cs="Arial"/>
          <w:sz w:val="20"/>
          <w:lang w:eastAsia="cs-CZ"/>
        </w:rPr>
        <w:t xml:space="preserve">V případě převzetí s výhradami platí, že prodávající je oprávněn vystavit fakturu podle </w:t>
      </w:r>
      <w:r w:rsidR="00D4547D" w:rsidRPr="009C396D">
        <w:rPr>
          <w:rFonts w:cs="Arial"/>
          <w:sz w:val="20"/>
          <w:lang w:eastAsia="cs-CZ"/>
        </w:rPr>
        <w:t xml:space="preserve">čl. </w:t>
      </w:r>
      <w:r w:rsidR="009C396D" w:rsidRPr="009C396D">
        <w:rPr>
          <w:rFonts w:cs="Arial"/>
          <w:sz w:val="20"/>
          <w:lang w:eastAsia="cs-CZ"/>
        </w:rPr>
        <w:t>5</w:t>
      </w:r>
      <w:r w:rsidR="00D4547D" w:rsidRPr="009C396D">
        <w:rPr>
          <w:rFonts w:cs="Arial"/>
          <w:sz w:val="20"/>
          <w:lang w:eastAsia="cs-CZ"/>
        </w:rPr>
        <w:t xml:space="preserve"> </w:t>
      </w:r>
      <w:r w:rsidR="00D4547D" w:rsidRPr="00BC437F">
        <w:rPr>
          <w:rFonts w:cs="Arial"/>
          <w:sz w:val="20"/>
          <w:lang w:eastAsia="cs-CZ"/>
        </w:rPr>
        <w:t xml:space="preserve">této </w:t>
      </w:r>
      <w:r w:rsidR="009C396D">
        <w:rPr>
          <w:rFonts w:cs="Arial"/>
          <w:sz w:val="20"/>
          <w:lang w:eastAsia="cs-CZ"/>
        </w:rPr>
        <w:t>S</w:t>
      </w:r>
      <w:r w:rsidR="00D4547D" w:rsidRPr="00BC437F">
        <w:rPr>
          <w:rFonts w:cs="Arial"/>
          <w:sz w:val="20"/>
          <w:lang w:eastAsia="cs-CZ"/>
        </w:rPr>
        <w:t>mlouvy až po odstranění/doplnění výhrad, zejména po předání kompletních a bezvadných dokladů, pokud se smluvní strany v Předávacím protokolu výslovně nedohodnou jinak.</w:t>
      </w:r>
    </w:p>
    <w:p w14:paraId="4C400921" w14:textId="392D16BD" w:rsidR="00C85E0E" w:rsidRDefault="00F05D6E" w:rsidP="00C85E0E">
      <w:pPr>
        <w:shd w:val="clear" w:color="auto" w:fill="FFFFFF"/>
        <w:spacing w:after="120"/>
        <w:ind w:left="567" w:hanging="567"/>
        <w:rPr>
          <w:rFonts w:cs="Arial"/>
          <w:sz w:val="20"/>
          <w:lang w:eastAsia="cs-CZ"/>
        </w:rPr>
      </w:pPr>
      <w:r>
        <w:rPr>
          <w:rFonts w:cs="Arial"/>
          <w:sz w:val="20"/>
          <w:lang w:eastAsia="cs-CZ"/>
        </w:rPr>
        <w:t>6</w:t>
      </w:r>
      <w:r w:rsidR="00D4547D" w:rsidRPr="00BC437F">
        <w:rPr>
          <w:rFonts w:cs="Arial"/>
          <w:sz w:val="20"/>
          <w:lang w:eastAsia="cs-CZ"/>
        </w:rPr>
        <w:t>.</w:t>
      </w:r>
      <w:r>
        <w:rPr>
          <w:rFonts w:cs="Arial"/>
          <w:sz w:val="20"/>
          <w:lang w:eastAsia="cs-CZ"/>
        </w:rPr>
        <w:t>11</w:t>
      </w:r>
      <w:r w:rsidR="00877CF5" w:rsidRPr="00877CF5">
        <w:rPr>
          <w:rFonts w:cs="Arial"/>
          <w:sz w:val="20"/>
          <w:lang w:eastAsia="cs-CZ"/>
        </w:rPr>
        <w:tab/>
      </w:r>
      <w:r w:rsidR="00C85E0E" w:rsidRPr="00FE0625">
        <w:rPr>
          <w:rFonts w:cs="Arial"/>
          <w:sz w:val="20"/>
          <w:lang w:eastAsia="cs-CZ"/>
        </w:rPr>
        <w:t xml:space="preserve">V případě, že Kupující odmítne </w:t>
      </w:r>
      <w:r w:rsidR="00C85E0E">
        <w:rPr>
          <w:rFonts w:cs="Arial"/>
          <w:sz w:val="20"/>
          <w:lang w:eastAsia="cs-CZ"/>
        </w:rPr>
        <w:t xml:space="preserve">Vozidlo </w:t>
      </w:r>
      <w:r w:rsidR="00C85E0E" w:rsidRPr="00FE0625">
        <w:rPr>
          <w:rFonts w:cs="Arial"/>
          <w:sz w:val="20"/>
          <w:lang w:eastAsia="cs-CZ"/>
        </w:rPr>
        <w:t xml:space="preserve">převzít a podepsat Předávací protokol, je Prodávající povinen si </w:t>
      </w:r>
      <w:r w:rsidR="00C85E0E">
        <w:rPr>
          <w:rFonts w:cs="Arial"/>
          <w:sz w:val="20"/>
          <w:lang w:eastAsia="cs-CZ"/>
        </w:rPr>
        <w:t>Vozidlo</w:t>
      </w:r>
      <w:r w:rsidR="00C85E0E" w:rsidRPr="00FE0625">
        <w:rPr>
          <w:rFonts w:cs="Arial"/>
          <w:sz w:val="20"/>
          <w:lang w:eastAsia="cs-CZ"/>
        </w:rPr>
        <w:t xml:space="preserve"> odvést a odstranit vady uvedené Kupujícím v </w:t>
      </w:r>
      <w:r w:rsidR="00C85E0E">
        <w:rPr>
          <w:rFonts w:cs="Arial"/>
          <w:sz w:val="20"/>
          <w:lang w:eastAsia="cs-CZ"/>
        </w:rPr>
        <w:t>z</w:t>
      </w:r>
      <w:r w:rsidR="00C85E0E" w:rsidRPr="00FE0625">
        <w:rPr>
          <w:rFonts w:cs="Arial"/>
          <w:sz w:val="20"/>
          <w:lang w:eastAsia="cs-CZ"/>
        </w:rPr>
        <w:t xml:space="preserve">áznamu. V takovém případě </w:t>
      </w:r>
      <w:r w:rsidR="00C85E0E">
        <w:rPr>
          <w:rFonts w:cs="Arial"/>
          <w:sz w:val="20"/>
          <w:lang w:eastAsia="cs-CZ"/>
        </w:rPr>
        <w:t>j</w:t>
      </w:r>
      <w:r w:rsidR="00C85E0E" w:rsidRPr="00FE0625">
        <w:rPr>
          <w:rFonts w:cs="Arial"/>
          <w:sz w:val="20"/>
          <w:lang w:eastAsia="cs-CZ"/>
        </w:rPr>
        <w:t xml:space="preserve">e Prodávající povinen dodat Kupujícímu bezvadné a plně funkční </w:t>
      </w:r>
      <w:r w:rsidR="00C85E0E">
        <w:rPr>
          <w:rFonts w:cs="Arial"/>
          <w:sz w:val="20"/>
          <w:lang w:eastAsia="cs-CZ"/>
        </w:rPr>
        <w:t>Vozidlo</w:t>
      </w:r>
      <w:r w:rsidR="00C85E0E" w:rsidRPr="00FE0625">
        <w:rPr>
          <w:rFonts w:cs="Arial"/>
          <w:sz w:val="20"/>
          <w:lang w:eastAsia="cs-CZ"/>
        </w:rPr>
        <w:t xml:space="preserve"> splňující veškeré náležitosti specifikované v této Smlouvě bez zbytečného odkladu, nejpozději však ve </w:t>
      </w:r>
      <w:r w:rsidR="00C85E0E">
        <w:rPr>
          <w:rFonts w:cs="Arial"/>
          <w:sz w:val="20"/>
          <w:lang w:eastAsia="cs-CZ"/>
        </w:rPr>
        <w:t>l</w:t>
      </w:r>
      <w:r w:rsidR="00C85E0E" w:rsidRPr="00FE0625">
        <w:rPr>
          <w:rFonts w:cs="Arial"/>
          <w:sz w:val="20"/>
          <w:lang w:eastAsia="cs-CZ"/>
        </w:rPr>
        <w:t xml:space="preserve">hůtě pro dodání. V případě druhé (náhradní) dodávky </w:t>
      </w:r>
      <w:r w:rsidR="00C85E0E">
        <w:rPr>
          <w:rFonts w:cs="Arial"/>
          <w:sz w:val="20"/>
          <w:lang w:eastAsia="cs-CZ"/>
        </w:rPr>
        <w:t>se postupuje obdobně dle výše uvedeného</w:t>
      </w:r>
      <w:r w:rsidR="00C85E0E" w:rsidRPr="00FE0625">
        <w:rPr>
          <w:rFonts w:cs="Arial"/>
          <w:sz w:val="20"/>
          <w:lang w:eastAsia="cs-CZ"/>
        </w:rPr>
        <w:t>.</w:t>
      </w:r>
    </w:p>
    <w:p w14:paraId="11CE1D9D" w14:textId="77777777" w:rsidR="00206AD2" w:rsidRPr="00FE0625" w:rsidRDefault="00206AD2" w:rsidP="00C85E0E">
      <w:pPr>
        <w:shd w:val="clear" w:color="auto" w:fill="FFFFFF"/>
        <w:spacing w:after="120"/>
        <w:ind w:left="567" w:hanging="567"/>
        <w:rPr>
          <w:rFonts w:cs="Arial"/>
          <w:sz w:val="20"/>
          <w:lang w:eastAsia="cs-CZ"/>
        </w:rPr>
      </w:pPr>
    </w:p>
    <w:p w14:paraId="7ED6D33E" w14:textId="72AB114A" w:rsidR="00C85E0E" w:rsidRDefault="00F05D6E" w:rsidP="00C85E0E">
      <w:pPr>
        <w:shd w:val="clear" w:color="auto" w:fill="FFFFFF"/>
        <w:spacing w:after="120"/>
        <w:ind w:left="567" w:hanging="567"/>
        <w:rPr>
          <w:rFonts w:cs="Arial"/>
          <w:sz w:val="20"/>
          <w:lang w:eastAsia="cs-CZ"/>
        </w:rPr>
      </w:pPr>
      <w:r>
        <w:rPr>
          <w:rFonts w:cs="Arial"/>
          <w:sz w:val="20"/>
          <w:lang w:eastAsia="cs-CZ"/>
        </w:rPr>
        <w:lastRenderedPageBreak/>
        <w:t>6</w:t>
      </w:r>
      <w:r w:rsidR="00C85E0E" w:rsidRPr="00FE0625">
        <w:rPr>
          <w:rFonts w:cs="Arial"/>
          <w:sz w:val="20"/>
          <w:lang w:eastAsia="cs-CZ"/>
        </w:rPr>
        <w:t>.</w:t>
      </w:r>
      <w:r>
        <w:rPr>
          <w:rFonts w:cs="Arial"/>
          <w:sz w:val="20"/>
          <w:lang w:eastAsia="cs-CZ"/>
        </w:rPr>
        <w:t>12</w:t>
      </w:r>
      <w:r w:rsidR="00C85E0E">
        <w:rPr>
          <w:rFonts w:cs="Arial"/>
          <w:sz w:val="20"/>
          <w:lang w:eastAsia="cs-CZ"/>
        </w:rPr>
        <w:t xml:space="preserve">   </w:t>
      </w:r>
      <w:r w:rsidR="00C85E0E" w:rsidRPr="00FE0625">
        <w:rPr>
          <w:rFonts w:cs="Arial"/>
          <w:sz w:val="20"/>
          <w:lang w:eastAsia="cs-CZ"/>
        </w:rPr>
        <w:t xml:space="preserve"> Veškeré náklady spojené s odevzdáním </w:t>
      </w:r>
      <w:r w:rsidR="00C85E0E">
        <w:rPr>
          <w:rFonts w:cs="Arial"/>
          <w:sz w:val="20"/>
          <w:lang w:eastAsia="cs-CZ"/>
        </w:rPr>
        <w:t>Vozidla</w:t>
      </w:r>
      <w:r w:rsidR="00C85E0E" w:rsidRPr="00FE0625">
        <w:rPr>
          <w:rFonts w:cs="Arial"/>
          <w:sz w:val="20"/>
          <w:lang w:eastAsia="cs-CZ"/>
        </w:rPr>
        <w:t xml:space="preserve"> v místě dodání nese Prodávající, a to i v případě náhradní dodávk</w:t>
      </w:r>
      <w:r w:rsidR="00C85E0E">
        <w:rPr>
          <w:rFonts w:cs="Arial"/>
          <w:sz w:val="20"/>
          <w:lang w:eastAsia="cs-CZ"/>
        </w:rPr>
        <w:t>y</w:t>
      </w:r>
      <w:r w:rsidR="00C85E0E" w:rsidRPr="00FE0625">
        <w:rPr>
          <w:rFonts w:cs="Arial"/>
          <w:sz w:val="20"/>
          <w:lang w:eastAsia="cs-CZ"/>
        </w:rPr>
        <w:t xml:space="preserve"> ve smyslu </w:t>
      </w:r>
      <w:r w:rsidR="00C85E0E">
        <w:rPr>
          <w:rFonts w:cs="Arial"/>
          <w:sz w:val="20"/>
          <w:lang w:eastAsia="cs-CZ"/>
        </w:rPr>
        <w:t>této</w:t>
      </w:r>
      <w:r w:rsidR="00C85E0E" w:rsidRPr="00FE0625">
        <w:rPr>
          <w:rFonts w:cs="Arial"/>
          <w:sz w:val="20"/>
          <w:lang w:eastAsia="cs-CZ"/>
        </w:rPr>
        <w:t xml:space="preserve"> Smlouvy</w:t>
      </w:r>
      <w:r w:rsidR="007C1A5C">
        <w:rPr>
          <w:rFonts w:cs="Arial"/>
          <w:sz w:val="20"/>
          <w:lang w:eastAsia="cs-CZ"/>
        </w:rPr>
        <w:t>.</w:t>
      </w:r>
    </w:p>
    <w:p w14:paraId="687F711E" w14:textId="38D3275F" w:rsidR="007C1A5C" w:rsidRPr="007C1A5C" w:rsidRDefault="00F05D6E" w:rsidP="007C1A5C">
      <w:pPr>
        <w:shd w:val="clear" w:color="auto" w:fill="FFFFFF"/>
        <w:spacing w:after="120"/>
        <w:ind w:left="567" w:hanging="567"/>
        <w:rPr>
          <w:rFonts w:cs="Arial"/>
          <w:sz w:val="20"/>
          <w:lang w:eastAsia="cs-CZ"/>
        </w:rPr>
      </w:pPr>
      <w:r>
        <w:rPr>
          <w:rFonts w:cs="Arial"/>
          <w:sz w:val="20"/>
          <w:lang w:eastAsia="cs-CZ"/>
        </w:rPr>
        <w:t>6</w:t>
      </w:r>
      <w:r w:rsidR="007C1A5C">
        <w:rPr>
          <w:rFonts w:cs="Arial"/>
          <w:sz w:val="20"/>
          <w:lang w:eastAsia="cs-CZ"/>
        </w:rPr>
        <w:t>.</w:t>
      </w:r>
      <w:r>
        <w:rPr>
          <w:rFonts w:cs="Arial"/>
          <w:sz w:val="20"/>
          <w:lang w:eastAsia="cs-CZ"/>
        </w:rPr>
        <w:t>13</w:t>
      </w:r>
      <w:r w:rsidR="007C1A5C">
        <w:rPr>
          <w:rFonts w:cs="Arial"/>
          <w:sz w:val="20"/>
          <w:lang w:eastAsia="cs-CZ"/>
        </w:rPr>
        <w:t xml:space="preserve"> </w:t>
      </w:r>
      <w:r w:rsidR="007C1A5C" w:rsidRPr="007C1A5C">
        <w:rPr>
          <w:rFonts w:cs="Arial"/>
          <w:sz w:val="20"/>
          <w:lang w:eastAsia="cs-CZ"/>
        </w:rPr>
        <w:t xml:space="preserve">Vlastnické právo </w:t>
      </w:r>
      <w:r w:rsidR="007C1A5C">
        <w:rPr>
          <w:rFonts w:cs="Arial"/>
          <w:sz w:val="20"/>
          <w:lang w:eastAsia="cs-CZ"/>
        </w:rPr>
        <w:t xml:space="preserve">a nebezpečí škody </w:t>
      </w:r>
      <w:r w:rsidR="007C1A5C" w:rsidRPr="007C1A5C">
        <w:rPr>
          <w:rFonts w:cs="Arial"/>
          <w:sz w:val="20"/>
          <w:lang w:eastAsia="cs-CZ"/>
        </w:rPr>
        <w:t>k</w:t>
      </w:r>
      <w:r w:rsidR="007C1A5C">
        <w:rPr>
          <w:rFonts w:cs="Arial"/>
          <w:sz w:val="20"/>
          <w:lang w:eastAsia="cs-CZ"/>
        </w:rPr>
        <w:t xml:space="preserve"> Vozidlu </w:t>
      </w:r>
      <w:r w:rsidR="007C1A5C" w:rsidRPr="007C1A5C">
        <w:rPr>
          <w:rFonts w:cs="Arial"/>
          <w:sz w:val="20"/>
          <w:lang w:eastAsia="cs-CZ"/>
        </w:rPr>
        <w:t xml:space="preserve">přechází na Kupujícího okamžikem převzetí příslušného </w:t>
      </w:r>
      <w:r w:rsidR="007C1A5C">
        <w:rPr>
          <w:rFonts w:cs="Arial"/>
          <w:sz w:val="20"/>
          <w:lang w:eastAsia="cs-CZ"/>
        </w:rPr>
        <w:t>Vozidla</w:t>
      </w:r>
      <w:r w:rsidR="007C1A5C" w:rsidRPr="007C1A5C">
        <w:rPr>
          <w:rFonts w:cs="Arial"/>
          <w:sz w:val="20"/>
          <w:lang w:eastAsia="cs-CZ"/>
        </w:rPr>
        <w:t xml:space="preserve"> Kupujícím, tj. okamžikem podpisu příslušného Předávacího protokolu Kupujícím.</w:t>
      </w:r>
    </w:p>
    <w:p w14:paraId="0A8745FF" w14:textId="77777777" w:rsidR="0030279A" w:rsidRPr="0030279A" w:rsidRDefault="0030279A" w:rsidP="0030279A">
      <w:pPr>
        <w:shd w:val="clear" w:color="auto" w:fill="FFFFFF"/>
        <w:spacing w:after="120"/>
        <w:ind w:left="567" w:hanging="567"/>
        <w:rPr>
          <w:rFonts w:cs="Arial"/>
          <w:sz w:val="20"/>
          <w:lang w:eastAsia="cs-CZ"/>
        </w:rPr>
      </w:pPr>
    </w:p>
    <w:p w14:paraId="282D5C50" w14:textId="3C5E66F6" w:rsidR="0030279A" w:rsidRPr="0030279A" w:rsidRDefault="00F05D6E" w:rsidP="00274CFA">
      <w:pPr>
        <w:shd w:val="clear" w:color="auto" w:fill="FFFFFF"/>
        <w:spacing w:after="120"/>
        <w:ind w:left="567" w:hanging="567"/>
        <w:jc w:val="center"/>
        <w:rPr>
          <w:rFonts w:cs="Arial"/>
          <w:sz w:val="20"/>
          <w:lang w:eastAsia="cs-CZ"/>
        </w:rPr>
      </w:pPr>
      <w:r>
        <w:rPr>
          <w:rFonts w:cs="Arial"/>
          <w:b/>
          <w:bCs/>
          <w:sz w:val="20"/>
          <w:lang w:eastAsia="cs-CZ"/>
        </w:rPr>
        <w:t xml:space="preserve">7. </w:t>
      </w:r>
      <w:r w:rsidR="0030279A" w:rsidRPr="0030279A">
        <w:rPr>
          <w:rFonts w:cs="Arial"/>
          <w:b/>
          <w:bCs/>
          <w:sz w:val="20"/>
          <w:lang w:eastAsia="cs-CZ"/>
        </w:rPr>
        <w:t xml:space="preserve">ODPOVĚDNOST ZA VADY, ZÁRUKA </w:t>
      </w:r>
    </w:p>
    <w:p w14:paraId="6F3B3244" w14:textId="0FD9C6FF" w:rsidR="0030279A" w:rsidRPr="0030279A" w:rsidRDefault="00F05D6E" w:rsidP="0030279A">
      <w:pPr>
        <w:shd w:val="clear" w:color="auto" w:fill="FFFFFF"/>
        <w:spacing w:after="120"/>
        <w:ind w:left="567" w:hanging="567"/>
        <w:rPr>
          <w:rFonts w:cs="Arial"/>
          <w:sz w:val="20"/>
          <w:lang w:eastAsia="cs-CZ"/>
        </w:rPr>
      </w:pPr>
      <w:r>
        <w:rPr>
          <w:rFonts w:cs="Arial"/>
          <w:sz w:val="20"/>
          <w:lang w:eastAsia="cs-CZ"/>
        </w:rPr>
        <w:t>7</w:t>
      </w:r>
      <w:r w:rsidR="0030279A" w:rsidRPr="0030279A">
        <w:rPr>
          <w:rFonts w:cs="Arial"/>
          <w:sz w:val="20"/>
          <w:lang w:eastAsia="cs-CZ"/>
        </w:rPr>
        <w:t>.1</w:t>
      </w:r>
      <w:r w:rsidR="00D9641F">
        <w:rPr>
          <w:rFonts w:cs="Arial"/>
          <w:sz w:val="20"/>
          <w:lang w:eastAsia="cs-CZ"/>
        </w:rPr>
        <w:t xml:space="preserve">    </w:t>
      </w:r>
      <w:r w:rsidR="0030279A" w:rsidRPr="0030279A">
        <w:rPr>
          <w:rFonts w:cs="Arial"/>
          <w:sz w:val="20"/>
          <w:lang w:eastAsia="cs-CZ"/>
        </w:rPr>
        <w:t xml:space="preserve"> Prodávající odpovídá Kupujícímu za řádné dodání </w:t>
      </w:r>
      <w:r w:rsidR="00274CFA">
        <w:rPr>
          <w:rFonts w:cs="Arial"/>
          <w:sz w:val="20"/>
          <w:lang w:eastAsia="cs-CZ"/>
        </w:rPr>
        <w:t>Vozidla</w:t>
      </w:r>
      <w:r w:rsidR="0030279A" w:rsidRPr="0030279A">
        <w:rPr>
          <w:rFonts w:cs="Arial"/>
          <w:sz w:val="20"/>
          <w:lang w:eastAsia="cs-CZ"/>
        </w:rPr>
        <w:t>, konkrétně za to, že k okamžiku dodání:</w:t>
      </w:r>
    </w:p>
    <w:p w14:paraId="4D045D4D" w14:textId="70F16176" w:rsidR="0030279A" w:rsidRPr="0030279A" w:rsidRDefault="00274CFA" w:rsidP="0030279A">
      <w:pPr>
        <w:shd w:val="clear" w:color="auto" w:fill="FFFFFF"/>
        <w:spacing w:after="120"/>
        <w:ind w:left="567" w:hanging="567"/>
        <w:rPr>
          <w:rFonts w:cs="Arial"/>
          <w:sz w:val="20"/>
          <w:lang w:eastAsia="cs-CZ"/>
        </w:rPr>
      </w:pPr>
      <w:r>
        <w:rPr>
          <w:rFonts w:cs="Arial"/>
          <w:sz w:val="20"/>
          <w:lang w:eastAsia="cs-CZ"/>
        </w:rPr>
        <w:t xml:space="preserve">         </w:t>
      </w:r>
      <w:r w:rsidR="0030279A" w:rsidRPr="0030279A">
        <w:rPr>
          <w:rFonts w:cs="Arial"/>
          <w:sz w:val="20"/>
          <w:lang w:eastAsia="cs-CZ"/>
        </w:rPr>
        <w:t xml:space="preserve"> </w:t>
      </w:r>
      <w:r>
        <w:rPr>
          <w:rFonts w:cs="Arial"/>
          <w:sz w:val="20"/>
          <w:lang w:eastAsia="cs-CZ"/>
        </w:rPr>
        <w:t>Vozidlo</w:t>
      </w:r>
      <w:r w:rsidR="0030279A" w:rsidRPr="0030279A">
        <w:rPr>
          <w:rFonts w:cs="Arial"/>
          <w:sz w:val="20"/>
          <w:lang w:eastAsia="cs-CZ"/>
        </w:rPr>
        <w:t xml:space="preserve"> nebude trpět žádnými vadami, ať už se jedná o vady materiálu, výrobní vady či vady technického zpracování </w:t>
      </w:r>
      <w:r>
        <w:rPr>
          <w:rFonts w:cs="Arial"/>
          <w:sz w:val="20"/>
          <w:lang w:eastAsia="cs-CZ"/>
        </w:rPr>
        <w:t>Vozidla</w:t>
      </w:r>
      <w:r w:rsidR="0030279A" w:rsidRPr="0030279A">
        <w:rPr>
          <w:rFonts w:cs="Arial"/>
          <w:sz w:val="20"/>
          <w:lang w:eastAsia="cs-CZ"/>
        </w:rPr>
        <w:t>, o vady zjevné či skryté nebo o vady právní či faktické, a bude plně odpovídat jeho specifikaci a vlastnostem dle této Smlouvy a dle účinných právních předpisů</w:t>
      </w:r>
      <w:r w:rsidR="006B060C">
        <w:rPr>
          <w:rFonts w:cs="Arial"/>
          <w:sz w:val="20"/>
          <w:lang w:eastAsia="cs-CZ"/>
        </w:rPr>
        <w:t>.</w:t>
      </w:r>
    </w:p>
    <w:p w14:paraId="3B7C43E4" w14:textId="4BAF5F04" w:rsidR="0030279A" w:rsidRPr="0030279A" w:rsidRDefault="00274CFA" w:rsidP="0030279A">
      <w:pPr>
        <w:shd w:val="clear" w:color="auto" w:fill="FFFFFF"/>
        <w:spacing w:after="120"/>
        <w:ind w:left="567" w:hanging="567"/>
        <w:rPr>
          <w:rFonts w:cs="Arial"/>
          <w:sz w:val="20"/>
          <w:lang w:eastAsia="cs-CZ"/>
        </w:rPr>
      </w:pPr>
      <w:r>
        <w:rPr>
          <w:rFonts w:cs="Arial"/>
          <w:sz w:val="20"/>
          <w:lang w:eastAsia="cs-CZ"/>
        </w:rPr>
        <w:t xml:space="preserve"> </w:t>
      </w:r>
      <w:r w:rsidR="00F05D6E">
        <w:rPr>
          <w:rFonts w:cs="Arial"/>
          <w:sz w:val="20"/>
          <w:lang w:eastAsia="cs-CZ"/>
        </w:rPr>
        <w:t>7</w:t>
      </w:r>
      <w:r w:rsidR="009C64D4">
        <w:rPr>
          <w:rFonts w:cs="Arial"/>
          <w:sz w:val="20"/>
          <w:lang w:eastAsia="cs-CZ"/>
        </w:rPr>
        <w:t xml:space="preserve">.2   </w:t>
      </w:r>
      <w:r>
        <w:rPr>
          <w:rFonts w:cs="Arial"/>
          <w:sz w:val="20"/>
          <w:lang w:eastAsia="cs-CZ"/>
        </w:rPr>
        <w:t xml:space="preserve">Předmět </w:t>
      </w:r>
      <w:r w:rsidR="009C64D4">
        <w:rPr>
          <w:rFonts w:cs="Arial"/>
          <w:sz w:val="20"/>
          <w:lang w:eastAsia="cs-CZ"/>
        </w:rPr>
        <w:t>koupě</w:t>
      </w:r>
      <w:r>
        <w:rPr>
          <w:rFonts w:cs="Arial"/>
          <w:sz w:val="20"/>
          <w:lang w:eastAsia="cs-CZ"/>
        </w:rPr>
        <w:t xml:space="preserve"> </w:t>
      </w:r>
      <w:r w:rsidR="0030279A" w:rsidRPr="0030279A">
        <w:rPr>
          <w:rFonts w:cs="Arial"/>
          <w:sz w:val="20"/>
          <w:lang w:eastAsia="cs-CZ"/>
        </w:rPr>
        <w:t xml:space="preserve">bude mít veškeré vlastnosti a funkcionality stanovené ve Smlouvě a </w:t>
      </w:r>
      <w:r w:rsidR="009C64D4">
        <w:rPr>
          <w:rFonts w:cs="Arial"/>
          <w:sz w:val="20"/>
          <w:lang w:eastAsia="cs-CZ"/>
        </w:rPr>
        <w:t>souvisejících dokladech</w:t>
      </w:r>
      <w:r w:rsidR="0030279A" w:rsidRPr="0030279A">
        <w:rPr>
          <w:rFonts w:cs="Arial"/>
          <w:sz w:val="20"/>
          <w:lang w:eastAsia="cs-CZ"/>
        </w:rPr>
        <w:t xml:space="preserve">, není-li určitá vlastnost </w:t>
      </w:r>
      <w:r>
        <w:rPr>
          <w:rFonts w:cs="Arial"/>
          <w:sz w:val="20"/>
          <w:lang w:eastAsia="cs-CZ"/>
        </w:rPr>
        <w:t>Vozidla</w:t>
      </w:r>
      <w:r w:rsidR="0030279A" w:rsidRPr="0030279A">
        <w:rPr>
          <w:rFonts w:cs="Arial"/>
          <w:sz w:val="20"/>
          <w:lang w:eastAsia="cs-CZ"/>
        </w:rPr>
        <w:t xml:space="preserve"> ve Smlouvě nebo </w:t>
      </w:r>
      <w:r w:rsidR="009C64D4">
        <w:rPr>
          <w:rFonts w:cs="Arial"/>
          <w:sz w:val="20"/>
          <w:lang w:eastAsia="cs-CZ"/>
        </w:rPr>
        <w:t>dokladech</w:t>
      </w:r>
      <w:r w:rsidR="0030279A" w:rsidRPr="0030279A">
        <w:rPr>
          <w:rFonts w:cs="Arial"/>
          <w:sz w:val="20"/>
          <w:lang w:eastAsia="cs-CZ"/>
        </w:rPr>
        <w:t xml:space="preserve"> výslovně uvedena, bude mít </w:t>
      </w:r>
      <w:r>
        <w:rPr>
          <w:rFonts w:cs="Arial"/>
          <w:sz w:val="20"/>
          <w:lang w:eastAsia="cs-CZ"/>
        </w:rPr>
        <w:t>Vozidlo</w:t>
      </w:r>
      <w:r w:rsidR="0030279A" w:rsidRPr="0030279A">
        <w:rPr>
          <w:rFonts w:cs="Arial"/>
          <w:sz w:val="20"/>
          <w:lang w:eastAsia="cs-CZ"/>
        </w:rPr>
        <w:t xml:space="preserve"> vlastnosti obvyklé pro daný druh</w:t>
      </w:r>
      <w:r>
        <w:rPr>
          <w:rFonts w:cs="Arial"/>
          <w:sz w:val="20"/>
          <w:lang w:eastAsia="cs-CZ"/>
        </w:rPr>
        <w:t xml:space="preserve"> vozidel</w:t>
      </w:r>
      <w:r w:rsidR="0030279A" w:rsidRPr="0030279A">
        <w:rPr>
          <w:rFonts w:cs="Arial"/>
          <w:sz w:val="20"/>
          <w:lang w:eastAsia="cs-CZ"/>
        </w:rPr>
        <w:t>.</w:t>
      </w:r>
      <w:r w:rsidR="006B060C">
        <w:rPr>
          <w:rFonts w:cs="Arial"/>
          <w:sz w:val="20"/>
          <w:lang w:eastAsia="cs-CZ"/>
        </w:rPr>
        <w:t xml:space="preserve"> Prodávající současně podpisem této Smlouvy stvrzuje, že bude schopen dodávat nové náhradní díly na Vozidlo po dobu 10 let</w:t>
      </w:r>
      <w:r w:rsidR="00AB2ECA">
        <w:rPr>
          <w:rFonts w:cs="Arial"/>
          <w:sz w:val="20"/>
          <w:lang w:eastAsia="cs-CZ"/>
        </w:rPr>
        <w:t xml:space="preserve"> ode dne podpisu této Smlouvy.</w:t>
      </w:r>
    </w:p>
    <w:p w14:paraId="29455167" w14:textId="6E46A26E" w:rsidR="0030279A" w:rsidRPr="0030279A" w:rsidRDefault="00F05D6E" w:rsidP="0030279A">
      <w:pPr>
        <w:shd w:val="clear" w:color="auto" w:fill="FFFFFF"/>
        <w:spacing w:after="120"/>
        <w:ind w:left="567" w:hanging="567"/>
        <w:rPr>
          <w:rFonts w:cs="Arial"/>
          <w:sz w:val="20"/>
          <w:lang w:eastAsia="cs-CZ"/>
        </w:rPr>
      </w:pPr>
      <w:r>
        <w:rPr>
          <w:rFonts w:cs="Arial"/>
          <w:sz w:val="20"/>
          <w:lang w:eastAsia="cs-CZ"/>
        </w:rPr>
        <w:t>7</w:t>
      </w:r>
      <w:r w:rsidR="0030279A" w:rsidRPr="0030279A">
        <w:rPr>
          <w:rFonts w:cs="Arial"/>
          <w:sz w:val="20"/>
          <w:lang w:eastAsia="cs-CZ"/>
        </w:rPr>
        <w:t>.</w:t>
      </w:r>
      <w:r>
        <w:rPr>
          <w:rFonts w:cs="Arial"/>
          <w:sz w:val="20"/>
          <w:lang w:eastAsia="cs-CZ"/>
        </w:rPr>
        <w:t>3</w:t>
      </w:r>
      <w:r w:rsidR="0030279A" w:rsidRPr="0030279A">
        <w:rPr>
          <w:rFonts w:cs="Arial"/>
          <w:sz w:val="20"/>
          <w:lang w:eastAsia="cs-CZ"/>
        </w:rPr>
        <w:t xml:space="preserve"> </w:t>
      </w:r>
      <w:r w:rsidR="00D9641F">
        <w:rPr>
          <w:rFonts w:cs="Arial"/>
          <w:sz w:val="20"/>
          <w:lang w:eastAsia="cs-CZ"/>
        </w:rPr>
        <w:t xml:space="preserve">   </w:t>
      </w:r>
      <w:r w:rsidR="0030279A" w:rsidRPr="0030279A">
        <w:rPr>
          <w:rFonts w:cs="Arial"/>
          <w:sz w:val="20"/>
          <w:lang w:eastAsia="cs-CZ"/>
        </w:rPr>
        <w:t xml:space="preserve">Kupující je povinen vytknout zjevné vady </w:t>
      </w:r>
      <w:r w:rsidR="00D9641F">
        <w:rPr>
          <w:rFonts w:cs="Arial"/>
          <w:sz w:val="20"/>
          <w:lang w:eastAsia="cs-CZ"/>
        </w:rPr>
        <w:t>Vozidla</w:t>
      </w:r>
      <w:r w:rsidR="0030279A" w:rsidRPr="0030279A">
        <w:rPr>
          <w:rFonts w:cs="Arial"/>
          <w:sz w:val="20"/>
          <w:lang w:eastAsia="cs-CZ"/>
        </w:rPr>
        <w:t xml:space="preserve"> do okamžiku jeho protokolárního převzetí, pakliže se rozhodne i přes zjevné vady </w:t>
      </w:r>
      <w:r w:rsidR="00D9641F">
        <w:rPr>
          <w:rFonts w:cs="Arial"/>
          <w:sz w:val="20"/>
          <w:lang w:eastAsia="cs-CZ"/>
        </w:rPr>
        <w:t>Vozidla</w:t>
      </w:r>
      <w:r w:rsidR="0030279A" w:rsidRPr="0030279A">
        <w:rPr>
          <w:rFonts w:cs="Arial"/>
          <w:sz w:val="20"/>
          <w:lang w:eastAsia="cs-CZ"/>
        </w:rPr>
        <w:t xml:space="preserve"> od Prodávajícího převzít, a to v Předávacím protokolu sepsaném </w:t>
      </w:r>
      <w:r w:rsidR="0030279A" w:rsidRPr="007529EE">
        <w:rPr>
          <w:rFonts w:cs="Arial"/>
          <w:sz w:val="20"/>
          <w:lang w:eastAsia="cs-CZ"/>
        </w:rPr>
        <w:t xml:space="preserve">dle čl. </w:t>
      </w:r>
      <w:r w:rsidR="007529EE" w:rsidRPr="007529EE">
        <w:rPr>
          <w:rFonts w:cs="Arial"/>
          <w:sz w:val="20"/>
          <w:lang w:eastAsia="cs-CZ"/>
        </w:rPr>
        <w:t>6</w:t>
      </w:r>
      <w:r w:rsidR="0030279A" w:rsidRPr="0030279A">
        <w:rPr>
          <w:rFonts w:cs="Arial"/>
          <w:color w:val="00B050"/>
          <w:sz w:val="20"/>
          <w:lang w:eastAsia="cs-CZ"/>
        </w:rPr>
        <w:t xml:space="preserve">. </w:t>
      </w:r>
      <w:r w:rsidR="0030279A" w:rsidRPr="0030279A">
        <w:rPr>
          <w:rFonts w:cs="Arial"/>
          <w:sz w:val="20"/>
          <w:lang w:eastAsia="cs-CZ"/>
        </w:rPr>
        <w:t xml:space="preserve">Smlouvy. Při odstranění takové zjevné vady uvedené v Předávacím protokolu se postupuje dle </w:t>
      </w:r>
      <w:r w:rsidR="007529EE" w:rsidRPr="007529EE">
        <w:rPr>
          <w:rFonts w:cs="Arial"/>
          <w:sz w:val="20"/>
          <w:lang w:eastAsia="cs-CZ"/>
        </w:rPr>
        <w:t>odst. 7.8 až 7.22</w:t>
      </w:r>
      <w:r w:rsidR="0030279A" w:rsidRPr="007529EE">
        <w:rPr>
          <w:rFonts w:cs="Arial"/>
          <w:sz w:val="20"/>
          <w:lang w:eastAsia="cs-CZ"/>
        </w:rPr>
        <w:t xml:space="preserve"> </w:t>
      </w:r>
      <w:r w:rsidR="007529EE">
        <w:rPr>
          <w:rFonts w:cs="Arial"/>
          <w:sz w:val="20"/>
          <w:lang w:eastAsia="cs-CZ"/>
        </w:rPr>
        <w:t xml:space="preserve">této </w:t>
      </w:r>
      <w:r w:rsidR="0030279A" w:rsidRPr="0030279A">
        <w:rPr>
          <w:rFonts w:cs="Arial"/>
          <w:sz w:val="20"/>
          <w:lang w:eastAsia="cs-CZ"/>
        </w:rPr>
        <w:t>Smlouvy, přičemž zjevná vada je uplatněna u Prodávajícího již okamžikem jejího uvedení v Předávacím protokolu a Kupující ji již samostatně u Prodávajícího prostřednictvím Reklamace neuplatňuje.</w:t>
      </w:r>
    </w:p>
    <w:p w14:paraId="6350B282" w14:textId="7BE8B9CC" w:rsidR="0030279A" w:rsidRPr="0030279A" w:rsidRDefault="00F05D6E" w:rsidP="0030279A">
      <w:pPr>
        <w:shd w:val="clear" w:color="auto" w:fill="FFFFFF"/>
        <w:spacing w:after="120"/>
        <w:ind w:left="567" w:hanging="567"/>
        <w:rPr>
          <w:rFonts w:cs="Arial"/>
          <w:sz w:val="20"/>
          <w:lang w:eastAsia="cs-CZ"/>
        </w:rPr>
      </w:pPr>
      <w:r>
        <w:rPr>
          <w:rFonts w:cs="Arial"/>
          <w:sz w:val="20"/>
          <w:lang w:eastAsia="cs-CZ"/>
        </w:rPr>
        <w:t>7</w:t>
      </w:r>
      <w:r w:rsidR="0030279A" w:rsidRPr="0030279A">
        <w:rPr>
          <w:rFonts w:cs="Arial"/>
          <w:sz w:val="20"/>
          <w:lang w:eastAsia="cs-CZ"/>
        </w:rPr>
        <w:t>.</w:t>
      </w:r>
      <w:r>
        <w:rPr>
          <w:rFonts w:cs="Arial"/>
          <w:sz w:val="20"/>
          <w:lang w:eastAsia="cs-CZ"/>
        </w:rPr>
        <w:t>4</w:t>
      </w:r>
      <w:r w:rsidR="0030279A" w:rsidRPr="0030279A">
        <w:rPr>
          <w:rFonts w:cs="Arial"/>
          <w:sz w:val="20"/>
          <w:lang w:eastAsia="cs-CZ"/>
        </w:rPr>
        <w:t xml:space="preserve"> </w:t>
      </w:r>
      <w:r w:rsidR="00D9641F">
        <w:rPr>
          <w:rFonts w:cs="Arial"/>
          <w:sz w:val="20"/>
          <w:lang w:eastAsia="cs-CZ"/>
        </w:rPr>
        <w:t xml:space="preserve">     </w:t>
      </w:r>
      <w:r w:rsidR="0030279A" w:rsidRPr="0030279A">
        <w:rPr>
          <w:rFonts w:cs="Arial"/>
          <w:sz w:val="20"/>
          <w:lang w:eastAsia="cs-CZ"/>
        </w:rPr>
        <w:t xml:space="preserve">Prodávající </w:t>
      </w:r>
      <w:r w:rsidR="00D9641F">
        <w:rPr>
          <w:rFonts w:cs="Arial"/>
          <w:sz w:val="20"/>
          <w:lang w:eastAsia="cs-CZ"/>
        </w:rPr>
        <w:t xml:space="preserve">poskytuje </w:t>
      </w:r>
      <w:r w:rsidR="0030279A" w:rsidRPr="0030279A">
        <w:rPr>
          <w:rFonts w:cs="Arial"/>
          <w:sz w:val="20"/>
          <w:lang w:eastAsia="cs-CZ"/>
        </w:rPr>
        <w:t xml:space="preserve">Kupujícímu u </w:t>
      </w:r>
      <w:r w:rsidR="00D9641F">
        <w:rPr>
          <w:rFonts w:cs="Arial"/>
          <w:sz w:val="20"/>
          <w:lang w:eastAsia="cs-CZ"/>
        </w:rPr>
        <w:t>Vozidla</w:t>
      </w:r>
      <w:r w:rsidR="0030279A" w:rsidRPr="0030279A">
        <w:rPr>
          <w:rFonts w:cs="Arial"/>
          <w:sz w:val="20"/>
          <w:lang w:eastAsia="cs-CZ"/>
        </w:rPr>
        <w:t xml:space="preserve"> dodaného na základě této Smlouvy záruku za jakost ve smyslu </w:t>
      </w:r>
      <w:proofErr w:type="spellStart"/>
      <w:r w:rsidR="0030279A" w:rsidRPr="0030279A">
        <w:rPr>
          <w:rFonts w:cs="Arial"/>
          <w:sz w:val="20"/>
          <w:lang w:eastAsia="cs-CZ"/>
        </w:rPr>
        <w:t>ust</w:t>
      </w:r>
      <w:proofErr w:type="spellEnd"/>
      <w:r w:rsidR="0030279A" w:rsidRPr="0030279A">
        <w:rPr>
          <w:rFonts w:cs="Arial"/>
          <w:sz w:val="20"/>
          <w:lang w:eastAsia="cs-CZ"/>
        </w:rPr>
        <w:t xml:space="preserve">. § 2113 a násl. NOZ po dobu </w:t>
      </w:r>
      <w:r w:rsidR="00542EF5">
        <w:rPr>
          <w:rFonts w:cs="Arial"/>
          <w:sz w:val="20"/>
          <w:lang w:eastAsia="cs-CZ"/>
        </w:rPr>
        <w:t>36</w:t>
      </w:r>
      <w:r w:rsidR="0030279A" w:rsidRPr="0030279A">
        <w:rPr>
          <w:rFonts w:cs="Arial"/>
          <w:sz w:val="20"/>
          <w:lang w:eastAsia="cs-CZ"/>
        </w:rPr>
        <w:t xml:space="preserve"> (</w:t>
      </w:r>
      <w:r w:rsidR="00542EF5">
        <w:rPr>
          <w:rFonts w:cs="Arial"/>
          <w:sz w:val="20"/>
          <w:lang w:eastAsia="cs-CZ"/>
        </w:rPr>
        <w:t>třicet šest</w:t>
      </w:r>
      <w:r w:rsidR="0030279A" w:rsidRPr="0030279A">
        <w:rPr>
          <w:rFonts w:cs="Arial"/>
          <w:sz w:val="20"/>
          <w:lang w:eastAsia="cs-CZ"/>
        </w:rPr>
        <w:t xml:space="preserve">) kalendářních měsíců ode dne převzetí daného </w:t>
      </w:r>
      <w:r w:rsidR="00542EF5">
        <w:rPr>
          <w:rFonts w:cs="Arial"/>
          <w:sz w:val="20"/>
          <w:lang w:eastAsia="cs-CZ"/>
        </w:rPr>
        <w:t>Vozidla</w:t>
      </w:r>
      <w:r w:rsidR="0030279A" w:rsidRPr="0030279A">
        <w:rPr>
          <w:rFonts w:cs="Arial"/>
          <w:sz w:val="20"/>
          <w:lang w:eastAsia="cs-CZ"/>
        </w:rPr>
        <w:t xml:space="preserve"> Kupujícím (tj. ode dne podpisu příslušného Předávacího protokolu Kupujícím), (dále jen </w:t>
      </w:r>
      <w:r w:rsidR="0030279A" w:rsidRPr="0030279A">
        <w:rPr>
          <w:rFonts w:cs="Arial"/>
          <w:b/>
          <w:bCs/>
          <w:sz w:val="20"/>
          <w:lang w:eastAsia="cs-CZ"/>
        </w:rPr>
        <w:t>„Záruční doba“).</w:t>
      </w:r>
    </w:p>
    <w:p w14:paraId="29DD1A1E" w14:textId="5D872F40" w:rsidR="0030279A" w:rsidRPr="0030279A" w:rsidRDefault="00F05D6E" w:rsidP="00FD305A">
      <w:pPr>
        <w:shd w:val="clear" w:color="auto" w:fill="FFFFFF"/>
        <w:spacing w:after="120"/>
        <w:ind w:left="567" w:hanging="567"/>
        <w:rPr>
          <w:rFonts w:cs="Arial"/>
          <w:sz w:val="20"/>
          <w:lang w:eastAsia="cs-CZ"/>
        </w:rPr>
      </w:pPr>
      <w:r>
        <w:rPr>
          <w:rFonts w:cs="Arial"/>
          <w:sz w:val="20"/>
          <w:lang w:eastAsia="cs-CZ"/>
        </w:rPr>
        <w:t>7</w:t>
      </w:r>
      <w:r w:rsidR="0030279A" w:rsidRPr="0030279A">
        <w:rPr>
          <w:rFonts w:cs="Arial"/>
          <w:sz w:val="20"/>
          <w:lang w:eastAsia="cs-CZ"/>
        </w:rPr>
        <w:t>.</w:t>
      </w:r>
      <w:r>
        <w:rPr>
          <w:rFonts w:cs="Arial"/>
          <w:sz w:val="20"/>
          <w:lang w:eastAsia="cs-CZ"/>
        </w:rPr>
        <w:t>5</w:t>
      </w:r>
      <w:r w:rsidR="0030279A" w:rsidRPr="0030279A">
        <w:rPr>
          <w:rFonts w:cs="Arial"/>
          <w:sz w:val="20"/>
          <w:lang w:eastAsia="cs-CZ"/>
        </w:rPr>
        <w:t xml:space="preserve"> </w:t>
      </w:r>
      <w:r w:rsidR="00D9641F">
        <w:rPr>
          <w:rFonts w:cs="Arial"/>
          <w:sz w:val="20"/>
          <w:lang w:eastAsia="cs-CZ"/>
        </w:rPr>
        <w:t xml:space="preserve">   </w:t>
      </w:r>
      <w:r w:rsidR="0030279A" w:rsidRPr="0030279A">
        <w:rPr>
          <w:rFonts w:cs="Arial"/>
          <w:sz w:val="20"/>
          <w:lang w:eastAsia="cs-CZ"/>
        </w:rPr>
        <w:t>Prodávající se v rámci poskytnuté záruky Kupujícímu zejména zavazuje, že po Záruční dobu:</w:t>
      </w:r>
    </w:p>
    <w:p w14:paraId="223FB22A" w14:textId="3D80617B" w:rsidR="0030279A" w:rsidRPr="0030279A" w:rsidRDefault="00542EF5" w:rsidP="00FD305A">
      <w:pPr>
        <w:shd w:val="clear" w:color="auto" w:fill="FFFFFF"/>
        <w:ind w:left="567"/>
        <w:rPr>
          <w:rFonts w:cs="Arial"/>
          <w:sz w:val="20"/>
          <w:lang w:eastAsia="cs-CZ"/>
        </w:rPr>
      </w:pPr>
      <w:r>
        <w:rPr>
          <w:rFonts w:cs="Arial"/>
          <w:sz w:val="20"/>
          <w:lang w:eastAsia="cs-CZ"/>
        </w:rPr>
        <w:t xml:space="preserve">- </w:t>
      </w:r>
      <w:r w:rsidR="0030279A" w:rsidRPr="0030279A">
        <w:rPr>
          <w:rFonts w:cs="Arial"/>
          <w:sz w:val="20"/>
          <w:lang w:eastAsia="cs-CZ"/>
        </w:rPr>
        <w:t>bude dodané</w:t>
      </w:r>
      <w:r w:rsidR="009C64D4">
        <w:rPr>
          <w:rFonts w:cs="Arial"/>
          <w:sz w:val="20"/>
          <w:lang w:eastAsia="cs-CZ"/>
        </w:rPr>
        <w:t xml:space="preserve"> Vozidlo</w:t>
      </w:r>
      <w:r w:rsidR="0030279A" w:rsidRPr="0030279A">
        <w:rPr>
          <w:rFonts w:cs="Arial"/>
          <w:sz w:val="20"/>
          <w:lang w:eastAsia="cs-CZ"/>
        </w:rPr>
        <w:t xml:space="preserve"> </w:t>
      </w:r>
      <w:r w:rsidR="009C64D4">
        <w:rPr>
          <w:rFonts w:cs="Arial"/>
          <w:sz w:val="20"/>
          <w:lang w:eastAsia="cs-CZ"/>
        </w:rPr>
        <w:t>z</w:t>
      </w:r>
      <w:r w:rsidR="0030279A" w:rsidRPr="0030279A">
        <w:rPr>
          <w:rFonts w:cs="Arial"/>
          <w:sz w:val="20"/>
          <w:lang w:eastAsia="cs-CZ"/>
        </w:rPr>
        <w:t>působilé k použití pro sjednaný či obvyklý účel;</w:t>
      </w:r>
    </w:p>
    <w:p w14:paraId="0D8BEDFD" w14:textId="5CB13DE9" w:rsidR="00C85E0E" w:rsidRDefault="00542EF5" w:rsidP="00FD305A">
      <w:pPr>
        <w:shd w:val="clear" w:color="auto" w:fill="FFFFFF"/>
        <w:ind w:left="567"/>
        <w:rPr>
          <w:rFonts w:cs="Arial"/>
          <w:sz w:val="20"/>
          <w:lang w:eastAsia="cs-CZ"/>
        </w:rPr>
      </w:pPr>
      <w:r>
        <w:rPr>
          <w:rFonts w:cs="Arial"/>
          <w:sz w:val="20"/>
          <w:lang w:eastAsia="cs-CZ"/>
        </w:rPr>
        <w:t xml:space="preserve">- </w:t>
      </w:r>
      <w:r w:rsidR="0030279A" w:rsidRPr="0030279A">
        <w:rPr>
          <w:rFonts w:cs="Arial"/>
          <w:sz w:val="20"/>
          <w:lang w:eastAsia="cs-CZ"/>
        </w:rPr>
        <w:t xml:space="preserve">si dodané </w:t>
      </w:r>
      <w:r w:rsidR="009C64D4">
        <w:rPr>
          <w:rFonts w:cs="Arial"/>
          <w:sz w:val="20"/>
          <w:lang w:eastAsia="cs-CZ"/>
        </w:rPr>
        <w:t>Vozidlo</w:t>
      </w:r>
      <w:r w:rsidR="0030279A" w:rsidRPr="0030279A">
        <w:rPr>
          <w:rFonts w:cs="Arial"/>
          <w:sz w:val="20"/>
          <w:lang w:eastAsia="cs-CZ"/>
        </w:rPr>
        <w:t xml:space="preserve"> zachová specifikaci, funkčnost a vlastnosti stanovené ve Smlouvě, jinak obvyklé vlastnosti;</w:t>
      </w:r>
    </w:p>
    <w:p w14:paraId="1FCE1A52" w14:textId="4E2E4364" w:rsidR="0030279A" w:rsidRDefault="00542EF5" w:rsidP="00FD305A">
      <w:pPr>
        <w:shd w:val="clear" w:color="auto" w:fill="FFFFFF"/>
        <w:ind w:left="567"/>
        <w:rPr>
          <w:rFonts w:cs="Arial"/>
          <w:sz w:val="20"/>
          <w:lang w:eastAsia="cs-CZ"/>
        </w:rPr>
      </w:pPr>
      <w:r>
        <w:rPr>
          <w:rFonts w:cs="Arial"/>
          <w:sz w:val="20"/>
          <w:lang w:eastAsia="cs-CZ"/>
        </w:rPr>
        <w:t xml:space="preserve">- </w:t>
      </w:r>
      <w:r w:rsidR="0030279A" w:rsidRPr="0030279A">
        <w:rPr>
          <w:rFonts w:cs="Arial"/>
          <w:sz w:val="20"/>
          <w:lang w:eastAsia="cs-CZ"/>
        </w:rPr>
        <w:t xml:space="preserve">bude </w:t>
      </w:r>
      <w:r w:rsidR="009C64D4">
        <w:rPr>
          <w:rFonts w:cs="Arial"/>
          <w:sz w:val="20"/>
          <w:lang w:eastAsia="cs-CZ"/>
        </w:rPr>
        <w:t>Vozidlo</w:t>
      </w:r>
      <w:r w:rsidR="0030279A" w:rsidRPr="0030279A">
        <w:rPr>
          <w:rFonts w:cs="Arial"/>
          <w:sz w:val="20"/>
          <w:lang w:eastAsia="cs-CZ"/>
        </w:rPr>
        <w:t xml:space="preserve"> bez faktických nebo právních vad.</w:t>
      </w:r>
    </w:p>
    <w:p w14:paraId="05AF9431" w14:textId="77777777" w:rsidR="004930E4" w:rsidRDefault="004930E4" w:rsidP="004930E4">
      <w:pPr>
        <w:shd w:val="clear" w:color="auto" w:fill="FFFFFF"/>
        <w:spacing w:line="240" w:lineRule="auto"/>
        <w:rPr>
          <w:rFonts w:cs="Arial"/>
          <w:sz w:val="20"/>
          <w:lang w:eastAsia="cs-CZ"/>
        </w:rPr>
      </w:pPr>
    </w:p>
    <w:p w14:paraId="04515F06" w14:textId="3E1D2876" w:rsidR="004930E4" w:rsidRDefault="00F05D6E" w:rsidP="00FD305A">
      <w:pPr>
        <w:shd w:val="clear" w:color="auto" w:fill="FFFFFF"/>
        <w:tabs>
          <w:tab w:val="left" w:pos="709"/>
        </w:tabs>
        <w:spacing w:line="240" w:lineRule="auto"/>
        <w:ind w:left="426" w:hanging="426"/>
        <w:rPr>
          <w:rFonts w:cs="Arial"/>
          <w:sz w:val="20"/>
          <w:lang w:eastAsia="cs-CZ"/>
        </w:rPr>
      </w:pPr>
      <w:r>
        <w:rPr>
          <w:rFonts w:cs="Arial"/>
          <w:sz w:val="20"/>
          <w:lang w:eastAsia="cs-CZ"/>
        </w:rPr>
        <w:t>7</w:t>
      </w:r>
      <w:r w:rsidR="004930E4">
        <w:rPr>
          <w:rFonts w:cs="Arial"/>
          <w:sz w:val="20"/>
          <w:lang w:eastAsia="cs-CZ"/>
        </w:rPr>
        <w:t>.</w:t>
      </w:r>
      <w:r>
        <w:rPr>
          <w:rFonts w:cs="Arial"/>
          <w:sz w:val="20"/>
          <w:lang w:eastAsia="cs-CZ"/>
        </w:rPr>
        <w:t xml:space="preserve">6 </w:t>
      </w:r>
      <w:r w:rsidR="00FD305A">
        <w:rPr>
          <w:rFonts w:cs="Arial"/>
          <w:sz w:val="20"/>
          <w:lang w:eastAsia="cs-CZ"/>
        </w:rPr>
        <w:t xml:space="preserve">   </w:t>
      </w:r>
      <w:r w:rsidR="004930E4">
        <w:rPr>
          <w:rFonts w:cs="Arial"/>
          <w:sz w:val="20"/>
          <w:lang w:eastAsia="cs-CZ"/>
        </w:rPr>
        <w:t xml:space="preserve">Prodávající poskytne kupujícímu bezplatný záruční servis </w:t>
      </w:r>
      <w:r w:rsidR="007B330C">
        <w:rPr>
          <w:rFonts w:cs="Arial"/>
          <w:sz w:val="20"/>
          <w:lang w:eastAsia="cs-CZ"/>
        </w:rPr>
        <w:t xml:space="preserve">a opravu vad </w:t>
      </w:r>
      <w:r w:rsidR="004930E4">
        <w:rPr>
          <w:rFonts w:cs="Arial"/>
          <w:sz w:val="20"/>
          <w:lang w:eastAsia="cs-CZ"/>
        </w:rPr>
        <w:t>za následujících</w:t>
      </w:r>
      <w:r w:rsidR="00FD305A">
        <w:rPr>
          <w:rFonts w:cs="Arial"/>
          <w:sz w:val="20"/>
          <w:lang w:eastAsia="cs-CZ"/>
        </w:rPr>
        <w:t xml:space="preserve"> </w:t>
      </w:r>
      <w:r w:rsidR="004930E4">
        <w:rPr>
          <w:rFonts w:cs="Arial"/>
          <w:sz w:val="20"/>
          <w:lang w:eastAsia="cs-CZ"/>
        </w:rPr>
        <w:t xml:space="preserve">podmínek: </w:t>
      </w:r>
    </w:p>
    <w:p w14:paraId="2DF47114" w14:textId="77777777" w:rsidR="00AB2ECA" w:rsidRDefault="00AB2ECA" w:rsidP="00F05D6E">
      <w:pPr>
        <w:shd w:val="clear" w:color="auto" w:fill="FFFFFF"/>
        <w:tabs>
          <w:tab w:val="left" w:pos="709"/>
        </w:tabs>
        <w:spacing w:line="240" w:lineRule="auto"/>
        <w:ind w:left="426" w:hanging="426"/>
        <w:jc w:val="left"/>
        <w:rPr>
          <w:rFonts w:cs="Arial"/>
          <w:sz w:val="20"/>
          <w:lang w:eastAsia="cs-CZ"/>
        </w:rPr>
      </w:pPr>
    </w:p>
    <w:p w14:paraId="17682C9B" w14:textId="0C1AD89D" w:rsidR="004930E4" w:rsidRDefault="004930E4" w:rsidP="00FD305A">
      <w:pPr>
        <w:shd w:val="clear" w:color="auto" w:fill="FFFFFF"/>
        <w:tabs>
          <w:tab w:val="left" w:pos="709"/>
        </w:tabs>
        <w:ind w:left="425" w:firstLine="141"/>
        <w:rPr>
          <w:rFonts w:cs="Arial"/>
          <w:sz w:val="20"/>
          <w:lang w:eastAsia="cs-CZ"/>
        </w:rPr>
      </w:pPr>
      <w:r>
        <w:rPr>
          <w:rFonts w:cs="Arial"/>
          <w:sz w:val="20"/>
          <w:lang w:eastAsia="cs-CZ"/>
        </w:rPr>
        <w:t xml:space="preserve">- </w:t>
      </w:r>
      <w:r w:rsidRPr="004930E4">
        <w:rPr>
          <w:rFonts w:cs="Arial"/>
          <w:sz w:val="20"/>
          <w:lang w:eastAsia="cs-CZ"/>
        </w:rPr>
        <w:t>nástup servisního technika je garantován do 24 hodin od nahlášení závady</w:t>
      </w:r>
      <w:r w:rsidR="007B330C">
        <w:rPr>
          <w:rFonts w:cs="Arial"/>
          <w:sz w:val="20"/>
          <w:lang w:eastAsia="cs-CZ"/>
        </w:rPr>
        <w:t xml:space="preserve"> (reklamace)</w:t>
      </w:r>
      <w:r w:rsidR="001B3031">
        <w:rPr>
          <w:rFonts w:cs="Arial"/>
          <w:sz w:val="20"/>
          <w:lang w:eastAsia="cs-CZ"/>
        </w:rPr>
        <w:t>,</w:t>
      </w:r>
      <w:r w:rsidR="009C64D4">
        <w:rPr>
          <w:rFonts w:cs="Arial"/>
          <w:sz w:val="20"/>
          <w:lang w:eastAsia="cs-CZ"/>
        </w:rPr>
        <w:t xml:space="preserve"> přímo u Kupujícího</w:t>
      </w:r>
      <w:r w:rsidRPr="004930E4">
        <w:rPr>
          <w:rFonts w:cs="Arial"/>
          <w:sz w:val="20"/>
          <w:lang w:eastAsia="cs-CZ"/>
        </w:rPr>
        <w:t xml:space="preserve"> </w:t>
      </w:r>
    </w:p>
    <w:p w14:paraId="3401C4D8" w14:textId="2B52D86B" w:rsidR="004930E4" w:rsidRDefault="004930E4" w:rsidP="00FD305A">
      <w:pPr>
        <w:shd w:val="clear" w:color="auto" w:fill="FFFFFF"/>
        <w:tabs>
          <w:tab w:val="left" w:pos="709"/>
        </w:tabs>
        <w:ind w:left="425" w:firstLine="141"/>
        <w:rPr>
          <w:rFonts w:cs="Arial"/>
          <w:sz w:val="20"/>
          <w:lang w:eastAsia="cs-CZ"/>
        </w:rPr>
      </w:pPr>
      <w:r>
        <w:rPr>
          <w:rFonts w:cs="Arial"/>
          <w:sz w:val="20"/>
          <w:lang w:eastAsia="cs-CZ"/>
        </w:rPr>
        <w:t>- oprava závady</w:t>
      </w:r>
      <w:r w:rsidR="009C64D4">
        <w:rPr>
          <w:rFonts w:cs="Arial"/>
          <w:sz w:val="20"/>
          <w:lang w:eastAsia="cs-CZ"/>
        </w:rPr>
        <w:t xml:space="preserve"> proběhne u Kupujícího</w:t>
      </w:r>
      <w:r>
        <w:rPr>
          <w:rFonts w:cs="Arial"/>
          <w:sz w:val="20"/>
          <w:lang w:eastAsia="cs-CZ"/>
        </w:rPr>
        <w:t xml:space="preserve"> nejpozději do 36 hodin, pokud nebude závada opravena do týdne od jejího nahlášení, zavazuje se prodávající poskytnout na své náklady kupujícímu náhradní vozidlo totožné specifikace</w:t>
      </w:r>
      <w:r w:rsidR="001B3031">
        <w:rPr>
          <w:rFonts w:cs="Arial"/>
          <w:sz w:val="20"/>
          <w:lang w:eastAsia="cs-CZ"/>
        </w:rPr>
        <w:t xml:space="preserve">, </w:t>
      </w:r>
      <w:r>
        <w:rPr>
          <w:rFonts w:cs="Arial"/>
          <w:sz w:val="20"/>
          <w:lang w:eastAsia="cs-CZ"/>
        </w:rPr>
        <w:t xml:space="preserve"> </w:t>
      </w:r>
    </w:p>
    <w:p w14:paraId="2445462F" w14:textId="10A22D3A" w:rsidR="00206AD2" w:rsidRDefault="00206AD2" w:rsidP="00FD305A">
      <w:pPr>
        <w:shd w:val="clear" w:color="auto" w:fill="FFFFFF"/>
        <w:tabs>
          <w:tab w:val="left" w:pos="709"/>
        </w:tabs>
        <w:ind w:left="425" w:firstLine="141"/>
        <w:rPr>
          <w:rFonts w:cs="Arial"/>
          <w:sz w:val="20"/>
          <w:lang w:eastAsia="cs-CZ"/>
        </w:rPr>
      </w:pPr>
    </w:p>
    <w:p w14:paraId="38ADCDBB" w14:textId="7EBA5998" w:rsidR="00206AD2" w:rsidRDefault="00206AD2" w:rsidP="00FD305A">
      <w:pPr>
        <w:shd w:val="clear" w:color="auto" w:fill="FFFFFF"/>
        <w:tabs>
          <w:tab w:val="left" w:pos="709"/>
        </w:tabs>
        <w:ind w:left="425" w:firstLine="141"/>
        <w:rPr>
          <w:rFonts w:cs="Arial"/>
          <w:sz w:val="20"/>
          <w:lang w:eastAsia="cs-CZ"/>
        </w:rPr>
      </w:pPr>
    </w:p>
    <w:p w14:paraId="4E0C142E" w14:textId="406EFB35" w:rsidR="00206AD2" w:rsidRDefault="00206AD2" w:rsidP="00FD305A">
      <w:pPr>
        <w:shd w:val="clear" w:color="auto" w:fill="FFFFFF"/>
        <w:tabs>
          <w:tab w:val="left" w:pos="709"/>
        </w:tabs>
        <w:ind w:left="425" w:firstLine="141"/>
        <w:rPr>
          <w:rFonts w:cs="Arial"/>
          <w:sz w:val="20"/>
          <w:lang w:eastAsia="cs-CZ"/>
        </w:rPr>
      </w:pPr>
    </w:p>
    <w:p w14:paraId="7CA7F991" w14:textId="531E1D4C" w:rsidR="00206AD2" w:rsidRDefault="00206AD2" w:rsidP="00FD305A">
      <w:pPr>
        <w:shd w:val="clear" w:color="auto" w:fill="FFFFFF"/>
        <w:tabs>
          <w:tab w:val="left" w:pos="709"/>
        </w:tabs>
        <w:ind w:left="425" w:firstLine="141"/>
        <w:rPr>
          <w:rFonts w:cs="Arial"/>
          <w:sz w:val="20"/>
          <w:lang w:eastAsia="cs-CZ"/>
        </w:rPr>
      </w:pPr>
    </w:p>
    <w:p w14:paraId="4556BC8F" w14:textId="77777777" w:rsidR="00206AD2" w:rsidRPr="004930E4" w:rsidRDefault="00206AD2" w:rsidP="00FD305A">
      <w:pPr>
        <w:shd w:val="clear" w:color="auto" w:fill="FFFFFF"/>
        <w:tabs>
          <w:tab w:val="left" w:pos="709"/>
        </w:tabs>
        <w:ind w:left="425" w:firstLine="141"/>
        <w:rPr>
          <w:rFonts w:cs="Arial"/>
          <w:sz w:val="20"/>
          <w:lang w:eastAsia="cs-CZ"/>
        </w:rPr>
      </w:pPr>
    </w:p>
    <w:p w14:paraId="141CCEC9" w14:textId="68BF1BCE" w:rsidR="001B3031" w:rsidRDefault="004930E4" w:rsidP="00FD305A">
      <w:pPr>
        <w:shd w:val="clear" w:color="auto" w:fill="FFFFFF"/>
        <w:tabs>
          <w:tab w:val="left" w:pos="709"/>
        </w:tabs>
        <w:ind w:left="425" w:firstLine="141"/>
        <w:rPr>
          <w:rFonts w:cs="Arial"/>
          <w:sz w:val="20"/>
          <w:lang w:eastAsia="cs-CZ"/>
        </w:rPr>
      </w:pPr>
      <w:r w:rsidRPr="004930E4">
        <w:rPr>
          <w:rFonts w:cs="Arial"/>
          <w:sz w:val="20"/>
          <w:lang w:eastAsia="cs-CZ"/>
        </w:rPr>
        <w:lastRenderedPageBreak/>
        <w:t xml:space="preserve">- </w:t>
      </w:r>
      <w:r w:rsidR="001B3031">
        <w:rPr>
          <w:rFonts w:cs="Arial"/>
          <w:sz w:val="20"/>
          <w:lang w:eastAsia="cs-CZ"/>
        </w:rPr>
        <w:t xml:space="preserve">kompletní </w:t>
      </w:r>
      <w:r w:rsidRPr="004930E4">
        <w:rPr>
          <w:rFonts w:cs="Arial"/>
          <w:sz w:val="20"/>
          <w:lang w:eastAsia="cs-CZ"/>
        </w:rPr>
        <w:t>servisní činnost</w:t>
      </w:r>
      <w:r>
        <w:rPr>
          <w:rFonts w:cs="Arial"/>
          <w:sz w:val="20"/>
          <w:lang w:eastAsia="cs-CZ"/>
        </w:rPr>
        <w:t xml:space="preserve"> a </w:t>
      </w:r>
      <w:r w:rsidR="001B3031">
        <w:rPr>
          <w:rFonts w:cs="Arial"/>
          <w:sz w:val="20"/>
          <w:lang w:eastAsia="cs-CZ"/>
        </w:rPr>
        <w:t>oprava</w:t>
      </w:r>
      <w:r>
        <w:rPr>
          <w:rFonts w:cs="Arial"/>
          <w:sz w:val="20"/>
          <w:lang w:eastAsia="cs-CZ"/>
        </w:rPr>
        <w:t xml:space="preserve"> závad</w:t>
      </w:r>
      <w:r w:rsidRPr="004930E4">
        <w:rPr>
          <w:rFonts w:cs="Arial"/>
          <w:sz w:val="20"/>
          <w:lang w:eastAsia="cs-CZ"/>
        </w:rPr>
        <w:t xml:space="preserve"> je zajišťována prodávajícím</w:t>
      </w:r>
      <w:r>
        <w:rPr>
          <w:rFonts w:cs="Arial"/>
          <w:sz w:val="20"/>
          <w:lang w:eastAsia="cs-CZ"/>
        </w:rPr>
        <w:t xml:space="preserve"> na jeho náklady v sídle kupujícího</w:t>
      </w:r>
      <w:r w:rsidR="009C64D4">
        <w:rPr>
          <w:rFonts w:cs="Arial"/>
          <w:sz w:val="20"/>
          <w:lang w:eastAsia="cs-CZ"/>
        </w:rPr>
        <w:t xml:space="preserve"> nebo ve výrobních prostorách Prodávajícího, </w:t>
      </w:r>
    </w:p>
    <w:p w14:paraId="1283FB8C" w14:textId="0ED1914D" w:rsidR="004930E4" w:rsidRDefault="001B3031" w:rsidP="00FD305A">
      <w:pPr>
        <w:shd w:val="clear" w:color="auto" w:fill="FFFFFF"/>
        <w:tabs>
          <w:tab w:val="left" w:pos="709"/>
        </w:tabs>
        <w:ind w:left="425"/>
        <w:rPr>
          <w:rFonts w:cs="Arial"/>
          <w:sz w:val="20"/>
          <w:lang w:eastAsia="cs-CZ"/>
        </w:rPr>
      </w:pPr>
      <w:r>
        <w:rPr>
          <w:rFonts w:cs="Arial"/>
          <w:sz w:val="20"/>
          <w:lang w:eastAsia="cs-CZ"/>
        </w:rPr>
        <w:t>- nahlášení závad se</w:t>
      </w:r>
      <w:r w:rsidR="004930E4" w:rsidRPr="004930E4">
        <w:rPr>
          <w:rFonts w:cs="Arial"/>
          <w:sz w:val="20"/>
          <w:lang w:eastAsia="cs-CZ"/>
        </w:rPr>
        <w:t xml:space="preserve"> provádí</w:t>
      </w:r>
      <w:r w:rsidR="004930E4">
        <w:rPr>
          <w:rFonts w:cs="Arial"/>
          <w:sz w:val="20"/>
          <w:lang w:eastAsia="cs-CZ"/>
        </w:rPr>
        <w:t xml:space="preserve"> se </w:t>
      </w:r>
      <w:r w:rsidR="004930E4" w:rsidRPr="004930E4">
        <w:rPr>
          <w:rFonts w:cs="Arial"/>
          <w:sz w:val="20"/>
          <w:lang w:eastAsia="cs-CZ"/>
        </w:rPr>
        <w:t xml:space="preserve">na adrese: </w:t>
      </w:r>
    </w:p>
    <w:p w14:paraId="1B9DE8F4" w14:textId="77777777" w:rsidR="009C64D4" w:rsidRPr="004930E4" w:rsidRDefault="009C64D4" w:rsidP="00F05D6E">
      <w:pPr>
        <w:shd w:val="clear" w:color="auto" w:fill="FFFFFF"/>
        <w:tabs>
          <w:tab w:val="left" w:pos="709"/>
        </w:tabs>
        <w:spacing w:line="240" w:lineRule="auto"/>
        <w:ind w:left="426" w:hanging="426"/>
        <w:jc w:val="left"/>
        <w:rPr>
          <w:rFonts w:cs="Arial"/>
          <w:sz w:val="20"/>
          <w:lang w:eastAsia="cs-CZ"/>
        </w:rPr>
      </w:pPr>
    </w:p>
    <w:p w14:paraId="56A9F42D" w14:textId="309E60AB" w:rsidR="004930E4" w:rsidRDefault="00206AD2" w:rsidP="007529EE">
      <w:pPr>
        <w:shd w:val="clear" w:color="auto" w:fill="FFFFFF"/>
        <w:tabs>
          <w:tab w:val="left" w:pos="709"/>
        </w:tabs>
        <w:spacing w:line="240" w:lineRule="auto"/>
        <w:ind w:left="1800"/>
        <w:jc w:val="left"/>
        <w:rPr>
          <w:rFonts w:cs="Arial"/>
          <w:sz w:val="20"/>
          <w:lang w:eastAsia="cs-CZ"/>
        </w:rPr>
      </w:pPr>
      <w:r>
        <w:rPr>
          <w:rStyle w:val="Znakapoznpodarou"/>
          <w:rFonts w:cs="Arial"/>
          <w:color w:val="FF0000"/>
          <w:sz w:val="20"/>
          <w:lang w:eastAsia="cs-CZ"/>
        </w:rPr>
        <w:footnoteReference w:id="5"/>
      </w:r>
      <w:proofErr w:type="gramStart"/>
      <w:r w:rsidR="007529EE">
        <w:rPr>
          <w:rFonts w:cs="Arial"/>
          <w:color w:val="FF0000"/>
          <w:sz w:val="20"/>
          <w:vertAlign w:val="superscript"/>
          <w:lang w:eastAsia="cs-CZ"/>
        </w:rPr>
        <w:t>)</w:t>
      </w:r>
      <w:r w:rsidR="004930E4" w:rsidRPr="007529EE">
        <w:rPr>
          <w:rFonts w:cs="Arial"/>
          <w:color w:val="FF0000"/>
          <w:sz w:val="20"/>
          <w:lang w:eastAsia="cs-CZ"/>
        </w:rPr>
        <w:t>E-mail</w:t>
      </w:r>
      <w:proofErr w:type="gramEnd"/>
      <w:r w:rsidR="004930E4" w:rsidRPr="007529EE">
        <w:rPr>
          <w:rFonts w:cs="Arial"/>
          <w:color w:val="FF0000"/>
          <w:sz w:val="20"/>
          <w:lang w:eastAsia="cs-CZ"/>
        </w:rPr>
        <w:t>: ……………………………….hotline: …………………</w:t>
      </w:r>
      <w:r w:rsidR="004930E4" w:rsidRPr="007529EE">
        <w:rPr>
          <w:rFonts w:cs="Arial"/>
          <w:sz w:val="20"/>
          <w:lang w:eastAsia="cs-CZ"/>
        </w:rPr>
        <w:t>…</w:t>
      </w:r>
    </w:p>
    <w:p w14:paraId="097FBCAA" w14:textId="77777777" w:rsidR="00FF12DA" w:rsidRPr="007529EE" w:rsidRDefault="00FF12DA" w:rsidP="007529EE">
      <w:pPr>
        <w:shd w:val="clear" w:color="auto" w:fill="FFFFFF"/>
        <w:tabs>
          <w:tab w:val="left" w:pos="709"/>
        </w:tabs>
        <w:spacing w:line="240" w:lineRule="auto"/>
        <w:ind w:left="1800"/>
        <w:jc w:val="left"/>
        <w:rPr>
          <w:rFonts w:cs="Arial"/>
          <w:sz w:val="20"/>
          <w:lang w:eastAsia="cs-CZ"/>
        </w:rPr>
      </w:pPr>
    </w:p>
    <w:p w14:paraId="32CB6616" w14:textId="77777777" w:rsidR="00542EF5" w:rsidRPr="0030279A" w:rsidRDefault="00542EF5" w:rsidP="00542EF5">
      <w:pPr>
        <w:shd w:val="clear" w:color="auto" w:fill="FFFFFF"/>
        <w:spacing w:line="240" w:lineRule="auto"/>
        <w:ind w:left="567" w:firstLine="142"/>
        <w:rPr>
          <w:rFonts w:cs="Arial"/>
          <w:sz w:val="20"/>
          <w:lang w:eastAsia="cs-CZ"/>
        </w:rPr>
      </w:pPr>
    </w:p>
    <w:p w14:paraId="40D46C45" w14:textId="6903E602" w:rsidR="0030279A" w:rsidRDefault="00F05D6E" w:rsidP="0030279A">
      <w:pPr>
        <w:shd w:val="clear" w:color="auto" w:fill="FFFFFF"/>
        <w:spacing w:after="120"/>
        <w:ind w:left="567" w:hanging="567"/>
        <w:rPr>
          <w:rFonts w:cs="Arial"/>
          <w:sz w:val="20"/>
          <w:lang w:eastAsia="cs-CZ"/>
        </w:rPr>
      </w:pPr>
      <w:r>
        <w:rPr>
          <w:rFonts w:cs="Arial"/>
          <w:sz w:val="20"/>
          <w:lang w:eastAsia="cs-CZ"/>
        </w:rPr>
        <w:t xml:space="preserve">7.7 </w:t>
      </w:r>
      <w:r w:rsidR="0030279A" w:rsidRPr="0030279A">
        <w:rPr>
          <w:rFonts w:cs="Arial"/>
          <w:sz w:val="20"/>
          <w:lang w:eastAsia="cs-CZ"/>
        </w:rPr>
        <w:t xml:space="preserve">Záruka za jakost se nevztahuje na vady </w:t>
      </w:r>
      <w:r w:rsidR="00542EF5">
        <w:rPr>
          <w:rFonts w:cs="Arial"/>
          <w:sz w:val="20"/>
          <w:lang w:eastAsia="cs-CZ"/>
        </w:rPr>
        <w:t>Vozidla</w:t>
      </w:r>
      <w:r w:rsidR="0030279A" w:rsidRPr="0030279A">
        <w:rPr>
          <w:rFonts w:cs="Arial"/>
          <w:sz w:val="20"/>
          <w:lang w:eastAsia="cs-CZ"/>
        </w:rPr>
        <w:t xml:space="preserve"> vzniklé jeho poškozením Kupujícím nebo třetími osobami v důsledku manipulace </w:t>
      </w:r>
      <w:r w:rsidR="00542EF5">
        <w:rPr>
          <w:rFonts w:cs="Arial"/>
          <w:sz w:val="20"/>
          <w:lang w:eastAsia="cs-CZ"/>
        </w:rPr>
        <w:t>s ním</w:t>
      </w:r>
      <w:r w:rsidR="0030279A" w:rsidRPr="0030279A">
        <w:rPr>
          <w:rFonts w:cs="Arial"/>
          <w:sz w:val="20"/>
          <w:lang w:eastAsia="cs-CZ"/>
        </w:rPr>
        <w:t xml:space="preserve"> nebo </w:t>
      </w:r>
      <w:r w:rsidR="00542EF5">
        <w:rPr>
          <w:rFonts w:cs="Arial"/>
          <w:sz w:val="20"/>
          <w:lang w:eastAsia="cs-CZ"/>
        </w:rPr>
        <w:t xml:space="preserve">jeho </w:t>
      </w:r>
      <w:r w:rsidR="0030279A" w:rsidRPr="0030279A">
        <w:rPr>
          <w:rFonts w:cs="Arial"/>
          <w:sz w:val="20"/>
          <w:lang w:eastAsia="cs-CZ"/>
        </w:rPr>
        <w:t xml:space="preserve">užíváním v rozporu s návodem k použití a údržbě </w:t>
      </w:r>
      <w:r w:rsidR="00542EF5">
        <w:rPr>
          <w:rFonts w:cs="Arial"/>
          <w:sz w:val="20"/>
          <w:lang w:eastAsia="cs-CZ"/>
        </w:rPr>
        <w:t>Vozidla</w:t>
      </w:r>
      <w:r w:rsidR="0030279A" w:rsidRPr="0030279A">
        <w:rPr>
          <w:rFonts w:cs="Arial"/>
          <w:sz w:val="20"/>
          <w:lang w:eastAsia="cs-CZ"/>
        </w:rPr>
        <w:t xml:space="preserve">, ledaže k takovému poškození došlo v důsledku jiné vady </w:t>
      </w:r>
      <w:r w:rsidR="00542EF5">
        <w:rPr>
          <w:rFonts w:cs="Arial"/>
          <w:sz w:val="20"/>
          <w:lang w:eastAsia="cs-CZ"/>
        </w:rPr>
        <w:t>Vozidla</w:t>
      </w:r>
      <w:r w:rsidR="0030279A" w:rsidRPr="0030279A">
        <w:rPr>
          <w:rFonts w:cs="Arial"/>
          <w:sz w:val="20"/>
          <w:lang w:eastAsia="cs-CZ"/>
        </w:rPr>
        <w:t xml:space="preserve"> při přiměřeném (neexcesivním) jednáním těchto osob.</w:t>
      </w:r>
    </w:p>
    <w:p w14:paraId="304A5A8D" w14:textId="6861C29F" w:rsidR="0030279A" w:rsidRPr="0030279A" w:rsidRDefault="00F05D6E" w:rsidP="0030279A">
      <w:pPr>
        <w:shd w:val="clear" w:color="auto" w:fill="FFFFFF"/>
        <w:spacing w:after="120"/>
        <w:ind w:left="567" w:hanging="567"/>
        <w:rPr>
          <w:rFonts w:cs="Arial"/>
          <w:sz w:val="20"/>
          <w:lang w:eastAsia="cs-CZ"/>
        </w:rPr>
      </w:pPr>
      <w:r>
        <w:rPr>
          <w:rFonts w:cs="Arial"/>
          <w:sz w:val="20"/>
          <w:lang w:eastAsia="cs-CZ"/>
        </w:rPr>
        <w:t xml:space="preserve">7.8   </w:t>
      </w:r>
      <w:r w:rsidR="0030279A" w:rsidRPr="0030279A">
        <w:rPr>
          <w:rFonts w:cs="Arial"/>
          <w:sz w:val="20"/>
          <w:lang w:eastAsia="cs-CZ"/>
        </w:rPr>
        <w:t xml:space="preserve"> Kupující je povinen oznámit Prodávajícímu skrytou vadu </w:t>
      </w:r>
      <w:r w:rsidR="00542EF5">
        <w:rPr>
          <w:rFonts w:cs="Arial"/>
          <w:sz w:val="20"/>
          <w:lang w:eastAsia="cs-CZ"/>
        </w:rPr>
        <w:t>Vozidla</w:t>
      </w:r>
      <w:r w:rsidR="0030279A" w:rsidRPr="0030279A">
        <w:rPr>
          <w:rFonts w:cs="Arial"/>
          <w:sz w:val="20"/>
          <w:lang w:eastAsia="cs-CZ"/>
        </w:rPr>
        <w:t xml:space="preserve">, kterou mělo </w:t>
      </w:r>
      <w:r w:rsidR="00542EF5">
        <w:rPr>
          <w:rFonts w:cs="Arial"/>
          <w:sz w:val="20"/>
          <w:lang w:eastAsia="cs-CZ"/>
        </w:rPr>
        <w:t>Vozidlo</w:t>
      </w:r>
      <w:r w:rsidR="0030279A" w:rsidRPr="0030279A">
        <w:rPr>
          <w:rFonts w:cs="Arial"/>
          <w:sz w:val="20"/>
          <w:lang w:eastAsia="cs-CZ"/>
        </w:rPr>
        <w:t xml:space="preserve"> v okamžiku dodání Kupujícímu a/nebo vadu, která se vyskytla v průběhu Záruční doby (dále jen „Vytčená vada“) bez zbytečného odkladu poté, kdy Kupující Vytčenou vadu zjistil (dále jen „Reklamace“).</w:t>
      </w:r>
    </w:p>
    <w:p w14:paraId="2F8091A4" w14:textId="52FC4A52" w:rsidR="0030279A" w:rsidRPr="0030279A" w:rsidRDefault="00F05D6E" w:rsidP="0030279A">
      <w:pPr>
        <w:shd w:val="clear" w:color="auto" w:fill="FFFFFF"/>
        <w:spacing w:after="120"/>
        <w:ind w:left="567" w:hanging="567"/>
        <w:rPr>
          <w:rFonts w:cs="Arial"/>
          <w:sz w:val="20"/>
          <w:lang w:eastAsia="cs-CZ"/>
        </w:rPr>
      </w:pPr>
      <w:r>
        <w:rPr>
          <w:rFonts w:cs="Arial"/>
          <w:sz w:val="20"/>
          <w:lang w:eastAsia="cs-CZ"/>
        </w:rPr>
        <w:t xml:space="preserve">7.9  </w:t>
      </w:r>
      <w:r w:rsidR="0030279A" w:rsidRPr="0030279A">
        <w:rPr>
          <w:rFonts w:cs="Arial"/>
          <w:sz w:val="20"/>
          <w:lang w:eastAsia="cs-CZ"/>
        </w:rPr>
        <w:t xml:space="preserve"> Kupující je povinen </w:t>
      </w:r>
      <w:r w:rsidR="00542EF5">
        <w:rPr>
          <w:rFonts w:cs="Arial"/>
          <w:sz w:val="20"/>
          <w:lang w:eastAsia="cs-CZ"/>
        </w:rPr>
        <w:t>r</w:t>
      </w:r>
      <w:r w:rsidR="0030279A" w:rsidRPr="0030279A">
        <w:rPr>
          <w:rFonts w:cs="Arial"/>
          <w:sz w:val="20"/>
          <w:lang w:eastAsia="cs-CZ"/>
        </w:rPr>
        <w:t>eklamovat vadu u Prodávajícího v písemné formě, a to v elektronické nebo listinné podobě.</w:t>
      </w:r>
      <w:r w:rsidR="007B330C">
        <w:rPr>
          <w:rFonts w:cs="Arial"/>
          <w:sz w:val="20"/>
          <w:lang w:eastAsia="cs-CZ"/>
        </w:rPr>
        <w:t xml:space="preserve"> Prodávající je povinen nastoupit k odstranění vad do 24 hodin od nahlášení závady. Veškeré reklamované vady je Prodávající povinen odstranit nejpozději do 30 dnů kalendářních dnů, pokud nebude mluvními stranami sjednána delší lhůta.</w:t>
      </w:r>
    </w:p>
    <w:p w14:paraId="725FFFD1" w14:textId="09B980DD" w:rsidR="0030279A" w:rsidRPr="0030279A" w:rsidRDefault="00F05D6E" w:rsidP="0030279A">
      <w:pPr>
        <w:shd w:val="clear" w:color="auto" w:fill="FFFFFF"/>
        <w:spacing w:after="120"/>
        <w:ind w:left="567" w:hanging="567"/>
        <w:rPr>
          <w:rFonts w:cs="Arial"/>
          <w:sz w:val="20"/>
          <w:lang w:eastAsia="cs-CZ"/>
        </w:rPr>
      </w:pPr>
      <w:r>
        <w:rPr>
          <w:rFonts w:cs="Arial"/>
          <w:sz w:val="20"/>
          <w:lang w:eastAsia="cs-CZ"/>
        </w:rPr>
        <w:t xml:space="preserve">7.10 </w:t>
      </w:r>
      <w:r w:rsidR="0030279A" w:rsidRPr="0030279A">
        <w:rPr>
          <w:rFonts w:cs="Arial"/>
          <w:sz w:val="20"/>
          <w:lang w:eastAsia="cs-CZ"/>
        </w:rPr>
        <w:t xml:space="preserve">V případě uplatnění Reklamace se běh Záruční doby staví a počíná znovu běžet až ode dne převzetí bezvadného </w:t>
      </w:r>
      <w:r w:rsidR="00542EF5">
        <w:rPr>
          <w:rFonts w:cs="Arial"/>
          <w:sz w:val="20"/>
          <w:lang w:eastAsia="cs-CZ"/>
        </w:rPr>
        <w:t>Vozidla</w:t>
      </w:r>
      <w:r w:rsidR="0030279A" w:rsidRPr="0030279A">
        <w:rPr>
          <w:rFonts w:cs="Arial"/>
          <w:sz w:val="20"/>
          <w:lang w:eastAsia="cs-CZ"/>
        </w:rPr>
        <w:t xml:space="preserve"> Kupujícím nebo ode dne, kdy Kupující a Prodávající vystaví písemné potvrzení o vyřízení Reklamace jiným způsobem nebo ode dne doručení oznámení Prodávajícího o skutečnosti, že Reklamace byla posouzena jako neoprávněná </w:t>
      </w:r>
      <w:r w:rsidR="0030279A" w:rsidRPr="00597DC8">
        <w:rPr>
          <w:rFonts w:cs="Arial"/>
          <w:sz w:val="20"/>
          <w:lang w:eastAsia="cs-CZ"/>
        </w:rPr>
        <w:t xml:space="preserve">ve smyslu </w:t>
      </w:r>
      <w:r w:rsidR="00597DC8" w:rsidRPr="00597DC8">
        <w:rPr>
          <w:rFonts w:cs="Arial"/>
          <w:sz w:val="20"/>
          <w:lang w:eastAsia="cs-CZ"/>
        </w:rPr>
        <w:t>tohoto článku</w:t>
      </w:r>
      <w:r w:rsidR="0030279A" w:rsidRPr="00597DC8">
        <w:rPr>
          <w:rFonts w:cs="Arial"/>
          <w:sz w:val="20"/>
          <w:lang w:eastAsia="cs-CZ"/>
        </w:rPr>
        <w:t xml:space="preserve"> </w:t>
      </w:r>
      <w:r w:rsidR="0030279A" w:rsidRPr="0030279A">
        <w:rPr>
          <w:rFonts w:cs="Arial"/>
          <w:sz w:val="20"/>
          <w:lang w:eastAsia="cs-CZ"/>
        </w:rPr>
        <w:t xml:space="preserve">Smlouvy. Současně Prodávající na reklamované </w:t>
      </w:r>
      <w:r w:rsidR="00542EF5">
        <w:rPr>
          <w:rFonts w:cs="Arial"/>
          <w:sz w:val="20"/>
          <w:lang w:eastAsia="cs-CZ"/>
        </w:rPr>
        <w:t>Vozidlo č</w:t>
      </w:r>
      <w:r w:rsidR="0030279A" w:rsidRPr="0030279A">
        <w:rPr>
          <w:rFonts w:cs="Arial"/>
          <w:sz w:val="20"/>
          <w:lang w:eastAsia="cs-CZ"/>
        </w:rPr>
        <w:t xml:space="preserve">i jeho část poskytne Kupujícímu dodatečnou 6měsíční </w:t>
      </w:r>
      <w:r w:rsidR="00542EF5">
        <w:rPr>
          <w:rFonts w:cs="Arial"/>
          <w:sz w:val="20"/>
          <w:lang w:eastAsia="cs-CZ"/>
        </w:rPr>
        <w:t>z</w:t>
      </w:r>
      <w:r w:rsidR="0030279A" w:rsidRPr="0030279A">
        <w:rPr>
          <w:rFonts w:cs="Arial"/>
          <w:sz w:val="20"/>
          <w:lang w:eastAsia="cs-CZ"/>
        </w:rPr>
        <w:t xml:space="preserve">áruční dobu, a to v rozsahu, ve kterém takto stanovená dodatečná </w:t>
      </w:r>
      <w:r w:rsidR="00542EF5">
        <w:rPr>
          <w:rFonts w:cs="Arial"/>
          <w:sz w:val="20"/>
          <w:lang w:eastAsia="cs-CZ"/>
        </w:rPr>
        <w:t>z</w:t>
      </w:r>
      <w:r w:rsidR="0030279A" w:rsidRPr="0030279A">
        <w:rPr>
          <w:rFonts w:cs="Arial"/>
          <w:sz w:val="20"/>
          <w:lang w:eastAsia="cs-CZ"/>
        </w:rPr>
        <w:t xml:space="preserve">áruční doba překročí </w:t>
      </w:r>
      <w:r w:rsidR="00542EF5">
        <w:rPr>
          <w:rFonts w:cs="Arial"/>
          <w:sz w:val="20"/>
          <w:lang w:eastAsia="cs-CZ"/>
        </w:rPr>
        <w:t>z</w:t>
      </w:r>
      <w:r w:rsidR="0030279A" w:rsidRPr="0030279A">
        <w:rPr>
          <w:rFonts w:cs="Arial"/>
          <w:sz w:val="20"/>
          <w:lang w:eastAsia="cs-CZ"/>
        </w:rPr>
        <w:t xml:space="preserve">áruční dobu stanovenou </w:t>
      </w:r>
      <w:r w:rsidR="0030279A" w:rsidRPr="009C64D4">
        <w:rPr>
          <w:rFonts w:cs="Arial"/>
          <w:sz w:val="20"/>
          <w:lang w:eastAsia="cs-CZ"/>
        </w:rPr>
        <w:t>v</w:t>
      </w:r>
      <w:r w:rsidR="009C64D4" w:rsidRPr="009C64D4">
        <w:rPr>
          <w:rFonts w:cs="Arial"/>
          <w:sz w:val="20"/>
          <w:lang w:eastAsia="cs-CZ"/>
        </w:rPr>
        <w:t> tomto článku</w:t>
      </w:r>
      <w:r w:rsidR="0030279A" w:rsidRPr="009C64D4">
        <w:rPr>
          <w:rFonts w:cs="Arial"/>
          <w:sz w:val="20"/>
          <w:lang w:eastAsia="cs-CZ"/>
        </w:rPr>
        <w:t xml:space="preserve"> </w:t>
      </w:r>
      <w:r w:rsidR="0030279A" w:rsidRPr="0030279A">
        <w:rPr>
          <w:rFonts w:cs="Arial"/>
          <w:sz w:val="20"/>
          <w:lang w:eastAsia="cs-CZ"/>
        </w:rPr>
        <w:t>Smlouvy.</w:t>
      </w:r>
    </w:p>
    <w:p w14:paraId="44993854" w14:textId="7C8E9400" w:rsidR="0030279A" w:rsidRDefault="00F05D6E" w:rsidP="0030279A">
      <w:pPr>
        <w:shd w:val="clear" w:color="auto" w:fill="FFFFFF"/>
        <w:spacing w:after="120"/>
        <w:ind w:left="567" w:hanging="567"/>
        <w:rPr>
          <w:rFonts w:cs="Arial"/>
          <w:sz w:val="20"/>
          <w:lang w:eastAsia="cs-CZ"/>
        </w:rPr>
      </w:pPr>
      <w:r>
        <w:rPr>
          <w:rFonts w:cs="Arial"/>
          <w:sz w:val="20"/>
          <w:lang w:eastAsia="cs-CZ"/>
        </w:rPr>
        <w:t xml:space="preserve">7.11 </w:t>
      </w:r>
      <w:r w:rsidR="0030279A" w:rsidRPr="0030279A">
        <w:rPr>
          <w:rFonts w:cs="Arial"/>
          <w:sz w:val="20"/>
          <w:lang w:eastAsia="cs-CZ"/>
        </w:rPr>
        <w:t xml:space="preserve">Jestliže je Vytčená vada odstranitelná opravou, je Kupující oprávněn požadovat po Prodávajícím: (a) bezplatnou opravu </w:t>
      </w:r>
      <w:r w:rsidR="00542EF5">
        <w:rPr>
          <w:rFonts w:cs="Arial"/>
          <w:sz w:val="20"/>
          <w:lang w:eastAsia="cs-CZ"/>
        </w:rPr>
        <w:t>Vozidla</w:t>
      </w:r>
      <w:r w:rsidR="0030279A" w:rsidRPr="0030279A">
        <w:rPr>
          <w:rFonts w:cs="Arial"/>
          <w:sz w:val="20"/>
          <w:lang w:eastAsia="cs-CZ"/>
        </w:rPr>
        <w:t xml:space="preserve">, (b) bezplatné dodání nového </w:t>
      </w:r>
      <w:proofErr w:type="gramStart"/>
      <w:r w:rsidR="00542EF5">
        <w:rPr>
          <w:rFonts w:cs="Arial"/>
          <w:sz w:val="20"/>
          <w:lang w:eastAsia="cs-CZ"/>
        </w:rPr>
        <w:t>Vozidla</w:t>
      </w:r>
      <w:proofErr w:type="gramEnd"/>
      <w:r w:rsidR="0030279A" w:rsidRPr="0030279A">
        <w:rPr>
          <w:rFonts w:cs="Arial"/>
          <w:sz w:val="20"/>
          <w:lang w:eastAsia="cs-CZ"/>
        </w:rPr>
        <w:t xml:space="preserve"> pokud by uplatnění tohoto práva Kupujícího nebylo zjevně nepřiměřené povaze vady ve vztahu k předmětu plnění, (c) přiměřenou slevu z </w:t>
      </w:r>
      <w:r w:rsidR="00542EF5">
        <w:rPr>
          <w:rFonts w:cs="Arial"/>
          <w:sz w:val="20"/>
          <w:lang w:eastAsia="cs-CZ"/>
        </w:rPr>
        <w:t>k</w:t>
      </w:r>
      <w:r w:rsidR="0030279A" w:rsidRPr="0030279A">
        <w:rPr>
          <w:rFonts w:cs="Arial"/>
          <w:sz w:val="20"/>
          <w:lang w:eastAsia="cs-CZ"/>
        </w:rPr>
        <w:t>upní ceny nebo</w:t>
      </w:r>
      <w:r w:rsidR="00542EF5">
        <w:rPr>
          <w:rFonts w:cs="Arial"/>
          <w:sz w:val="20"/>
          <w:lang w:eastAsia="cs-CZ"/>
        </w:rPr>
        <w:t xml:space="preserve"> </w:t>
      </w:r>
      <w:r w:rsidR="0030279A" w:rsidRPr="0030279A">
        <w:rPr>
          <w:rFonts w:cs="Arial"/>
          <w:sz w:val="20"/>
          <w:lang w:eastAsia="cs-CZ"/>
        </w:rPr>
        <w:t>(d)</w:t>
      </w:r>
      <w:r w:rsidR="00597DC8">
        <w:rPr>
          <w:rFonts w:cs="Arial"/>
          <w:sz w:val="20"/>
          <w:lang w:eastAsia="cs-CZ"/>
        </w:rPr>
        <w:t xml:space="preserve"> je</w:t>
      </w:r>
      <w:r w:rsidR="0030279A" w:rsidRPr="0030279A">
        <w:rPr>
          <w:rFonts w:cs="Arial"/>
          <w:sz w:val="20"/>
          <w:lang w:eastAsia="cs-CZ"/>
        </w:rPr>
        <w:t xml:space="preserve"> oprávněn odstoupit od Smlouvy, pokud se jedná o opakující se odstranitelnou vadu či vady </w:t>
      </w:r>
      <w:r w:rsidR="00542EF5">
        <w:rPr>
          <w:rFonts w:cs="Arial"/>
          <w:sz w:val="20"/>
          <w:lang w:eastAsia="cs-CZ"/>
        </w:rPr>
        <w:t>Vozidla</w:t>
      </w:r>
      <w:r w:rsidR="0030279A" w:rsidRPr="0030279A">
        <w:rPr>
          <w:rFonts w:cs="Arial"/>
          <w:sz w:val="20"/>
          <w:lang w:eastAsia="cs-CZ"/>
        </w:rPr>
        <w:t xml:space="preserve">, které omezují Kupujícího v užívání </w:t>
      </w:r>
      <w:r w:rsidR="00542EF5">
        <w:rPr>
          <w:rFonts w:cs="Arial"/>
          <w:sz w:val="20"/>
          <w:lang w:eastAsia="cs-CZ"/>
        </w:rPr>
        <w:t xml:space="preserve">Vozidla. </w:t>
      </w:r>
      <w:r w:rsidR="0030279A" w:rsidRPr="0030279A">
        <w:rPr>
          <w:rFonts w:cs="Arial"/>
          <w:sz w:val="20"/>
          <w:lang w:eastAsia="cs-CZ"/>
        </w:rPr>
        <w:t xml:space="preserve">Pokud Kupující odstupuje od </w:t>
      </w:r>
      <w:r w:rsidR="00542EF5">
        <w:rPr>
          <w:rFonts w:cs="Arial"/>
          <w:sz w:val="20"/>
          <w:lang w:eastAsia="cs-CZ"/>
        </w:rPr>
        <w:t>s</w:t>
      </w:r>
      <w:r w:rsidR="0030279A" w:rsidRPr="0030279A">
        <w:rPr>
          <w:rFonts w:cs="Arial"/>
          <w:sz w:val="20"/>
          <w:lang w:eastAsia="cs-CZ"/>
        </w:rPr>
        <w:t xml:space="preserve">mlouvy z důvodu uvedených pod písm. (d) tohoto článku, má se za to, že tyto důvody objektivně existují, neprokáže-li </w:t>
      </w:r>
      <w:r w:rsidR="00542EF5">
        <w:rPr>
          <w:rFonts w:cs="Arial"/>
          <w:sz w:val="20"/>
          <w:lang w:eastAsia="cs-CZ"/>
        </w:rPr>
        <w:t>p</w:t>
      </w:r>
      <w:r w:rsidR="0030279A" w:rsidRPr="0030279A">
        <w:rPr>
          <w:rFonts w:cs="Arial"/>
          <w:sz w:val="20"/>
          <w:lang w:eastAsia="cs-CZ"/>
        </w:rPr>
        <w:t>rodávající opak.</w:t>
      </w:r>
    </w:p>
    <w:p w14:paraId="62977322" w14:textId="08DDA1D3" w:rsidR="0030279A" w:rsidRDefault="00F05D6E" w:rsidP="0030279A">
      <w:pPr>
        <w:shd w:val="clear" w:color="auto" w:fill="FFFFFF"/>
        <w:spacing w:after="120"/>
        <w:ind w:left="567" w:hanging="567"/>
        <w:rPr>
          <w:rFonts w:cs="Arial"/>
          <w:sz w:val="20"/>
          <w:lang w:eastAsia="cs-CZ"/>
        </w:rPr>
      </w:pPr>
      <w:r>
        <w:rPr>
          <w:rFonts w:cs="Arial"/>
          <w:sz w:val="20"/>
          <w:lang w:eastAsia="cs-CZ"/>
        </w:rPr>
        <w:t xml:space="preserve">7.12 </w:t>
      </w:r>
      <w:r w:rsidR="0030279A" w:rsidRPr="0030279A">
        <w:rPr>
          <w:rFonts w:cs="Arial"/>
          <w:sz w:val="20"/>
          <w:lang w:eastAsia="cs-CZ"/>
        </w:rPr>
        <w:t xml:space="preserve">Jestliže je </w:t>
      </w:r>
      <w:r w:rsidR="00542EF5">
        <w:rPr>
          <w:rFonts w:cs="Arial"/>
          <w:sz w:val="20"/>
          <w:lang w:eastAsia="cs-CZ"/>
        </w:rPr>
        <w:t>v</w:t>
      </w:r>
      <w:r w:rsidR="0030279A" w:rsidRPr="0030279A">
        <w:rPr>
          <w:rFonts w:cs="Arial"/>
          <w:sz w:val="20"/>
          <w:lang w:eastAsia="cs-CZ"/>
        </w:rPr>
        <w:t xml:space="preserve">ytčená vada neodstranitelná opravou, je Kupující oprávněn požadovat po Prodávajícím: (a) bezplatné dodání nového </w:t>
      </w:r>
      <w:r w:rsidR="00F13E2B">
        <w:rPr>
          <w:rFonts w:cs="Arial"/>
          <w:sz w:val="20"/>
          <w:lang w:eastAsia="cs-CZ"/>
        </w:rPr>
        <w:t xml:space="preserve">Vozidla </w:t>
      </w:r>
      <w:r w:rsidR="0030279A" w:rsidRPr="0030279A">
        <w:rPr>
          <w:rFonts w:cs="Arial"/>
          <w:sz w:val="20"/>
          <w:lang w:eastAsia="cs-CZ"/>
        </w:rPr>
        <w:t xml:space="preserve">nebo </w:t>
      </w:r>
      <w:r w:rsidR="00F13E2B">
        <w:rPr>
          <w:rFonts w:cs="Arial"/>
          <w:sz w:val="20"/>
          <w:lang w:eastAsia="cs-CZ"/>
        </w:rPr>
        <w:t>jeho části</w:t>
      </w:r>
      <w:r w:rsidR="0030279A" w:rsidRPr="0030279A">
        <w:rPr>
          <w:rFonts w:cs="Arial"/>
          <w:sz w:val="20"/>
          <w:lang w:eastAsia="cs-CZ"/>
        </w:rPr>
        <w:t xml:space="preserve">, (b) přiměřenou slevu z Kupní ceny nebo je (c) oprávněn od Smlouvy odstoupit, pokud se tato vada týká </w:t>
      </w:r>
      <w:r w:rsidR="00F13E2B">
        <w:rPr>
          <w:rFonts w:cs="Arial"/>
          <w:sz w:val="20"/>
          <w:lang w:eastAsia="cs-CZ"/>
        </w:rPr>
        <w:t>Vozidla</w:t>
      </w:r>
      <w:r w:rsidR="0030279A" w:rsidRPr="0030279A">
        <w:rPr>
          <w:rFonts w:cs="Arial"/>
          <w:sz w:val="20"/>
          <w:lang w:eastAsia="cs-CZ"/>
        </w:rPr>
        <w:t xml:space="preserve"> jako celku (funkční celek) nebo většího množství jednotek či </w:t>
      </w:r>
      <w:r w:rsidR="00597DC8">
        <w:rPr>
          <w:rFonts w:cs="Arial"/>
          <w:sz w:val="20"/>
          <w:lang w:eastAsia="cs-CZ"/>
        </w:rPr>
        <w:t>částí</w:t>
      </w:r>
      <w:r w:rsidR="0030279A" w:rsidRPr="0030279A">
        <w:rPr>
          <w:rFonts w:cs="Arial"/>
          <w:sz w:val="20"/>
          <w:lang w:eastAsia="cs-CZ"/>
        </w:rPr>
        <w:t xml:space="preserve"> dodávaného </w:t>
      </w:r>
      <w:r w:rsidR="00F13E2B">
        <w:rPr>
          <w:rFonts w:cs="Arial"/>
          <w:sz w:val="20"/>
          <w:lang w:eastAsia="cs-CZ"/>
        </w:rPr>
        <w:t>Vozidla</w:t>
      </w:r>
      <w:r w:rsidR="0030279A" w:rsidRPr="0030279A">
        <w:rPr>
          <w:rFonts w:cs="Arial"/>
          <w:sz w:val="20"/>
          <w:lang w:eastAsia="cs-CZ"/>
        </w:rPr>
        <w:t xml:space="preserve">. Větším množstvím vadných </w:t>
      </w:r>
      <w:r w:rsidR="00F13E2B">
        <w:rPr>
          <w:rFonts w:cs="Arial"/>
          <w:sz w:val="20"/>
          <w:lang w:eastAsia="cs-CZ"/>
        </w:rPr>
        <w:t>součástí</w:t>
      </w:r>
      <w:r w:rsidR="0030279A" w:rsidRPr="0030279A">
        <w:rPr>
          <w:rFonts w:cs="Arial"/>
          <w:sz w:val="20"/>
          <w:lang w:eastAsia="cs-CZ"/>
        </w:rPr>
        <w:t xml:space="preserve"> </w:t>
      </w:r>
      <w:r w:rsidR="00F13E2B">
        <w:rPr>
          <w:rFonts w:cs="Arial"/>
          <w:sz w:val="20"/>
          <w:lang w:eastAsia="cs-CZ"/>
        </w:rPr>
        <w:t>Vozidla</w:t>
      </w:r>
      <w:r w:rsidR="0030279A" w:rsidRPr="0030279A">
        <w:rPr>
          <w:rFonts w:cs="Arial"/>
          <w:sz w:val="20"/>
          <w:lang w:eastAsia="cs-CZ"/>
        </w:rPr>
        <w:t xml:space="preserve"> ve smyslu předchozí věty se rozumí takové množství, které Kupujícímu způsobuje provozní obtíže, či které Kupujícího omezuje v užívání </w:t>
      </w:r>
      <w:r w:rsidR="00F13E2B">
        <w:rPr>
          <w:rFonts w:cs="Arial"/>
          <w:sz w:val="20"/>
          <w:lang w:eastAsia="cs-CZ"/>
        </w:rPr>
        <w:t>Vozidla</w:t>
      </w:r>
      <w:r w:rsidR="0030279A" w:rsidRPr="0030279A">
        <w:rPr>
          <w:rFonts w:cs="Arial"/>
          <w:sz w:val="20"/>
          <w:lang w:eastAsia="cs-CZ"/>
        </w:rPr>
        <w:t>. Pokud Kupující odstupuje od Smlouvy z důvodu uvedených pod písm. (c) tohoto článku, má se za to, že tyto důvody objektivně existují, neprokáže-li Prodávající opak.</w:t>
      </w:r>
    </w:p>
    <w:p w14:paraId="3995C517" w14:textId="41B6C7FD" w:rsidR="00206AD2" w:rsidRDefault="00206AD2" w:rsidP="00206AD2">
      <w:pPr>
        <w:shd w:val="clear" w:color="auto" w:fill="FFFFFF"/>
        <w:suppressAutoHyphens w:val="0"/>
        <w:spacing w:after="120"/>
        <w:ind w:left="567" w:hanging="567"/>
        <w:rPr>
          <w:rFonts w:cs="Arial"/>
          <w:sz w:val="20"/>
          <w:lang w:eastAsia="cs-CZ"/>
        </w:rPr>
      </w:pPr>
    </w:p>
    <w:p w14:paraId="1C231D70" w14:textId="0A2D1414" w:rsidR="00206AD2" w:rsidRDefault="00206AD2" w:rsidP="00206AD2">
      <w:pPr>
        <w:shd w:val="clear" w:color="auto" w:fill="FFFFFF"/>
        <w:suppressAutoHyphens w:val="0"/>
        <w:spacing w:after="120"/>
        <w:ind w:left="567" w:hanging="567"/>
        <w:rPr>
          <w:rFonts w:cs="Arial"/>
          <w:sz w:val="20"/>
          <w:lang w:eastAsia="cs-CZ"/>
        </w:rPr>
      </w:pPr>
    </w:p>
    <w:p w14:paraId="025BE292" w14:textId="77777777" w:rsidR="00206AD2" w:rsidRDefault="00206AD2" w:rsidP="0030279A">
      <w:pPr>
        <w:shd w:val="clear" w:color="auto" w:fill="FFFFFF"/>
        <w:spacing w:after="120"/>
        <w:ind w:left="567" w:hanging="567"/>
        <w:rPr>
          <w:rFonts w:cs="Arial"/>
          <w:sz w:val="20"/>
          <w:lang w:eastAsia="cs-CZ"/>
        </w:rPr>
      </w:pPr>
    </w:p>
    <w:p w14:paraId="552D127E" w14:textId="2C743D2E" w:rsidR="0030279A" w:rsidRPr="0030279A" w:rsidRDefault="00F05D6E" w:rsidP="0030279A">
      <w:pPr>
        <w:shd w:val="clear" w:color="auto" w:fill="FFFFFF"/>
        <w:spacing w:after="120"/>
        <w:ind w:left="567" w:hanging="567"/>
        <w:rPr>
          <w:rFonts w:cs="Arial"/>
          <w:sz w:val="20"/>
          <w:lang w:eastAsia="cs-CZ"/>
        </w:rPr>
      </w:pPr>
      <w:r>
        <w:rPr>
          <w:rFonts w:cs="Arial"/>
          <w:sz w:val="20"/>
          <w:lang w:eastAsia="cs-CZ"/>
        </w:rPr>
        <w:t xml:space="preserve">7.13 </w:t>
      </w:r>
      <w:r w:rsidR="0030279A" w:rsidRPr="0030279A">
        <w:rPr>
          <w:rFonts w:cs="Arial"/>
          <w:sz w:val="20"/>
          <w:lang w:eastAsia="cs-CZ"/>
        </w:rPr>
        <w:t xml:space="preserve">Jestliže je Vytčená vada vadou právní, je Kupující oprávněn požadovat po Prodávajícím: (a) odstranění Vytčené vady tak, aby mohl </w:t>
      </w:r>
      <w:r w:rsidR="00F13E2B">
        <w:rPr>
          <w:rFonts w:cs="Arial"/>
          <w:sz w:val="20"/>
          <w:lang w:eastAsia="cs-CZ"/>
        </w:rPr>
        <w:t xml:space="preserve">s Vozidlem </w:t>
      </w:r>
      <w:r w:rsidR="0030279A" w:rsidRPr="0030279A">
        <w:rPr>
          <w:rFonts w:cs="Arial"/>
          <w:sz w:val="20"/>
          <w:lang w:eastAsia="cs-CZ"/>
        </w:rPr>
        <w:t>nadále užívat a disponovat s ním dle svého</w:t>
      </w:r>
      <w:r w:rsidR="001755A9">
        <w:rPr>
          <w:rFonts w:cs="Arial"/>
          <w:sz w:val="20"/>
          <w:lang w:eastAsia="cs-CZ"/>
        </w:rPr>
        <w:t xml:space="preserve"> </w:t>
      </w:r>
      <w:r w:rsidR="0030279A" w:rsidRPr="0030279A">
        <w:rPr>
          <w:rFonts w:cs="Arial"/>
          <w:sz w:val="20"/>
          <w:lang w:eastAsia="cs-CZ"/>
        </w:rPr>
        <w:t>uvážení a nebyl v dispozici a užívání s</w:t>
      </w:r>
      <w:r w:rsidR="00F13E2B">
        <w:rPr>
          <w:rFonts w:cs="Arial"/>
          <w:sz w:val="20"/>
          <w:lang w:eastAsia="cs-CZ"/>
        </w:rPr>
        <w:t xml:space="preserve"> Vozidlem </w:t>
      </w:r>
      <w:r w:rsidR="0030279A" w:rsidRPr="0030279A">
        <w:rPr>
          <w:rFonts w:cs="Arial"/>
          <w:sz w:val="20"/>
          <w:lang w:eastAsia="cs-CZ"/>
        </w:rPr>
        <w:t>omezen třetí osobou nebo (b) slevu z Kupní ceny anebo (c) je oprávněn od Smlouvy odstoupit.</w:t>
      </w:r>
    </w:p>
    <w:p w14:paraId="3D2B43D1" w14:textId="0F7BED05" w:rsidR="0030279A" w:rsidRPr="0030279A" w:rsidRDefault="00F05D6E" w:rsidP="0030279A">
      <w:pPr>
        <w:shd w:val="clear" w:color="auto" w:fill="FFFFFF"/>
        <w:spacing w:after="120"/>
        <w:ind w:left="567" w:hanging="567"/>
        <w:rPr>
          <w:rFonts w:cs="Arial"/>
          <w:sz w:val="20"/>
          <w:lang w:eastAsia="cs-CZ"/>
        </w:rPr>
      </w:pPr>
      <w:r>
        <w:rPr>
          <w:rFonts w:cs="Arial"/>
          <w:sz w:val="20"/>
          <w:lang w:eastAsia="cs-CZ"/>
        </w:rPr>
        <w:t xml:space="preserve">7.14 </w:t>
      </w:r>
      <w:r w:rsidR="0030279A" w:rsidRPr="0030279A">
        <w:rPr>
          <w:rFonts w:cs="Arial"/>
          <w:sz w:val="20"/>
          <w:lang w:eastAsia="cs-CZ"/>
        </w:rPr>
        <w:t xml:space="preserve">Kupující je povinen sdělit Prodávajícímu volbu svého nároku </w:t>
      </w:r>
      <w:r w:rsidR="0030279A" w:rsidRPr="007529EE">
        <w:rPr>
          <w:rFonts w:cs="Arial"/>
          <w:sz w:val="20"/>
          <w:lang w:eastAsia="cs-CZ"/>
        </w:rPr>
        <w:t xml:space="preserve">dle </w:t>
      </w:r>
      <w:r w:rsidR="00597DC8" w:rsidRPr="007529EE">
        <w:rPr>
          <w:rFonts w:cs="Arial"/>
          <w:sz w:val="20"/>
          <w:lang w:eastAsia="cs-CZ"/>
        </w:rPr>
        <w:t>výše uvedeného</w:t>
      </w:r>
      <w:r w:rsidR="0030279A" w:rsidRPr="007529EE">
        <w:rPr>
          <w:rFonts w:cs="Arial"/>
          <w:sz w:val="20"/>
          <w:lang w:eastAsia="cs-CZ"/>
        </w:rPr>
        <w:t xml:space="preserve"> </w:t>
      </w:r>
      <w:r w:rsidR="0030279A" w:rsidRPr="0030279A">
        <w:rPr>
          <w:rFonts w:cs="Arial"/>
          <w:sz w:val="20"/>
          <w:lang w:eastAsia="cs-CZ"/>
        </w:rPr>
        <w:t xml:space="preserve">nejpozději při uplatnění </w:t>
      </w:r>
      <w:r w:rsidR="00F13E2B">
        <w:rPr>
          <w:rFonts w:cs="Arial"/>
          <w:sz w:val="20"/>
          <w:lang w:eastAsia="cs-CZ"/>
        </w:rPr>
        <w:t>r</w:t>
      </w:r>
      <w:r w:rsidR="0030279A" w:rsidRPr="0030279A">
        <w:rPr>
          <w:rFonts w:cs="Arial"/>
          <w:sz w:val="20"/>
          <w:lang w:eastAsia="cs-CZ"/>
        </w:rPr>
        <w:t xml:space="preserve">eklamace </w:t>
      </w:r>
      <w:proofErr w:type="gramStart"/>
      <w:r w:rsidR="001755A9">
        <w:rPr>
          <w:rFonts w:cs="Arial"/>
          <w:sz w:val="20"/>
          <w:lang w:eastAsia="cs-CZ"/>
        </w:rPr>
        <w:t>Vozidla</w:t>
      </w:r>
      <w:proofErr w:type="gramEnd"/>
      <w:r w:rsidR="00597DC8">
        <w:rPr>
          <w:rFonts w:cs="Arial"/>
          <w:sz w:val="20"/>
          <w:lang w:eastAsia="cs-CZ"/>
        </w:rPr>
        <w:t xml:space="preserve"> pokud nebude sjednáno jinak. </w:t>
      </w:r>
    </w:p>
    <w:p w14:paraId="3FD56CD0" w14:textId="04758B5F" w:rsidR="0030279A" w:rsidRDefault="00F05D6E" w:rsidP="0030279A">
      <w:pPr>
        <w:shd w:val="clear" w:color="auto" w:fill="FFFFFF"/>
        <w:spacing w:after="120"/>
        <w:ind w:left="567" w:hanging="567"/>
        <w:rPr>
          <w:rFonts w:cs="Arial"/>
          <w:sz w:val="20"/>
          <w:lang w:eastAsia="cs-CZ"/>
        </w:rPr>
      </w:pPr>
      <w:r>
        <w:rPr>
          <w:rFonts w:cs="Arial"/>
          <w:sz w:val="20"/>
          <w:lang w:eastAsia="cs-CZ"/>
        </w:rPr>
        <w:t xml:space="preserve">7.15 </w:t>
      </w:r>
      <w:r w:rsidR="0030279A" w:rsidRPr="0030279A">
        <w:rPr>
          <w:rFonts w:cs="Arial"/>
          <w:sz w:val="20"/>
          <w:lang w:eastAsia="cs-CZ"/>
        </w:rPr>
        <w:t>Smluvní strany se mohou na žádost Kupujícího písemně dohodnout na jiném způsobu řešení Reklamace, než je stanoven v</w:t>
      </w:r>
      <w:r w:rsidR="00597DC8">
        <w:rPr>
          <w:rFonts w:cs="Arial"/>
          <w:sz w:val="20"/>
          <w:lang w:eastAsia="cs-CZ"/>
        </w:rPr>
        <w:t> </w:t>
      </w:r>
      <w:r w:rsidR="00597DC8" w:rsidRPr="00597DC8">
        <w:rPr>
          <w:rFonts w:cs="Arial"/>
          <w:sz w:val="20"/>
          <w:lang w:eastAsia="cs-CZ"/>
        </w:rPr>
        <w:t>této</w:t>
      </w:r>
      <w:r w:rsidR="00597DC8">
        <w:rPr>
          <w:rFonts w:cs="Arial"/>
          <w:color w:val="00B050"/>
          <w:sz w:val="20"/>
          <w:lang w:eastAsia="cs-CZ"/>
        </w:rPr>
        <w:t xml:space="preserve"> </w:t>
      </w:r>
      <w:r w:rsidR="0030279A" w:rsidRPr="0030279A">
        <w:rPr>
          <w:rFonts w:cs="Arial"/>
          <w:sz w:val="20"/>
          <w:lang w:eastAsia="cs-CZ"/>
        </w:rPr>
        <w:t>Smlouv</w:t>
      </w:r>
      <w:r w:rsidR="00597DC8">
        <w:rPr>
          <w:rFonts w:cs="Arial"/>
          <w:sz w:val="20"/>
          <w:lang w:eastAsia="cs-CZ"/>
        </w:rPr>
        <w:t>ě</w:t>
      </w:r>
      <w:r w:rsidR="0030279A" w:rsidRPr="0030279A">
        <w:rPr>
          <w:rFonts w:cs="Arial"/>
          <w:sz w:val="20"/>
          <w:lang w:eastAsia="cs-CZ"/>
        </w:rPr>
        <w:t>.</w:t>
      </w:r>
    </w:p>
    <w:p w14:paraId="10F84639" w14:textId="6AFEE0A0" w:rsidR="0030279A" w:rsidRDefault="00F05D6E" w:rsidP="0030279A">
      <w:pPr>
        <w:shd w:val="clear" w:color="auto" w:fill="FFFFFF"/>
        <w:spacing w:after="120"/>
        <w:ind w:left="567" w:hanging="567"/>
        <w:rPr>
          <w:rFonts w:cs="Arial"/>
          <w:sz w:val="20"/>
          <w:lang w:eastAsia="cs-CZ"/>
        </w:rPr>
      </w:pPr>
      <w:r>
        <w:rPr>
          <w:rFonts w:cs="Arial"/>
          <w:sz w:val="20"/>
          <w:lang w:eastAsia="cs-CZ"/>
        </w:rPr>
        <w:t xml:space="preserve">7.16 </w:t>
      </w:r>
      <w:r w:rsidR="0030279A" w:rsidRPr="0030279A">
        <w:rPr>
          <w:rFonts w:cs="Arial"/>
          <w:sz w:val="20"/>
          <w:lang w:eastAsia="cs-CZ"/>
        </w:rPr>
        <w:t xml:space="preserve">Prodávající je povinen při odstranění vady </w:t>
      </w:r>
      <w:r w:rsidR="001755A9">
        <w:rPr>
          <w:rFonts w:cs="Arial"/>
          <w:sz w:val="20"/>
          <w:lang w:eastAsia="cs-CZ"/>
        </w:rPr>
        <w:t>Vozidla</w:t>
      </w:r>
      <w:r w:rsidR="0030279A" w:rsidRPr="0030279A">
        <w:rPr>
          <w:rFonts w:cs="Arial"/>
          <w:sz w:val="20"/>
          <w:lang w:eastAsia="cs-CZ"/>
        </w:rPr>
        <w:t xml:space="preserve"> postupovat s odbornou péčí a bez zbytečných prodlení tak, aby došlo k řádnému a rychlému odstranění reklamované vady. Při vyřizování Reklamace je Prodávající povinen postupovat v souladu s požadavky a instrukcemi Kupujícího a v souladu s oprávněnými zájmy Kupujícího. V případě, že Prodávající využije třetích osob k vyřízení Reklamace, zůstává Prodávající plně odpovědný Kupujícímu za vyřízení Reklamace v souladu s touto Smlouvou a není zbaven jakýchkoliv závazků vyplývajících ze Smlouvy, současně Kupující není omezen ani zbaven jakýchkoliv práv vyplývajících ze Smlouvy.</w:t>
      </w:r>
    </w:p>
    <w:p w14:paraId="14B61E05" w14:textId="32A4F756" w:rsidR="0030279A" w:rsidRDefault="00F05D6E" w:rsidP="0030279A">
      <w:pPr>
        <w:shd w:val="clear" w:color="auto" w:fill="FFFFFF"/>
        <w:spacing w:after="120"/>
        <w:ind w:left="567" w:hanging="567"/>
        <w:rPr>
          <w:rFonts w:cs="Arial"/>
          <w:sz w:val="20"/>
          <w:lang w:eastAsia="cs-CZ"/>
        </w:rPr>
      </w:pPr>
      <w:r>
        <w:rPr>
          <w:rFonts w:cs="Arial"/>
          <w:sz w:val="20"/>
          <w:lang w:eastAsia="cs-CZ"/>
        </w:rPr>
        <w:t xml:space="preserve">7.17 </w:t>
      </w:r>
      <w:r w:rsidR="0030279A" w:rsidRPr="0030279A">
        <w:rPr>
          <w:rFonts w:cs="Arial"/>
          <w:sz w:val="20"/>
          <w:lang w:eastAsia="cs-CZ"/>
        </w:rPr>
        <w:t xml:space="preserve">Při vyřízení Reklamace opravou nebo dodáním nového </w:t>
      </w:r>
      <w:r w:rsidR="00597DC8">
        <w:rPr>
          <w:rFonts w:cs="Arial"/>
          <w:sz w:val="20"/>
          <w:lang w:eastAsia="cs-CZ"/>
        </w:rPr>
        <w:t xml:space="preserve">Vozidla </w:t>
      </w:r>
      <w:r w:rsidR="0030279A" w:rsidRPr="0030279A">
        <w:rPr>
          <w:rFonts w:cs="Arial"/>
          <w:sz w:val="20"/>
          <w:lang w:eastAsia="cs-CZ"/>
        </w:rPr>
        <w:t xml:space="preserve">nebo chybějícího </w:t>
      </w:r>
      <w:r w:rsidR="00597DC8">
        <w:rPr>
          <w:rFonts w:cs="Arial"/>
          <w:sz w:val="20"/>
          <w:lang w:eastAsia="cs-CZ"/>
        </w:rPr>
        <w:t>dílu</w:t>
      </w:r>
      <w:r w:rsidR="0030279A" w:rsidRPr="0030279A">
        <w:rPr>
          <w:rFonts w:cs="Arial"/>
          <w:sz w:val="20"/>
          <w:lang w:eastAsia="cs-CZ"/>
        </w:rPr>
        <w:t xml:space="preserve"> je Prodávající povinen </w:t>
      </w:r>
      <w:r w:rsidR="00597DC8">
        <w:rPr>
          <w:rFonts w:cs="Arial"/>
          <w:sz w:val="20"/>
          <w:lang w:eastAsia="cs-CZ"/>
        </w:rPr>
        <w:t xml:space="preserve">vše </w:t>
      </w:r>
      <w:r w:rsidR="0030279A" w:rsidRPr="0030279A">
        <w:rPr>
          <w:rFonts w:cs="Arial"/>
          <w:sz w:val="20"/>
          <w:lang w:eastAsia="cs-CZ"/>
        </w:rPr>
        <w:t xml:space="preserve">bezvadné a plně funkční předat Kupujícímu ve lhůtě </w:t>
      </w:r>
      <w:r w:rsidR="00597DC8">
        <w:rPr>
          <w:rFonts w:cs="Arial"/>
          <w:sz w:val="20"/>
          <w:lang w:eastAsia="cs-CZ"/>
        </w:rPr>
        <w:t>výše uvedené</w:t>
      </w:r>
      <w:r w:rsidR="0030279A" w:rsidRPr="0030279A">
        <w:rPr>
          <w:rFonts w:cs="Arial"/>
          <w:sz w:val="20"/>
          <w:lang w:eastAsia="cs-CZ"/>
        </w:rPr>
        <w:t>. Kupující je oprávněn převzetí odmítnout, pokud zjistí, že Vytčené vady specifikované Kupujícím při uplatnění Reklamace nebyly řádně odstraněny a/nebo Reklamace nebyla řádně vyřízena. Pokud Kupující z uvedeného důvodu odmítne převzetí reklamovaného</w:t>
      </w:r>
      <w:r w:rsidR="006B060C">
        <w:rPr>
          <w:rFonts w:cs="Arial"/>
          <w:sz w:val="20"/>
          <w:lang w:eastAsia="cs-CZ"/>
        </w:rPr>
        <w:t xml:space="preserve"> Vozidla</w:t>
      </w:r>
      <w:r w:rsidR="0030279A" w:rsidRPr="0030279A">
        <w:rPr>
          <w:rFonts w:cs="Arial"/>
          <w:sz w:val="20"/>
          <w:lang w:eastAsia="cs-CZ"/>
        </w:rPr>
        <w:t>, resp. pokud Prodávající Vytčené vady v době podle předchozího odstavce neodstraní, je Kupující oprávněn od Smlouvy odstoupit, požadovat přiměřenou slevu z Kupní ceny nebo stanovit Prodávajícímu náhradní lhůtu k odstranění reklamovaných vad. V případě, že Prodávající neodstraní tyto vady ani v náhradní lhůtě stanovené Kupujícím, je Kupující dle svého rozhodnutí oprávněn od Smlouvy odstoupit nebo požadovat přiměřenou slevu z Kupní ceny.</w:t>
      </w:r>
    </w:p>
    <w:p w14:paraId="51FB25C2" w14:textId="12D45BB7" w:rsidR="0030279A" w:rsidRPr="0030279A" w:rsidRDefault="00F05D6E" w:rsidP="0030279A">
      <w:pPr>
        <w:shd w:val="clear" w:color="auto" w:fill="FFFFFF"/>
        <w:spacing w:after="120"/>
        <w:ind w:left="567" w:hanging="567"/>
        <w:rPr>
          <w:rFonts w:cs="Arial"/>
          <w:sz w:val="20"/>
          <w:lang w:eastAsia="cs-CZ"/>
        </w:rPr>
      </w:pPr>
      <w:r>
        <w:rPr>
          <w:rFonts w:cs="Arial"/>
          <w:sz w:val="20"/>
          <w:lang w:eastAsia="cs-CZ"/>
        </w:rPr>
        <w:t>7.18</w:t>
      </w:r>
      <w:r w:rsidR="006B060C">
        <w:rPr>
          <w:rFonts w:cs="Arial"/>
          <w:sz w:val="20"/>
          <w:lang w:eastAsia="cs-CZ"/>
        </w:rPr>
        <w:t xml:space="preserve"> </w:t>
      </w:r>
      <w:r w:rsidR="007529EE">
        <w:rPr>
          <w:rFonts w:cs="Arial"/>
          <w:sz w:val="20"/>
          <w:lang w:eastAsia="cs-CZ"/>
        </w:rPr>
        <w:t xml:space="preserve"> </w:t>
      </w:r>
      <w:r w:rsidR="007B330C">
        <w:rPr>
          <w:rFonts w:cs="Arial"/>
          <w:sz w:val="20"/>
          <w:lang w:eastAsia="cs-CZ"/>
        </w:rPr>
        <w:t xml:space="preserve"> </w:t>
      </w:r>
      <w:r w:rsidR="0030279A" w:rsidRPr="0030279A">
        <w:rPr>
          <w:rFonts w:cs="Arial"/>
          <w:sz w:val="20"/>
          <w:lang w:eastAsia="cs-CZ"/>
        </w:rPr>
        <w:t xml:space="preserve">Kupující </w:t>
      </w:r>
      <w:r w:rsidR="007529EE">
        <w:rPr>
          <w:rFonts w:cs="Arial"/>
          <w:sz w:val="20"/>
          <w:lang w:eastAsia="cs-CZ"/>
        </w:rPr>
        <w:t xml:space="preserve">je </w:t>
      </w:r>
      <w:r w:rsidR="0030279A" w:rsidRPr="0030279A">
        <w:rPr>
          <w:rFonts w:cs="Arial"/>
          <w:sz w:val="20"/>
          <w:lang w:eastAsia="cs-CZ"/>
        </w:rPr>
        <w:t xml:space="preserve">oprávněn od Smlouvy odstoupit vždy, pokud reklamovaná vada představuje podstatné porušení Smlouvy Prodávajícím ve smyslu </w:t>
      </w:r>
      <w:proofErr w:type="spellStart"/>
      <w:r w:rsidR="0030279A" w:rsidRPr="0030279A">
        <w:rPr>
          <w:rFonts w:cs="Arial"/>
          <w:sz w:val="20"/>
          <w:lang w:eastAsia="cs-CZ"/>
        </w:rPr>
        <w:t>ust</w:t>
      </w:r>
      <w:proofErr w:type="spellEnd"/>
      <w:r w:rsidR="0030279A" w:rsidRPr="0030279A">
        <w:rPr>
          <w:rFonts w:cs="Arial"/>
          <w:sz w:val="20"/>
          <w:lang w:eastAsia="cs-CZ"/>
        </w:rPr>
        <w:t>. § 2106 odst. 1 NOZ.</w:t>
      </w:r>
    </w:p>
    <w:p w14:paraId="192BBDDD" w14:textId="24E3DF45" w:rsidR="0030279A" w:rsidRPr="0030279A" w:rsidRDefault="00F05D6E" w:rsidP="0030279A">
      <w:pPr>
        <w:shd w:val="clear" w:color="auto" w:fill="FFFFFF"/>
        <w:spacing w:after="120"/>
        <w:ind w:left="567" w:hanging="567"/>
        <w:rPr>
          <w:rFonts w:cs="Arial"/>
          <w:sz w:val="20"/>
          <w:lang w:eastAsia="cs-CZ"/>
        </w:rPr>
      </w:pPr>
      <w:r>
        <w:rPr>
          <w:rFonts w:cs="Arial"/>
          <w:sz w:val="20"/>
          <w:lang w:eastAsia="cs-CZ"/>
        </w:rPr>
        <w:t>7</w:t>
      </w:r>
      <w:r w:rsidR="0030279A" w:rsidRPr="0030279A">
        <w:rPr>
          <w:rFonts w:cs="Arial"/>
          <w:sz w:val="20"/>
          <w:lang w:eastAsia="cs-CZ"/>
        </w:rPr>
        <w:t>.</w:t>
      </w:r>
      <w:r>
        <w:rPr>
          <w:rFonts w:cs="Arial"/>
          <w:sz w:val="20"/>
          <w:lang w:eastAsia="cs-CZ"/>
        </w:rPr>
        <w:t>19</w:t>
      </w:r>
      <w:r w:rsidR="0030279A" w:rsidRPr="0030279A">
        <w:rPr>
          <w:rFonts w:cs="Arial"/>
          <w:sz w:val="20"/>
          <w:lang w:eastAsia="cs-CZ"/>
        </w:rPr>
        <w:t xml:space="preserve"> V případě, že je podle Prodávajícího Reklamace neoprávněná, sdělí tuto skutečnost Prodávající Kupujícímu prostřednictvím písemného oznámení, ve kterém uvede, že posoudil Reklamaci jako neoprávněnou a odůvodní toto své rozhodnutí. Uvedené oznámení</w:t>
      </w:r>
      <w:r w:rsidR="006B060C">
        <w:rPr>
          <w:rFonts w:cs="Arial"/>
          <w:sz w:val="20"/>
          <w:lang w:eastAsia="cs-CZ"/>
        </w:rPr>
        <w:t xml:space="preserve"> </w:t>
      </w:r>
      <w:r w:rsidR="0030279A" w:rsidRPr="0030279A">
        <w:rPr>
          <w:rFonts w:cs="Arial"/>
          <w:sz w:val="20"/>
          <w:lang w:eastAsia="cs-CZ"/>
        </w:rPr>
        <w:t>sdělí Prodávající Kupujícímu nejpozději do 30 (třiceti) kalendářních dnů ode dne uplatnění Reklamace Kupujícím.</w:t>
      </w:r>
    </w:p>
    <w:p w14:paraId="3E1F96DC" w14:textId="1A0FB67F" w:rsidR="0030279A" w:rsidRDefault="00F05D6E" w:rsidP="0030279A">
      <w:pPr>
        <w:shd w:val="clear" w:color="auto" w:fill="FFFFFF"/>
        <w:spacing w:after="120"/>
        <w:ind w:left="567" w:hanging="567"/>
        <w:rPr>
          <w:rFonts w:cs="Arial"/>
          <w:sz w:val="20"/>
          <w:lang w:eastAsia="cs-CZ"/>
        </w:rPr>
      </w:pPr>
      <w:r>
        <w:rPr>
          <w:rFonts w:cs="Arial"/>
          <w:sz w:val="20"/>
          <w:lang w:eastAsia="cs-CZ"/>
        </w:rPr>
        <w:t>7</w:t>
      </w:r>
      <w:r w:rsidR="0030279A" w:rsidRPr="0030279A">
        <w:rPr>
          <w:rFonts w:cs="Arial"/>
          <w:sz w:val="20"/>
          <w:lang w:eastAsia="cs-CZ"/>
        </w:rPr>
        <w:t>.</w:t>
      </w:r>
      <w:r>
        <w:rPr>
          <w:rFonts w:cs="Arial"/>
          <w:sz w:val="20"/>
          <w:lang w:eastAsia="cs-CZ"/>
        </w:rPr>
        <w:t>20</w:t>
      </w:r>
      <w:r w:rsidR="0030279A" w:rsidRPr="0030279A">
        <w:rPr>
          <w:rFonts w:cs="Arial"/>
          <w:sz w:val="20"/>
          <w:lang w:eastAsia="cs-CZ"/>
        </w:rPr>
        <w:t xml:space="preserve"> Kupující je v případě zamítnutí Reklamace Prodávajícím dle předchozího článku Smlouvy oprávněn ve lhůtě do 15 kalendářních dnů ode dne následujícího po dni doručení písemného oznámení o neoprávněnosti Reklamace vyvolat řízení o Reklamaci (dále jen „Reklamační řízení“). Reklamačním řízením se rozumí jednání Smluvních stran (písemné či ústní), jehož výsledkem bude Prodávajícím vypracovaný a Kupujícímu doručený konečný protokol o Reklamaci, který bude kromě základních náležitostí obsahovat údaj o tom, zda Prodávající nově posoudil Reklamaci jako oprávněnou nebo trvá na její neoprávněnosti a odůvodnění tohoto rozhodnutí s důrazem na vypořádání se s argumentací Kupujícího sdělenou v rámci Reklamačního řízení.</w:t>
      </w:r>
    </w:p>
    <w:p w14:paraId="67D8F1DA" w14:textId="08C32AE0" w:rsidR="00206AD2" w:rsidRDefault="00206AD2" w:rsidP="0030279A">
      <w:pPr>
        <w:shd w:val="clear" w:color="auto" w:fill="FFFFFF"/>
        <w:spacing w:after="120"/>
        <w:ind w:left="567" w:hanging="567"/>
        <w:rPr>
          <w:rFonts w:cs="Arial"/>
          <w:sz w:val="20"/>
          <w:lang w:eastAsia="cs-CZ"/>
        </w:rPr>
      </w:pPr>
    </w:p>
    <w:p w14:paraId="42509A1C" w14:textId="77777777" w:rsidR="00206AD2" w:rsidRPr="0030279A" w:rsidRDefault="00206AD2" w:rsidP="0030279A">
      <w:pPr>
        <w:shd w:val="clear" w:color="auto" w:fill="FFFFFF"/>
        <w:spacing w:after="120"/>
        <w:ind w:left="567" w:hanging="567"/>
        <w:rPr>
          <w:rFonts w:cs="Arial"/>
          <w:sz w:val="20"/>
          <w:lang w:eastAsia="cs-CZ"/>
        </w:rPr>
      </w:pPr>
    </w:p>
    <w:p w14:paraId="5CEB4C03" w14:textId="14F76528" w:rsidR="0030279A" w:rsidRPr="0030279A" w:rsidRDefault="00F05D6E" w:rsidP="0030279A">
      <w:pPr>
        <w:shd w:val="clear" w:color="auto" w:fill="FFFFFF"/>
        <w:spacing w:after="120"/>
        <w:ind w:left="567" w:hanging="567"/>
        <w:rPr>
          <w:rFonts w:cs="Arial"/>
          <w:sz w:val="20"/>
          <w:lang w:eastAsia="cs-CZ"/>
        </w:rPr>
      </w:pPr>
      <w:r>
        <w:rPr>
          <w:rFonts w:cs="Arial"/>
          <w:sz w:val="20"/>
          <w:lang w:eastAsia="cs-CZ"/>
        </w:rPr>
        <w:lastRenderedPageBreak/>
        <w:t>7</w:t>
      </w:r>
      <w:r w:rsidR="0030279A" w:rsidRPr="0030279A">
        <w:rPr>
          <w:rFonts w:cs="Arial"/>
          <w:sz w:val="20"/>
          <w:lang w:eastAsia="cs-CZ"/>
        </w:rPr>
        <w:t>.</w:t>
      </w:r>
      <w:r>
        <w:rPr>
          <w:rFonts w:cs="Arial"/>
          <w:sz w:val="20"/>
          <w:lang w:eastAsia="cs-CZ"/>
        </w:rPr>
        <w:t>21</w:t>
      </w:r>
      <w:r w:rsidR="0030279A" w:rsidRPr="0030279A">
        <w:rPr>
          <w:rFonts w:cs="Arial"/>
          <w:sz w:val="20"/>
          <w:lang w:eastAsia="cs-CZ"/>
        </w:rPr>
        <w:t xml:space="preserve"> Reklamační řízení musí být ukončeno ve lhůtě do 30 kalendářních dnů ode dne doručení žádosti o zahájení Reklamačního řízení Prodávajícímu, neurčí-li Kupující lhůtu delší, nebo pokud Kupující tuto lhůtu v průběhu tohoto řízení neprodlouží. Ukončením Reklamačního řízení se rozumí doručení konečného protokolu o Reklamaci Kupujícímu.</w:t>
      </w:r>
    </w:p>
    <w:p w14:paraId="207584A5" w14:textId="318F0421" w:rsidR="0030279A" w:rsidRDefault="00F05D6E" w:rsidP="0030279A">
      <w:pPr>
        <w:shd w:val="clear" w:color="auto" w:fill="FFFFFF"/>
        <w:spacing w:after="120"/>
        <w:ind w:left="567" w:hanging="567"/>
        <w:rPr>
          <w:rFonts w:cs="Arial"/>
          <w:sz w:val="20"/>
          <w:lang w:eastAsia="cs-CZ"/>
        </w:rPr>
      </w:pPr>
      <w:r>
        <w:rPr>
          <w:rFonts w:cs="Arial"/>
          <w:sz w:val="20"/>
          <w:lang w:eastAsia="cs-CZ"/>
        </w:rPr>
        <w:t>7.22</w:t>
      </w:r>
      <w:r w:rsidR="0030279A" w:rsidRPr="0030279A">
        <w:rPr>
          <w:rFonts w:cs="Arial"/>
          <w:sz w:val="20"/>
          <w:lang w:eastAsia="cs-CZ"/>
        </w:rPr>
        <w:t xml:space="preserve"> Smluvní strany jsou povinny si v rámci Reklamačního řízení poskytnout maximální možnou součinnost. Pokud Prodávající neposkytne součinnost nutnou pro realizaci Reklamačního řízení nebo nedoručí Kupujícímu konečný protokol o Reklamaci ve stanovené lhůtě, platí, že oprávněnost Reklamace Prodávající dodatečně uznal.</w:t>
      </w:r>
    </w:p>
    <w:p w14:paraId="40955BB9" w14:textId="3CECB0BC" w:rsidR="007C1A5C" w:rsidRDefault="007C1A5C" w:rsidP="0030279A">
      <w:pPr>
        <w:shd w:val="clear" w:color="auto" w:fill="FFFFFF"/>
        <w:spacing w:after="120"/>
        <w:ind w:left="567" w:hanging="567"/>
        <w:rPr>
          <w:rFonts w:cs="Arial"/>
          <w:sz w:val="20"/>
          <w:lang w:eastAsia="cs-CZ"/>
        </w:rPr>
      </w:pPr>
    </w:p>
    <w:p w14:paraId="5F44DEAF" w14:textId="4AE1CA62" w:rsidR="007C1A5C" w:rsidRPr="00D21885" w:rsidRDefault="00F05D6E" w:rsidP="007C1A5C">
      <w:pPr>
        <w:shd w:val="clear" w:color="auto" w:fill="FFFFFF"/>
        <w:spacing w:after="120"/>
        <w:ind w:left="567" w:hanging="567"/>
        <w:jc w:val="center"/>
        <w:rPr>
          <w:rFonts w:cs="Arial"/>
          <w:b/>
          <w:bCs/>
          <w:sz w:val="20"/>
          <w:lang w:eastAsia="cs-CZ"/>
        </w:rPr>
      </w:pPr>
      <w:r>
        <w:rPr>
          <w:rFonts w:cs="Arial"/>
          <w:b/>
          <w:bCs/>
          <w:sz w:val="20"/>
          <w:lang w:eastAsia="cs-CZ"/>
        </w:rPr>
        <w:t xml:space="preserve">8. </w:t>
      </w:r>
      <w:r w:rsidR="006B060C" w:rsidRPr="00D21885">
        <w:rPr>
          <w:rFonts w:cs="Arial"/>
          <w:b/>
          <w:bCs/>
          <w:sz w:val="20"/>
          <w:lang w:eastAsia="cs-CZ"/>
        </w:rPr>
        <w:t>Z</w:t>
      </w:r>
      <w:r>
        <w:rPr>
          <w:rFonts w:cs="Arial"/>
          <w:b/>
          <w:bCs/>
          <w:sz w:val="20"/>
          <w:lang w:eastAsia="cs-CZ"/>
        </w:rPr>
        <w:t>ÁRUČNÍ A POZÁRUČNÍ SERVIS</w:t>
      </w:r>
    </w:p>
    <w:p w14:paraId="65F32309" w14:textId="2B31F583" w:rsidR="00D21885" w:rsidRDefault="00F05D6E" w:rsidP="00F05D6E">
      <w:pPr>
        <w:ind w:left="426" w:hanging="426"/>
        <w:rPr>
          <w:rFonts w:eastAsia="Calibri"/>
          <w:sz w:val="20"/>
          <w:lang w:eastAsia="cs-CZ"/>
        </w:rPr>
      </w:pPr>
      <w:r>
        <w:rPr>
          <w:rFonts w:eastAsia="Calibri"/>
          <w:sz w:val="20"/>
          <w:lang w:eastAsia="cs-CZ"/>
        </w:rPr>
        <w:t xml:space="preserve">8.1   </w:t>
      </w:r>
      <w:r w:rsidR="00D21885" w:rsidRPr="00D21885">
        <w:rPr>
          <w:rFonts w:eastAsia="Calibri"/>
          <w:sz w:val="20"/>
          <w:lang w:eastAsia="cs-CZ"/>
        </w:rPr>
        <w:t xml:space="preserve">Po dobu záruční doby prodávající zdarma provede nebo zajistí provedení pravidelných technických prohlídek Předmětu koupě v sídle Kupujícího (včetně měněných náhradních dílů). </w:t>
      </w:r>
    </w:p>
    <w:p w14:paraId="36A4716A" w14:textId="5D9FCCA4" w:rsidR="00475A58" w:rsidRDefault="00475A58" w:rsidP="00F05D6E">
      <w:pPr>
        <w:ind w:left="426" w:hanging="426"/>
        <w:rPr>
          <w:rFonts w:eastAsia="Calibri"/>
          <w:sz w:val="20"/>
          <w:lang w:eastAsia="cs-CZ"/>
        </w:rPr>
      </w:pPr>
    </w:p>
    <w:p w14:paraId="4D6801D8" w14:textId="278BBB07" w:rsidR="006B060C" w:rsidRPr="00D21885" w:rsidRDefault="00F05D6E" w:rsidP="00F05D6E">
      <w:pPr>
        <w:ind w:left="426" w:hanging="426"/>
        <w:rPr>
          <w:rFonts w:eastAsia="Calibri"/>
          <w:sz w:val="20"/>
          <w:lang w:eastAsia="cs-CZ"/>
        </w:rPr>
      </w:pPr>
      <w:r>
        <w:rPr>
          <w:rFonts w:eastAsia="Calibri"/>
          <w:sz w:val="20"/>
          <w:lang w:eastAsia="cs-CZ"/>
        </w:rPr>
        <w:t xml:space="preserve">8.2 </w:t>
      </w:r>
      <w:r w:rsidR="00D21885" w:rsidRPr="00D21885">
        <w:rPr>
          <w:rFonts w:eastAsia="Calibri"/>
          <w:sz w:val="20"/>
          <w:lang w:eastAsia="cs-CZ"/>
        </w:rPr>
        <w:t>Prodávající se dále zavazuje, že poskytne Kupujícímu pozáruční servis, a to po dobu běžnou pro tento typ Vozidel (nejméně pak čtyři roky),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v cenách obvyklých, Kupující před</w:t>
      </w:r>
      <w:r w:rsidR="00D21885">
        <w:rPr>
          <w:rFonts w:eastAsia="Calibri"/>
          <w:sz w:val="20"/>
          <w:lang w:eastAsia="cs-CZ"/>
        </w:rPr>
        <w:t>po</w:t>
      </w:r>
      <w:r w:rsidR="00D21885" w:rsidRPr="00D21885">
        <w:rPr>
          <w:rFonts w:eastAsia="Calibri"/>
          <w:sz w:val="20"/>
          <w:lang w:eastAsia="cs-CZ"/>
        </w:rPr>
        <w:t xml:space="preserve">kládá </w:t>
      </w:r>
      <w:r w:rsidR="00D21885">
        <w:rPr>
          <w:rFonts w:eastAsia="Calibri"/>
          <w:sz w:val="20"/>
          <w:lang w:eastAsia="cs-CZ"/>
        </w:rPr>
        <w:t xml:space="preserve">celkovou </w:t>
      </w:r>
      <w:r w:rsidR="00D21885" w:rsidRPr="00D21885">
        <w:rPr>
          <w:rFonts w:eastAsia="Calibri"/>
          <w:sz w:val="20"/>
          <w:lang w:eastAsia="cs-CZ"/>
        </w:rPr>
        <w:t xml:space="preserve">maximální </w:t>
      </w:r>
      <w:r w:rsidR="00D21885">
        <w:rPr>
          <w:rFonts w:eastAsia="Calibri"/>
          <w:sz w:val="20"/>
          <w:lang w:eastAsia="cs-CZ"/>
        </w:rPr>
        <w:t xml:space="preserve">výši smluvní ceny </w:t>
      </w:r>
      <w:r w:rsidR="00D21885" w:rsidRPr="00D21885">
        <w:rPr>
          <w:rFonts w:eastAsia="Calibri"/>
          <w:sz w:val="20"/>
          <w:lang w:eastAsia="cs-CZ"/>
        </w:rPr>
        <w:t xml:space="preserve">servisu </w:t>
      </w:r>
      <w:r w:rsidR="00D21885">
        <w:rPr>
          <w:rFonts w:eastAsia="Calibri"/>
          <w:sz w:val="20"/>
          <w:lang w:eastAsia="cs-CZ"/>
        </w:rPr>
        <w:t xml:space="preserve">cca </w:t>
      </w:r>
      <w:r w:rsidR="00D21885" w:rsidRPr="00D21885">
        <w:rPr>
          <w:rFonts w:eastAsia="Calibri"/>
          <w:sz w:val="20"/>
          <w:lang w:eastAsia="cs-CZ"/>
        </w:rPr>
        <w:t>60.000</w:t>
      </w:r>
      <w:r w:rsidR="00FD305A">
        <w:rPr>
          <w:rFonts w:eastAsia="Calibri"/>
          <w:sz w:val="20"/>
          <w:lang w:eastAsia="cs-CZ"/>
        </w:rPr>
        <w:t xml:space="preserve"> </w:t>
      </w:r>
      <w:r w:rsidR="00D21885" w:rsidRPr="00D21885">
        <w:rPr>
          <w:rFonts w:eastAsia="Calibri"/>
          <w:sz w:val="20"/>
          <w:lang w:eastAsia="cs-CZ"/>
        </w:rPr>
        <w:t>Kč bez DPH</w:t>
      </w:r>
      <w:r w:rsidR="00D21885">
        <w:rPr>
          <w:rFonts w:eastAsia="Calibri"/>
          <w:sz w:val="20"/>
          <w:lang w:eastAsia="cs-CZ"/>
        </w:rPr>
        <w:t xml:space="preserve"> / 1 rok</w:t>
      </w:r>
      <w:r w:rsidR="00D21885" w:rsidRPr="00D21885">
        <w:rPr>
          <w:rFonts w:eastAsia="Calibri"/>
          <w:sz w:val="20"/>
          <w:lang w:eastAsia="cs-CZ"/>
        </w:rPr>
        <w:t>.</w:t>
      </w:r>
    </w:p>
    <w:p w14:paraId="066A20B3" w14:textId="77777777" w:rsidR="001B3031" w:rsidRPr="00D21885" w:rsidRDefault="001B3031" w:rsidP="00D21885">
      <w:pPr>
        <w:rPr>
          <w:rFonts w:ascii="Times New Roman" w:eastAsia="Calibri" w:hAnsi="Times New Roman"/>
          <w:sz w:val="20"/>
          <w:lang w:eastAsia="cs-CZ"/>
        </w:rPr>
      </w:pPr>
    </w:p>
    <w:p w14:paraId="31B792E8" w14:textId="193FAD61" w:rsidR="004930E4" w:rsidRPr="004930E4" w:rsidRDefault="004930E4" w:rsidP="004930E4">
      <w:pPr>
        <w:widowControl/>
        <w:suppressAutoHyphens w:val="0"/>
        <w:autoSpaceDE w:val="0"/>
        <w:autoSpaceDN w:val="0"/>
        <w:adjustRightInd w:val="0"/>
        <w:spacing w:line="240" w:lineRule="auto"/>
        <w:jc w:val="left"/>
        <w:rPr>
          <w:rFonts w:ascii="Times New Roman" w:eastAsia="Calibri" w:hAnsi="Times New Roman"/>
          <w:color w:val="000000"/>
          <w:sz w:val="22"/>
          <w:szCs w:val="22"/>
          <w:lang w:eastAsia="cs-CZ"/>
        </w:rPr>
      </w:pPr>
      <w:r w:rsidRPr="004930E4">
        <w:rPr>
          <w:rFonts w:ascii="Times New Roman" w:eastAsia="Calibri" w:hAnsi="Times New Roman"/>
          <w:color w:val="000000"/>
          <w:sz w:val="22"/>
          <w:szCs w:val="22"/>
          <w:lang w:eastAsia="cs-CZ"/>
        </w:rPr>
        <w:t xml:space="preserve"> </w:t>
      </w:r>
    </w:p>
    <w:p w14:paraId="28C2B031" w14:textId="71F25890" w:rsidR="00090CDF" w:rsidRPr="00877CF5" w:rsidRDefault="00F05D6E" w:rsidP="00877CF5">
      <w:pPr>
        <w:pStyle w:val="Zkladntext1"/>
        <w:spacing w:after="120"/>
        <w:ind w:left="567" w:hanging="567"/>
        <w:jc w:val="center"/>
        <w:rPr>
          <w:rFonts w:ascii="Arial" w:hAnsi="Arial" w:cs="Arial"/>
          <w:b/>
          <w:color w:val="000000"/>
          <w:sz w:val="20"/>
          <w:u w:val="single"/>
        </w:rPr>
      </w:pPr>
      <w:r>
        <w:rPr>
          <w:rFonts w:ascii="Arial" w:hAnsi="Arial" w:cs="Arial"/>
          <w:b/>
          <w:color w:val="000000"/>
          <w:sz w:val="20"/>
          <w:u w:val="single"/>
        </w:rPr>
        <w:t>9</w:t>
      </w:r>
      <w:r w:rsidR="0041441A" w:rsidRPr="00877CF5">
        <w:rPr>
          <w:rFonts w:ascii="Arial" w:hAnsi="Arial" w:cs="Arial"/>
          <w:b/>
          <w:color w:val="000000"/>
          <w:sz w:val="20"/>
          <w:u w:val="single"/>
        </w:rPr>
        <w:t xml:space="preserve">. </w:t>
      </w:r>
      <w:r w:rsidR="00090CDF" w:rsidRPr="00877CF5">
        <w:rPr>
          <w:rFonts w:ascii="Arial" w:hAnsi="Arial" w:cs="Arial"/>
          <w:b/>
          <w:color w:val="000000"/>
          <w:sz w:val="20"/>
          <w:u w:val="single"/>
        </w:rPr>
        <w:t>SANKČNÍ UJEDNÁNÍ</w:t>
      </w:r>
    </w:p>
    <w:p w14:paraId="6796F35D" w14:textId="6CA88B95" w:rsidR="00D4547D" w:rsidRPr="00BC437F" w:rsidRDefault="00F05D6E" w:rsidP="00877CF5">
      <w:pPr>
        <w:shd w:val="clear" w:color="auto" w:fill="FFFFFF"/>
        <w:spacing w:after="120"/>
        <w:ind w:left="567" w:hanging="567"/>
        <w:rPr>
          <w:rFonts w:cs="Arial"/>
          <w:sz w:val="20"/>
          <w:lang w:eastAsia="cs-CZ"/>
        </w:rPr>
      </w:pPr>
      <w:r>
        <w:rPr>
          <w:rFonts w:cs="Arial"/>
          <w:sz w:val="20"/>
          <w:lang w:eastAsia="cs-CZ"/>
        </w:rPr>
        <w:t>9</w:t>
      </w:r>
      <w:r w:rsidR="00D4547D" w:rsidRPr="00BC437F">
        <w:rPr>
          <w:rFonts w:cs="Arial"/>
          <w:sz w:val="20"/>
          <w:lang w:eastAsia="cs-CZ"/>
        </w:rPr>
        <w:t>.1 </w:t>
      </w:r>
      <w:r w:rsidR="00877CF5" w:rsidRPr="00877CF5">
        <w:rPr>
          <w:rFonts w:cs="Arial"/>
          <w:sz w:val="20"/>
          <w:lang w:eastAsia="cs-CZ"/>
        </w:rPr>
        <w:tab/>
      </w:r>
      <w:r w:rsidR="00D4547D" w:rsidRPr="00BC437F">
        <w:rPr>
          <w:rFonts w:cs="Arial"/>
          <w:sz w:val="20"/>
          <w:lang w:eastAsia="cs-CZ"/>
        </w:rPr>
        <w:t xml:space="preserve">V případě prodlení s dodáním předmětu koupě je </w:t>
      </w:r>
      <w:r w:rsidR="00C07431">
        <w:rPr>
          <w:rFonts w:cs="Arial"/>
          <w:sz w:val="20"/>
          <w:lang w:eastAsia="cs-CZ"/>
        </w:rPr>
        <w:t>P</w:t>
      </w:r>
      <w:r w:rsidR="00D4547D" w:rsidRPr="00BC437F">
        <w:rPr>
          <w:rFonts w:cs="Arial"/>
          <w:sz w:val="20"/>
          <w:lang w:eastAsia="cs-CZ"/>
        </w:rPr>
        <w:t xml:space="preserve">rodávající povinen zaplatit </w:t>
      </w:r>
      <w:r w:rsidR="00C07431">
        <w:rPr>
          <w:rFonts w:cs="Arial"/>
          <w:sz w:val="20"/>
          <w:lang w:eastAsia="cs-CZ"/>
        </w:rPr>
        <w:t>K</w:t>
      </w:r>
      <w:r w:rsidR="00D4547D" w:rsidRPr="00BC437F">
        <w:rPr>
          <w:rFonts w:cs="Arial"/>
          <w:sz w:val="20"/>
          <w:lang w:eastAsia="cs-CZ"/>
        </w:rPr>
        <w:t>upujícímu smluvní pokutu ve výši </w:t>
      </w:r>
      <w:r w:rsidR="00D4547D" w:rsidRPr="00BC437F">
        <w:rPr>
          <w:rFonts w:cs="Arial"/>
          <w:b/>
          <w:bCs/>
          <w:sz w:val="20"/>
          <w:lang w:eastAsia="cs-CZ"/>
        </w:rPr>
        <w:t>0,2 %</w:t>
      </w:r>
      <w:r w:rsidR="00D4547D" w:rsidRPr="00BC437F">
        <w:rPr>
          <w:rFonts w:cs="Arial"/>
          <w:sz w:val="20"/>
          <w:lang w:eastAsia="cs-CZ"/>
        </w:rPr>
        <w:t xml:space="preserve"> z celkové kupní ceny bez DPH </w:t>
      </w:r>
      <w:r w:rsidR="00D4547D" w:rsidRPr="007529EE">
        <w:rPr>
          <w:rFonts w:cs="Arial"/>
          <w:sz w:val="20"/>
          <w:lang w:eastAsia="cs-CZ"/>
        </w:rPr>
        <w:t xml:space="preserve">dle čl. </w:t>
      </w:r>
      <w:r w:rsidR="007529EE" w:rsidRPr="007529EE">
        <w:rPr>
          <w:rFonts w:cs="Arial"/>
          <w:sz w:val="20"/>
          <w:lang w:eastAsia="cs-CZ"/>
        </w:rPr>
        <w:t xml:space="preserve">3 </w:t>
      </w:r>
      <w:r w:rsidR="00D4547D" w:rsidRPr="007529EE">
        <w:rPr>
          <w:rFonts w:cs="Arial"/>
          <w:sz w:val="20"/>
          <w:lang w:eastAsia="cs-CZ"/>
        </w:rPr>
        <w:t xml:space="preserve">odst. </w:t>
      </w:r>
      <w:r w:rsidR="007529EE" w:rsidRPr="007529EE">
        <w:rPr>
          <w:rFonts w:cs="Arial"/>
          <w:sz w:val="20"/>
          <w:lang w:eastAsia="cs-CZ"/>
        </w:rPr>
        <w:t>3</w:t>
      </w:r>
      <w:r w:rsidR="00D4547D" w:rsidRPr="007529EE">
        <w:rPr>
          <w:rFonts w:cs="Arial"/>
          <w:sz w:val="20"/>
          <w:lang w:eastAsia="cs-CZ"/>
        </w:rPr>
        <w:t xml:space="preserve">.1 </w:t>
      </w:r>
      <w:r w:rsidR="00D4547D" w:rsidRPr="00BC437F">
        <w:rPr>
          <w:rFonts w:cs="Arial"/>
          <w:sz w:val="20"/>
          <w:lang w:eastAsia="cs-CZ"/>
        </w:rPr>
        <w:t>za každý i započatý den prodlení.</w:t>
      </w:r>
    </w:p>
    <w:p w14:paraId="25031CD7" w14:textId="25FD6730" w:rsidR="00D4547D" w:rsidRPr="00BC437F" w:rsidRDefault="00F05D6E" w:rsidP="00877CF5">
      <w:pPr>
        <w:shd w:val="clear" w:color="auto" w:fill="FFFFFF"/>
        <w:spacing w:after="120"/>
        <w:ind w:left="567" w:hanging="567"/>
        <w:rPr>
          <w:rFonts w:cs="Arial"/>
          <w:sz w:val="20"/>
          <w:lang w:eastAsia="cs-CZ"/>
        </w:rPr>
      </w:pPr>
      <w:r>
        <w:rPr>
          <w:rFonts w:cs="Arial"/>
          <w:sz w:val="20"/>
          <w:lang w:eastAsia="cs-CZ"/>
        </w:rPr>
        <w:t>9</w:t>
      </w:r>
      <w:r w:rsidR="00D4547D" w:rsidRPr="00BC437F">
        <w:rPr>
          <w:rFonts w:cs="Arial"/>
          <w:sz w:val="20"/>
          <w:lang w:eastAsia="cs-CZ"/>
        </w:rPr>
        <w:t>.2 </w:t>
      </w:r>
      <w:r w:rsidR="00877CF5" w:rsidRPr="00877CF5">
        <w:rPr>
          <w:rFonts w:cs="Arial"/>
          <w:sz w:val="20"/>
          <w:lang w:eastAsia="cs-CZ"/>
        </w:rPr>
        <w:tab/>
      </w:r>
      <w:r w:rsidR="00D4547D" w:rsidRPr="00BC437F">
        <w:rPr>
          <w:rFonts w:cs="Arial"/>
          <w:sz w:val="20"/>
          <w:lang w:eastAsia="cs-CZ"/>
        </w:rPr>
        <w:t xml:space="preserve">V případě prodlení se zaplacením dohodnuté kupní ceny je </w:t>
      </w:r>
      <w:r w:rsidR="00C07431">
        <w:rPr>
          <w:rFonts w:cs="Arial"/>
          <w:sz w:val="20"/>
          <w:lang w:eastAsia="cs-CZ"/>
        </w:rPr>
        <w:t>K</w:t>
      </w:r>
      <w:r w:rsidR="00D4547D" w:rsidRPr="00BC437F">
        <w:rPr>
          <w:rFonts w:cs="Arial"/>
          <w:sz w:val="20"/>
          <w:lang w:eastAsia="cs-CZ"/>
        </w:rPr>
        <w:t xml:space="preserve">upující povinen zaplatit </w:t>
      </w:r>
      <w:r w:rsidR="00C07431">
        <w:rPr>
          <w:rFonts w:cs="Arial"/>
          <w:sz w:val="20"/>
          <w:lang w:eastAsia="cs-CZ"/>
        </w:rPr>
        <w:t>P</w:t>
      </w:r>
      <w:r w:rsidR="00D4547D" w:rsidRPr="00BC437F">
        <w:rPr>
          <w:rFonts w:cs="Arial"/>
          <w:sz w:val="20"/>
          <w:lang w:eastAsia="cs-CZ"/>
        </w:rPr>
        <w:t>rodávajícímu zákonný úrok z prodlení za každý i započatý den prodlení.</w:t>
      </w:r>
    </w:p>
    <w:p w14:paraId="037626B9" w14:textId="1A250717" w:rsidR="00D4547D" w:rsidRPr="00BC437F" w:rsidRDefault="00F05D6E" w:rsidP="00877CF5">
      <w:pPr>
        <w:shd w:val="clear" w:color="auto" w:fill="FFFFFF"/>
        <w:spacing w:after="120"/>
        <w:ind w:left="567" w:hanging="567"/>
        <w:rPr>
          <w:rFonts w:cs="Arial"/>
          <w:sz w:val="20"/>
          <w:lang w:eastAsia="cs-CZ"/>
        </w:rPr>
      </w:pPr>
      <w:r>
        <w:rPr>
          <w:rFonts w:cs="Arial"/>
          <w:sz w:val="20"/>
          <w:lang w:eastAsia="cs-CZ"/>
        </w:rPr>
        <w:t>9</w:t>
      </w:r>
      <w:r w:rsidR="00D4547D" w:rsidRPr="00BC437F">
        <w:rPr>
          <w:rFonts w:cs="Arial"/>
          <w:sz w:val="20"/>
          <w:lang w:eastAsia="cs-CZ"/>
        </w:rPr>
        <w:t>.3 </w:t>
      </w:r>
      <w:r w:rsidR="00877CF5" w:rsidRPr="00877CF5">
        <w:rPr>
          <w:rFonts w:cs="Arial"/>
          <w:sz w:val="20"/>
          <w:lang w:eastAsia="cs-CZ"/>
        </w:rPr>
        <w:tab/>
      </w:r>
      <w:r w:rsidR="00D4547D" w:rsidRPr="00BC437F">
        <w:rPr>
          <w:rFonts w:cs="Arial"/>
          <w:sz w:val="20"/>
          <w:lang w:eastAsia="cs-CZ"/>
        </w:rPr>
        <w:t xml:space="preserve">V případě nedodržení termínu k odstranění vad dle </w:t>
      </w:r>
      <w:r w:rsidR="00D4547D" w:rsidRPr="007529EE">
        <w:rPr>
          <w:rFonts w:cs="Arial"/>
          <w:sz w:val="20"/>
          <w:lang w:eastAsia="cs-CZ"/>
        </w:rPr>
        <w:t xml:space="preserve">čl. </w:t>
      </w:r>
      <w:r w:rsidR="007529EE" w:rsidRPr="007529EE">
        <w:rPr>
          <w:rFonts w:cs="Arial"/>
          <w:sz w:val="20"/>
          <w:lang w:eastAsia="cs-CZ"/>
        </w:rPr>
        <w:t>7</w:t>
      </w:r>
      <w:r w:rsidR="00D4547D" w:rsidRPr="007529EE">
        <w:rPr>
          <w:rFonts w:cs="Arial"/>
          <w:sz w:val="20"/>
          <w:lang w:eastAsia="cs-CZ"/>
        </w:rPr>
        <w:t xml:space="preserve"> </w:t>
      </w:r>
      <w:r w:rsidR="00D4547D" w:rsidRPr="00BC437F">
        <w:rPr>
          <w:rFonts w:cs="Arial"/>
          <w:sz w:val="20"/>
          <w:lang w:eastAsia="cs-CZ"/>
        </w:rPr>
        <w:t xml:space="preserve">této smlouvy, jestliže se tyto vady projevily v záruční době, se </w:t>
      </w:r>
      <w:r w:rsidR="00C07431">
        <w:rPr>
          <w:rFonts w:cs="Arial"/>
          <w:sz w:val="20"/>
          <w:lang w:eastAsia="cs-CZ"/>
        </w:rPr>
        <w:t>P</w:t>
      </w:r>
      <w:r w:rsidR="00D4547D" w:rsidRPr="00BC437F">
        <w:rPr>
          <w:rFonts w:cs="Arial"/>
          <w:sz w:val="20"/>
          <w:lang w:eastAsia="cs-CZ"/>
        </w:rPr>
        <w:t xml:space="preserve">rodávající zavazuje uhradit </w:t>
      </w:r>
      <w:r w:rsidR="00C07431">
        <w:rPr>
          <w:rFonts w:cs="Arial"/>
          <w:sz w:val="20"/>
          <w:lang w:eastAsia="cs-CZ"/>
        </w:rPr>
        <w:t>K</w:t>
      </w:r>
      <w:r w:rsidR="00D4547D" w:rsidRPr="00BC437F">
        <w:rPr>
          <w:rFonts w:cs="Arial"/>
          <w:sz w:val="20"/>
          <w:lang w:eastAsia="cs-CZ"/>
        </w:rPr>
        <w:t>upujícímu smluvní pokutu ve výši 4.000 Kč za každý i započatý den prodlení s odstraněním vady.</w:t>
      </w:r>
      <w:r w:rsidR="0030279A">
        <w:rPr>
          <w:rFonts w:cs="Arial"/>
          <w:sz w:val="20"/>
          <w:lang w:eastAsia="cs-CZ"/>
        </w:rPr>
        <w:t xml:space="preserve"> </w:t>
      </w:r>
    </w:p>
    <w:p w14:paraId="66B826AD" w14:textId="68A289F6" w:rsidR="00D4547D" w:rsidRPr="00BC437F" w:rsidRDefault="00F05D6E" w:rsidP="00877CF5">
      <w:pPr>
        <w:shd w:val="clear" w:color="auto" w:fill="FFFFFF"/>
        <w:spacing w:after="120"/>
        <w:ind w:left="567" w:hanging="567"/>
        <w:rPr>
          <w:rFonts w:cs="Arial"/>
          <w:sz w:val="20"/>
          <w:lang w:eastAsia="cs-CZ"/>
        </w:rPr>
      </w:pPr>
      <w:r>
        <w:rPr>
          <w:rFonts w:cs="Arial"/>
          <w:sz w:val="20"/>
          <w:lang w:eastAsia="cs-CZ"/>
        </w:rPr>
        <w:t>9</w:t>
      </w:r>
      <w:r w:rsidR="00D4547D" w:rsidRPr="00BC437F">
        <w:rPr>
          <w:rFonts w:cs="Arial"/>
          <w:sz w:val="20"/>
          <w:lang w:eastAsia="cs-CZ"/>
        </w:rPr>
        <w:t>.4 </w:t>
      </w:r>
      <w:r w:rsidR="00877CF5" w:rsidRPr="00877CF5">
        <w:rPr>
          <w:rFonts w:cs="Arial"/>
          <w:sz w:val="20"/>
          <w:lang w:eastAsia="cs-CZ"/>
        </w:rPr>
        <w:tab/>
      </w:r>
      <w:r w:rsidR="00D4547D" w:rsidRPr="00BC437F">
        <w:rPr>
          <w:rFonts w:cs="Arial"/>
          <w:sz w:val="20"/>
          <w:lang w:eastAsia="cs-CZ"/>
        </w:rPr>
        <w:t>V případě porušení povinnosti uvedené v</w:t>
      </w:r>
      <w:r w:rsidR="007B330C">
        <w:rPr>
          <w:rFonts w:cs="Arial"/>
          <w:sz w:val="20"/>
          <w:lang w:eastAsia="cs-CZ"/>
        </w:rPr>
        <w:t xml:space="preserve"> čl. 11 </w:t>
      </w:r>
      <w:r w:rsidR="00D4547D" w:rsidRPr="00BC437F">
        <w:rPr>
          <w:rFonts w:cs="Arial"/>
          <w:sz w:val="20"/>
          <w:lang w:eastAsia="cs-CZ"/>
        </w:rPr>
        <w:t>této smlouvy prodávající zaplatí smluvní pokutu ve výši </w:t>
      </w:r>
      <w:r w:rsidR="00D4547D" w:rsidRPr="00BC437F">
        <w:rPr>
          <w:rFonts w:cs="Arial"/>
          <w:b/>
          <w:bCs/>
          <w:sz w:val="20"/>
          <w:lang w:eastAsia="cs-CZ"/>
        </w:rPr>
        <w:t>10.000 Kč</w:t>
      </w:r>
      <w:r w:rsidR="00D4547D" w:rsidRPr="00BC437F">
        <w:rPr>
          <w:rFonts w:cs="Arial"/>
          <w:sz w:val="20"/>
          <w:lang w:eastAsia="cs-CZ"/>
        </w:rPr>
        <w:t> za každý takový případ.</w:t>
      </w:r>
    </w:p>
    <w:p w14:paraId="41B09FC7" w14:textId="1D1C470F" w:rsidR="00D4547D" w:rsidRDefault="00F05D6E" w:rsidP="00877CF5">
      <w:pPr>
        <w:shd w:val="clear" w:color="auto" w:fill="FFFFFF"/>
        <w:spacing w:after="120"/>
        <w:ind w:left="567" w:hanging="567"/>
        <w:rPr>
          <w:rFonts w:cs="Arial"/>
          <w:sz w:val="20"/>
          <w:lang w:eastAsia="cs-CZ"/>
        </w:rPr>
      </w:pPr>
      <w:r>
        <w:rPr>
          <w:rFonts w:cs="Arial"/>
          <w:sz w:val="20"/>
          <w:lang w:eastAsia="cs-CZ"/>
        </w:rPr>
        <w:t>9</w:t>
      </w:r>
      <w:r w:rsidR="00D4547D" w:rsidRPr="00BC437F">
        <w:rPr>
          <w:rFonts w:cs="Arial"/>
          <w:sz w:val="20"/>
          <w:lang w:eastAsia="cs-CZ"/>
        </w:rPr>
        <w:t>.5 </w:t>
      </w:r>
      <w:r w:rsidR="00877CF5" w:rsidRPr="00877CF5">
        <w:rPr>
          <w:rFonts w:cs="Arial"/>
          <w:sz w:val="20"/>
          <w:lang w:eastAsia="cs-CZ"/>
        </w:rPr>
        <w:tab/>
      </w:r>
      <w:r w:rsidR="00D4547D" w:rsidRPr="00BC437F">
        <w:rPr>
          <w:rFonts w:cs="Arial"/>
          <w:sz w:val="20"/>
          <w:lang w:eastAsia="cs-CZ"/>
        </w:rPr>
        <w:t xml:space="preserve">V případě nedodržení podmínek uvedených </w:t>
      </w:r>
      <w:r w:rsidR="00D4547D" w:rsidRPr="007B330C">
        <w:rPr>
          <w:rFonts w:cs="Arial"/>
          <w:sz w:val="20"/>
          <w:lang w:eastAsia="cs-CZ"/>
        </w:rPr>
        <w:t xml:space="preserve">v čl. </w:t>
      </w:r>
      <w:r w:rsidR="007B330C">
        <w:rPr>
          <w:rFonts w:cs="Arial"/>
          <w:sz w:val="20"/>
          <w:lang w:eastAsia="cs-CZ"/>
        </w:rPr>
        <w:t>7</w:t>
      </w:r>
      <w:r w:rsidR="00D4547D" w:rsidRPr="00526168">
        <w:rPr>
          <w:rFonts w:cs="Arial"/>
          <w:color w:val="00B050"/>
          <w:sz w:val="20"/>
          <w:lang w:eastAsia="cs-CZ"/>
        </w:rPr>
        <w:t xml:space="preserve"> </w:t>
      </w:r>
      <w:r w:rsidR="00D4547D" w:rsidRPr="00BC437F">
        <w:rPr>
          <w:rFonts w:cs="Arial"/>
          <w:sz w:val="20"/>
          <w:lang w:eastAsia="cs-CZ"/>
        </w:rPr>
        <w:t xml:space="preserve">této </w:t>
      </w:r>
      <w:r w:rsidR="007B330C">
        <w:rPr>
          <w:rFonts w:cs="Arial"/>
          <w:sz w:val="20"/>
          <w:lang w:eastAsia="cs-CZ"/>
        </w:rPr>
        <w:t>S</w:t>
      </w:r>
      <w:r w:rsidR="00D4547D" w:rsidRPr="00BC437F">
        <w:rPr>
          <w:rFonts w:cs="Arial"/>
          <w:sz w:val="20"/>
          <w:lang w:eastAsia="cs-CZ"/>
        </w:rPr>
        <w:t xml:space="preserve">mlouvy je </w:t>
      </w:r>
      <w:r w:rsidR="00C07431">
        <w:rPr>
          <w:rFonts w:cs="Arial"/>
          <w:sz w:val="20"/>
          <w:lang w:eastAsia="cs-CZ"/>
        </w:rPr>
        <w:t>P</w:t>
      </w:r>
      <w:r w:rsidR="00D4547D" w:rsidRPr="00BC437F">
        <w:rPr>
          <w:rFonts w:cs="Arial"/>
          <w:sz w:val="20"/>
          <w:lang w:eastAsia="cs-CZ"/>
        </w:rPr>
        <w:t xml:space="preserve">rodávající povinen zaplatit </w:t>
      </w:r>
      <w:r w:rsidR="00C07431">
        <w:rPr>
          <w:rFonts w:cs="Arial"/>
          <w:sz w:val="20"/>
          <w:lang w:eastAsia="cs-CZ"/>
        </w:rPr>
        <w:t>K</w:t>
      </w:r>
      <w:r w:rsidR="00D4547D" w:rsidRPr="00BC437F">
        <w:rPr>
          <w:rFonts w:cs="Arial"/>
          <w:sz w:val="20"/>
          <w:lang w:eastAsia="cs-CZ"/>
        </w:rPr>
        <w:t>upujícímu smluvní pokutu ve výši </w:t>
      </w:r>
      <w:r w:rsidR="00D4547D" w:rsidRPr="00BC437F">
        <w:rPr>
          <w:rFonts w:cs="Arial"/>
          <w:b/>
          <w:bCs/>
          <w:sz w:val="20"/>
          <w:lang w:eastAsia="cs-CZ"/>
        </w:rPr>
        <w:t>1.000 Kč</w:t>
      </w:r>
      <w:r w:rsidR="00D4547D" w:rsidRPr="00BC437F">
        <w:rPr>
          <w:rFonts w:cs="Arial"/>
          <w:sz w:val="20"/>
          <w:lang w:eastAsia="cs-CZ"/>
        </w:rPr>
        <w:t> za každé jednotlivé porušení povinnosti.</w:t>
      </w:r>
    </w:p>
    <w:p w14:paraId="2FEE6278" w14:textId="22AF48A0" w:rsidR="00D4547D" w:rsidRPr="00BC437F" w:rsidRDefault="00F05D6E" w:rsidP="00877CF5">
      <w:pPr>
        <w:shd w:val="clear" w:color="auto" w:fill="FFFFFF"/>
        <w:spacing w:after="120"/>
        <w:ind w:left="567" w:hanging="567"/>
        <w:rPr>
          <w:rFonts w:cs="Arial"/>
          <w:sz w:val="20"/>
          <w:lang w:eastAsia="cs-CZ"/>
        </w:rPr>
      </w:pPr>
      <w:r>
        <w:rPr>
          <w:rFonts w:cs="Arial"/>
          <w:sz w:val="20"/>
          <w:lang w:eastAsia="cs-CZ"/>
        </w:rPr>
        <w:t>9</w:t>
      </w:r>
      <w:r w:rsidR="00ED7685">
        <w:rPr>
          <w:rFonts w:cs="Arial"/>
          <w:sz w:val="20"/>
          <w:lang w:eastAsia="cs-CZ"/>
        </w:rPr>
        <w:t xml:space="preserve">.6     </w:t>
      </w:r>
      <w:r w:rsidR="00877CF5" w:rsidRPr="00877CF5">
        <w:rPr>
          <w:rFonts w:cs="Arial"/>
          <w:sz w:val="20"/>
          <w:lang w:eastAsia="cs-CZ"/>
        </w:rPr>
        <w:tab/>
      </w:r>
      <w:r w:rsidR="00D4547D" w:rsidRPr="00BC437F">
        <w:rPr>
          <w:rFonts w:cs="Arial"/>
          <w:sz w:val="20"/>
          <w:lang w:eastAsia="cs-CZ"/>
        </w:rPr>
        <w:t xml:space="preserve">Smluvní pokuty se nezapočítávají na náhradu případně vzniklé škody, kterou lze vymáhat samostatně. Právo </w:t>
      </w:r>
      <w:r w:rsidR="00C07431">
        <w:rPr>
          <w:rFonts w:cs="Arial"/>
          <w:sz w:val="20"/>
          <w:lang w:eastAsia="cs-CZ"/>
        </w:rPr>
        <w:t>K</w:t>
      </w:r>
      <w:r w:rsidR="00D4547D" w:rsidRPr="00BC437F">
        <w:rPr>
          <w:rFonts w:cs="Arial"/>
          <w:sz w:val="20"/>
          <w:lang w:eastAsia="cs-CZ"/>
        </w:rPr>
        <w:t xml:space="preserve">upujícího požadovat zaplacení náhrady plné výše škody vzniklé </w:t>
      </w:r>
      <w:r w:rsidR="00C07431">
        <w:rPr>
          <w:rFonts w:cs="Arial"/>
          <w:sz w:val="20"/>
          <w:lang w:eastAsia="cs-CZ"/>
        </w:rPr>
        <w:t>K</w:t>
      </w:r>
      <w:r w:rsidR="00D4547D" w:rsidRPr="00BC437F">
        <w:rPr>
          <w:rFonts w:cs="Arial"/>
          <w:sz w:val="20"/>
          <w:lang w:eastAsia="cs-CZ"/>
        </w:rPr>
        <w:t>upujícímu v důsledku porušení kterékoliv ze smluvních povinností zajištěných smluvní pokutou není zaplacením příslušné smluvní pokuty dotčeno.</w:t>
      </w:r>
    </w:p>
    <w:p w14:paraId="3FDF7837" w14:textId="48C91A21" w:rsidR="00877CF5" w:rsidRPr="00877CF5" w:rsidRDefault="00511135" w:rsidP="00FF1DFA">
      <w:pPr>
        <w:shd w:val="clear" w:color="auto" w:fill="FFFFFF"/>
        <w:spacing w:after="120"/>
        <w:ind w:left="567" w:hanging="567"/>
        <w:rPr>
          <w:rFonts w:cs="Arial"/>
          <w:sz w:val="20"/>
          <w:lang w:eastAsia="cs-CZ"/>
        </w:rPr>
      </w:pPr>
      <w:r>
        <w:rPr>
          <w:rFonts w:cs="Arial"/>
          <w:sz w:val="20"/>
          <w:lang w:eastAsia="cs-CZ"/>
        </w:rPr>
        <w:t>9</w:t>
      </w:r>
      <w:r w:rsidR="00D4547D" w:rsidRPr="00BC437F">
        <w:rPr>
          <w:rFonts w:cs="Arial"/>
          <w:sz w:val="20"/>
          <w:lang w:eastAsia="cs-CZ"/>
        </w:rPr>
        <w:t>.</w:t>
      </w:r>
      <w:r w:rsidR="007B330C">
        <w:rPr>
          <w:rFonts w:cs="Arial"/>
          <w:sz w:val="20"/>
          <w:lang w:eastAsia="cs-CZ"/>
        </w:rPr>
        <w:t>7</w:t>
      </w:r>
      <w:r w:rsidR="00D4547D" w:rsidRPr="00BC437F">
        <w:rPr>
          <w:rFonts w:cs="Arial"/>
          <w:sz w:val="20"/>
          <w:lang w:eastAsia="cs-CZ"/>
        </w:rPr>
        <w:t xml:space="preserve"> </w:t>
      </w:r>
      <w:r w:rsidR="00877CF5" w:rsidRPr="00877CF5">
        <w:rPr>
          <w:rFonts w:cs="Arial"/>
          <w:sz w:val="20"/>
          <w:lang w:eastAsia="cs-CZ"/>
        </w:rPr>
        <w:tab/>
      </w:r>
      <w:r w:rsidR="00D4547D" w:rsidRPr="00BC437F">
        <w:rPr>
          <w:rFonts w:cs="Arial"/>
          <w:sz w:val="20"/>
          <w:lang w:eastAsia="cs-CZ"/>
        </w:rPr>
        <w:t xml:space="preserve">V případě, že </w:t>
      </w:r>
      <w:r w:rsidR="00C07431">
        <w:rPr>
          <w:rFonts w:cs="Arial"/>
          <w:sz w:val="20"/>
          <w:lang w:eastAsia="cs-CZ"/>
        </w:rPr>
        <w:t>P</w:t>
      </w:r>
      <w:r w:rsidR="00D4547D" w:rsidRPr="00BC437F">
        <w:rPr>
          <w:rFonts w:cs="Arial"/>
          <w:sz w:val="20"/>
          <w:lang w:eastAsia="cs-CZ"/>
        </w:rPr>
        <w:t xml:space="preserve">rodávající nepředá </w:t>
      </w:r>
      <w:r w:rsidR="00C07431">
        <w:rPr>
          <w:rFonts w:cs="Arial"/>
          <w:sz w:val="20"/>
          <w:lang w:eastAsia="cs-CZ"/>
        </w:rPr>
        <w:t>K</w:t>
      </w:r>
      <w:r w:rsidR="00D4547D" w:rsidRPr="00BC437F">
        <w:rPr>
          <w:rFonts w:cs="Arial"/>
          <w:sz w:val="20"/>
          <w:lang w:eastAsia="cs-CZ"/>
        </w:rPr>
        <w:t xml:space="preserve">upujícímu při převzetí </w:t>
      </w:r>
      <w:r w:rsidR="00C07431">
        <w:rPr>
          <w:rFonts w:cs="Arial"/>
          <w:sz w:val="20"/>
          <w:lang w:eastAsia="cs-CZ"/>
        </w:rPr>
        <w:t>Vozidla</w:t>
      </w:r>
      <w:r w:rsidR="00D4547D" w:rsidRPr="00BC437F">
        <w:rPr>
          <w:rFonts w:cs="Arial"/>
          <w:sz w:val="20"/>
          <w:lang w:eastAsia="cs-CZ"/>
        </w:rPr>
        <w:t xml:space="preserve"> veškeré doklady potřebné k registraci a provozu </w:t>
      </w:r>
      <w:r w:rsidR="00C07431">
        <w:rPr>
          <w:rFonts w:cs="Arial"/>
          <w:sz w:val="20"/>
          <w:lang w:eastAsia="cs-CZ"/>
        </w:rPr>
        <w:t>V</w:t>
      </w:r>
      <w:r w:rsidR="00D4547D" w:rsidRPr="00BC437F">
        <w:rPr>
          <w:rFonts w:cs="Arial"/>
          <w:sz w:val="20"/>
          <w:lang w:eastAsia="cs-CZ"/>
        </w:rPr>
        <w:t xml:space="preserve">ozidla v České republice dle této smlouvy, zavazuje se </w:t>
      </w:r>
      <w:r w:rsidR="00C07431">
        <w:rPr>
          <w:rFonts w:cs="Arial"/>
          <w:sz w:val="20"/>
          <w:lang w:eastAsia="cs-CZ"/>
        </w:rPr>
        <w:t>P</w:t>
      </w:r>
      <w:r w:rsidR="00D4547D" w:rsidRPr="00BC437F">
        <w:rPr>
          <w:rFonts w:cs="Arial"/>
          <w:sz w:val="20"/>
          <w:lang w:eastAsia="cs-CZ"/>
        </w:rPr>
        <w:t xml:space="preserve">rodávající uhradit </w:t>
      </w:r>
      <w:r w:rsidR="00C07431">
        <w:rPr>
          <w:rFonts w:cs="Arial"/>
          <w:sz w:val="20"/>
          <w:lang w:eastAsia="cs-CZ"/>
        </w:rPr>
        <w:t>K</w:t>
      </w:r>
      <w:r w:rsidR="00D4547D" w:rsidRPr="00BC437F">
        <w:rPr>
          <w:rFonts w:cs="Arial"/>
          <w:sz w:val="20"/>
          <w:lang w:eastAsia="cs-CZ"/>
        </w:rPr>
        <w:t>upujícímu smluvní pokutu ve výši </w:t>
      </w:r>
      <w:r w:rsidR="00D4547D" w:rsidRPr="00BC437F">
        <w:rPr>
          <w:rFonts w:cs="Arial"/>
          <w:b/>
          <w:bCs/>
          <w:sz w:val="20"/>
          <w:lang w:eastAsia="cs-CZ"/>
        </w:rPr>
        <w:t>2.000 Kč</w:t>
      </w:r>
      <w:r w:rsidR="00D4547D" w:rsidRPr="00BC437F">
        <w:rPr>
          <w:rFonts w:cs="Arial"/>
          <w:sz w:val="20"/>
          <w:lang w:eastAsia="cs-CZ"/>
        </w:rPr>
        <w:t> za každý i započatý den prodlení.</w:t>
      </w:r>
      <w:r w:rsidR="00680870">
        <w:rPr>
          <w:rFonts w:cs="Arial"/>
          <w:sz w:val="20"/>
          <w:lang w:eastAsia="cs-CZ"/>
        </w:rPr>
        <w:t xml:space="preserve"> Prodlení podle tohoto odstavce začíná běžet </w:t>
      </w:r>
      <w:r w:rsidR="00680870" w:rsidRPr="00680870">
        <w:rPr>
          <w:rFonts w:cs="Arial"/>
          <w:b/>
          <w:bCs/>
          <w:sz w:val="20"/>
          <w:lang w:eastAsia="cs-CZ"/>
        </w:rPr>
        <w:t xml:space="preserve">ode dne převzetí </w:t>
      </w:r>
      <w:r w:rsidR="00C07431">
        <w:rPr>
          <w:rFonts w:cs="Arial"/>
          <w:b/>
          <w:bCs/>
          <w:sz w:val="20"/>
          <w:lang w:eastAsia="cs-CZ"/>
        </w:rPr>
        <w:t>Vozidla</w:t>
      </w:r>
      <w:r w:rsidR="00680870">
        <w:rPr>
          <w:rFonts w:cs="Arial"/>
          <w:sz w:val="20"/>
          <w:lang w:eastAsia="cs-CZ"/>
        </w:rPr>
        <w:t xml:space="preserve"> (tj. ode dne podpisu Předávacího protokolu), pokud doklady </w:t>
      </w:r>
      <w:r w:rsidR="00680870" w:rsidRPr="007529EE">
        <w:rPr>
          <w:rFonts w:cs="Arial"/>
          <w:sz w:val="20"/>
          <w:lang w:eastAsia="cs-CZ"/>
        </w:rPr>
        <w:t xml:space="preserve">dle čl. 6.7 </w:t>
      </w:r>
      <w:r w:rsidR="00680870">
        <w:rPr>
          <w:rFonts w:cs="Arial"/>
          <w:sz w:val="20"/>
          <w:lang w:eastAsia="cs-CZ"/>
        </w:rPr>
        <w:t xml:space="preserve">nebyly předány kompletní a bezvadné. </w:t>
      </w:r>
    </w:p>
    <w:p w14:paraId="1896A59E" w14:textId="78B0D73A" w:rsidR="00877CF5" w:rsidRPr="00877CF5" w:rsidRDefault="00D4547D" w:rsidP="00877CF5">
      <w:pPr>
        <w:shd w:val="clear" w:color="auto" w:fill="FFFFFF"/>
        <w:spacing w:after="120"/>
        <w:ind w:left="567"/>
        <w:rPr>
          <w:rFonts w:cs="Arial"/>
          <w:sz w:val="20"/>
          <w:lang w:eastAsia="cs-CZ"/>
        </w:rPr>
      </w:pPr>
      <w:r w:rsidRPr="00BC437F">
        <w:rPr>
          <w:rFonts w:cs="Arial"/>
          <w:sz w:val="20"/>
          <w:lang w:eastAsia="cs-CZ"/>
        </w:rPr>
        <w:lastRenderedPageBreak/>
        <w:t>Smluvní pokuta dle předchozí věty se uplatní </w:t>
      </w:r>
      <w:r w:rsidRPr="00BC437F">
        <w:rPr>
          <w:rFonts w:cs="Arial"/>
          <w:b/>
          <w:bCs/>
          <w:sz w:val="20"/>
          <w:lang w:eastAsia="cs-CZ"/>
        </w:rPr>
        <w:t>i v případě převzetí s výhradami</w:t>
      </w:r>
      <w:r w:rsidRPr="00BC437F">
        <w:rPr>
          <w:rFonts w:cs="Arial"/>
          <w:sz w:val="20"/>
          <w:lang w:eastAsia="cs-CZ"/>
        </w:rPr>
        <w:t xml:space="preserve">, tj. i tehdy, pokud kupující </w:t>
      </w:r>
      <w:r w:rsidR="0022743B">
        <w:rPr>
          <w:rFonts w:cs="Arial"/>
          <w:sz w:val="20"/>
          <w:lang w:eastAsia="cs-CZ"/>
        </w:rPr>
        <w:t>Předmět ko</w:t>
      </w:r>
      <w:r w:rsidR="00C07431">
        <w:rPr>
          <w:rFonts w:cs="Arial"/>
          <w:sz w:val="20"/>
          <w:lang w:eastAsia="cs-CZ"/>
        </w:rPr>
        <w:t>u</w:t>
      </w:r>
      <w:r w:rsidR="0022743B">
        <w:rPr>
          <w:rFonts w:cs="Arial"/>
          <w:sz w:val="20"/>
          <w:lang w:eastAsia="cs-CZ"/>
        </w:rPr>
        <w:t>pě</w:t>
      </w:r>
      <w:r w:rsidR="00C07431">
        <w:rPr>
          <w:rFonts w:cs="Arial"/>
          <w:sz w:val="20"/>
          <w:lang w:eastAsia="cs-CZ"/>
        </w:rPr>
        <w:t xml:space="preserve"> </w:t>
      </w:r>
      <w:r w:rsidRPr="00BC437F">
        <w:rPr>
          <w:rFonts w:cs="Arial"/>
          <w:sz w:val="20"/>
          <w:lang w:eastAsia="cs-CZ"/>
        </w:rPr>
        <w:t>převezme, avšak doklady budou doplňovány nebo opravovány dodatečně; výhrady budou uvedeny v Předávacím protokolu.</w:t>
      </w:r>
    </w:p>
    <w:p w14:paraId="674472E1" w14:textId="59258CF8" w:rsidR="00D4547D" w:rsidRDefault="00D4547D" w:rsidP="00877CF5">
      <w:pPr>
        <w:shd w:val="clear" w:color="auto" w:fill="FFFFFF"/>
        <w:spacing w:after="120"/>
        <w:ind w:left="567"/>
        <w:rPr>
          <w:rFonts w:cs="Arial"/>
          <w:sz w:val="20"/>
          <w:lang w:eastAsia="cs-CZ"/>
        </w:rPr>
      </w:pPr>
      <w:r w:rsidRPr="00BC437F">
        <w:rPr>
          <w:rFonts w:cs="Arial"/>
          <w:sz w:val="20"/>
          <w:lang w:eastAsia="cs-CZ"/>
        </w:rPr>
        <w:t>Za nepředání dokladů se považuje rovněž předání dokladů </w:t>
      </w:r>
      <w:r w:rsidRPr="00BC437F">
        <w:rPr>
          <w:rFonts w:cs="Arial"/>
          <w:b/>
          <w:bCs/>
          <w:sz w:val="20"/>
          <w:lang w:eastAsia="cs-CZ"/>
        </w:rPr>
        <w:t>neúplných, věcně nebo formálně vadných</w:t>
      </w:r>
      <w:r w:rsidRPr="00BC437F">
        <w:rPr>
          <w:rFonts w:cs="Arial"/>
          <w:sz w:val="20"/>
          <w:lang w:eastAsia="cs-CZ"/>
        </w:rPr>
        <w:t> nebo obsahujících </w:t>
      </w:r>
      <w:r w:rsidRPr="00BC437F">
        <w:rPr>
          <w:rFonts w:cs="Arial"/>
          <w:b/>
          <w:bCs/>
          <w:sz w:val="20"/>
          <w:lang w:eastAsia="cs-CZ"/>
        </w:rPr>
        <w:t>nesprávné údaje</w:t>
      </w:r>
      <w:r w:rsidRPr="00BC437F">
        <w:rPr>
          <w:rFonts w:cs="Arial"/>
          <w:sz w:val="20"/>
          <w:lang w:eastAsia="cs-CZ"/>
        </w:rPr>
        <w:t xml:space="preserve">, které brání nebo mohou bránit registraci </w:t>
      </w:r>
      <w:r w:rsidR="00D04D4E">
        <w:rPr>
          <w:rFonts w:cs="Arial"/>
          <w:sz w:val="20"/>
          <w:lang w:eastAsia="cs-CZ"/>
        </w:rPr>
        <w:t>V</w:t>
      </w:r>
      <w:r w:rsidRPr="00BC437F">
        <w:rPr>
          <w:rFonts w:cs="Arial"/>
          <w:sz w:val="20"/>
          <w:lang w:eastAsia="cs-CZ"/>
        </w:rPr>
        <w:t>ozidla; v takovém případě prodlení trvá do předání kompletních a bezvadných dokladů.</w:t>
      </w:r>
      <w:r w:rsidRPr="00BC437F">
        <w:rPr>
          <w:rFonts w:cs="Arial"/>
          <w:sz w:val="20"/>
          <w:lang w:eastAsia="cs-CZ"/>
        </w:rPr>
        <w:br/>
        <w:t>Celková výše smluvní pokuty dle tohoto odstavce je omezena částkou </w:t>
      </w:r>
      <w:r w:rsidRPr="00BC437F">
        <w:rPr>
          <w:rFonts w:cs="Arial"/>
          <w:b/>
          <w:bCs/>
          <w:sz w:val="20"/>
          <w:lang w:eastAsia="cs-CZ"/>
        </w:rPr>
        <w:t>100.000 Kč</w:t>
      </w:r>
      <w:r w:rsidRPr="00BC437F">
        <w:rPr>
          <w:rFonts w:cs="Arial"/>
          <w:sz w:val="20"/>
          <w:lang w:eastAsia="cs-CZ"/>
        </w:rPr>
        <w:t>.</w:t>
      </w:r>
    </w:p>
    <w:p w14:paraId="06A0B320" w14:textId="52D408BB" w:rsidR="00ED7685" w:rsidRDefault="00511135" w:rsidP="00ED7685">
      <w:pPr>
        <w:shd w:val="clear" w:color="auto" w:fill="FFFFFF"/>
        <w:spacing w:after="120"/>
        <w:ind w:left="567" w:hanging="567"/>
        <w:rPr>
          <w:rFonts w:cs="Arial"/>
          <w:sz w:val="20"/>
          <w:lang w:eastAsia="cs-CZ"/>
        </w:rPr>
      </w:pPr>
      <w:r>
        <w:rPr>
          <w:rFonts w:cs="Arial"/>
          <w:sz w:val="20"/>
          <w:lang w:eastAsia="cs-CZ"/>
        </w:rPr>
        <w:t>9</w:t>
      </w:r>
      <w:r w:rsidR="00D4547D" w:rsidRPr="00BC437F">
        <w:rPr>
          <w:rFonts w:cs="Arial"/>
          <w:sz w:val="20"/>
          <w:lang w:eastAsia="cs-CZ"/>
        </w:rPr>
        <w:t>.</w:t>
      </w:r>
      <w:r w:rsidR="007B330C">
        <w:rPr>
          <w:rFonts w:cs="Arial"/>
          <w:sz w:val="20"/>
          <w:lang w:eastAsia="cs-CZ"/>
        </w:rPr>
        <w:t>8</w:t>
      </w:r>
      <w:r w:rsidR="00D4547D" w:rsidRPr="00BC437F">
        <w:rPr>
          <w:rFonts w:cs="Arial"/>
          <w:sz w:val="20"/>
          <w:lang w:eastAsia="cs-CZ"/>
        </w:rPr>
        <w:t> </w:t>
      </w:r>
      <w:r w:rsidR="00ED7685">
        <w:rPr>
          <w:rFonts w:cs="Arial"/>
          <w:sz w:val="20"/>
          <w:lang w:eastAsia="cs-CZ"/>
        </w:rPr>
        <w:t xml:space="preserve">   </w:t>
      </w:r>
      <w:r w:rsidR="00ED7685" w:rsidRPr="00ED7685">
        <w:rPr>
          <w:rFonts w:cs="Arial"/>
          <w:sz w:val="20"/>
          <w:lang w:eastAsia="cs-CZ"/>
        </w:rPr>
        <w:t xml:space="preserve">Pokud je Prodávající v prodlení s uhrazením smluvní pokuty, je Kupující oprávněn požadovat rovněž uhrazení </w:t>
      </w:r>
      <w:r w:rsidR="00C07431">
        <w:rPr>
          <w:rFonts w:cs="Arial"/>
          <w:sz w:val="20"/>
          <w:lang w:eastAsia="cs-CZ"/>
        </w:rPr>
        <w:t xml:space="preserve">zákonných </w:t>
      </w:r>
      <w:r w:rsidR="00ED7685" w:rsidRPr="00ED7685">
        <w:rPr>
          <w:rFonts w:cs="Arial"/>
          <w:sz w:val="20"/>
          <w:lang w:eastAsia="cs-CZ"/>
        </w:rPr>
        <w:t>úroku z prodlení ve výši stanovené nařízením vlády č. 351/2013 Sb., kterým se určuje výše úroků z prodlení, ve znění pozdějších předpisů.</w:t>
      </w:r>
    </w:p>
    <w:p w14:paraId="47F8010C" w14:textId="5BF2396B" w:rsidR="00D4547D" w:rsidRPr="00BC437F" w:rsidRDefault="00511135" w:rsidP="00877CF5">
      <w:pPr>
        <w:shd w:val="clear" w:color="auto" w:fill="FFFFFF"/>
        <w:spacing w:after="120"/>
        <w:rPr>
          <w:rFonts w:cs="Arial"/>
          <w:sz w:val="20"/>
          <w:lang w:eastAsia="cs-CZ"/>
        </w:rPr>
      </w:pPr>
      <w:r>
        <w:rPr>
          <w:rFonts w:cs="Arial"/>
          <w:sz w:val="20"/>
          <w:lang w:eastAsia="cs-CZ"/>
        </w:rPr>
        <w:t>9</w:t>
      </w:r>
      <w:r w:rsidR="00ED7685">
        <w:rPr>
          <w:rFonts w:cs="Arial"/>
          <w:sz w:val="20"/>
          <w:lang w:eastAsia="cs-CZ"/>
        </w:rPr>
        <w:t>.</w:t>
      </w:r>
      <w:r w:rsidR="007B330C">
        <w:rPr>
          <w:rFonts w:cs="Arial"/>
          <w:sz w:val="20"/>
          <w:lang w:eastAsia="cs-CZ"/>
        </w:rPr>
        <w:t>9</w:t>
      </w:r>
      <w:r w:rsidR="00ED7685">
        <w:rPr>
          <w:rFonts w:cs="Arial"/>
          <w:sz w:val="20"/>
          <w:lang w:eastAsia="cs-CZ"/>
        </w:rPr>
        <w:t xml:space="preserve">    </w:t>
      </w:r>
      <w:r w:rsidR="00D4547D" w:rsidRPr="00BC437F">
        <w:rPr>
          <w:rFonts w:cs="Arial"/>
          <w:sz w:val="20"/>
          <w:lang w:eastAsia="cs-CZ"/>
        </w:rPr>
        <w:t xml:space="preserve">Smluvní pokuty je </w:t>
      </w:r>
      <w:r w:rsidR="00C07431">
        <w:rPr>
          <w:rFonts w:cs="Arial"/>
          <w:sz w:val="20"/>
          <w:lang w:eastAsia="cs-CZ"/>
        </w:rPr>
        <w:t>K</w:t>
      </w:r>
      <w:r w:rsidR="00D4547D" w:rsidRPr="00BC437F">
        <w:rPr>
          <w:rFonts w:cs="Arial"/>
          <w:sz w:val="20"/>
          <w:lang w:eastAsia="cs-CZ"/>
        </w:rPr>
        <w:t xml:space="preserve">upující oprávněn započíst proti pohledávce </w:t>
      </w:r>
      <w:r w:rsidR="00C07431">
        <w:rPr>
          <w:rFonts w:cs="Arial"/>
          <w:sz w:val="20"/>
          <w:lang w:eastAsia="cs-CZ"/>
        </w:rPr>
        <w:t>P</w:t>
      </w:r>
      <w:r w:rsidR="00D4547D" w:rsidRPr="00BC437F">
        <w:rPr>
          <w:rFonts w:cs="Arial"/>
          <w:sz w:val="20"/>
          <w:lang w:eastAsia="cs-CZ"/>
        </w:rPr>
        <w:t>rodávajícího.</w:t>
      </w:r>
    </w:p>
    <w:p w14:paraId="513C8159" w14:textId="33CFD47D" w:rsidR="00E5555B" w:rsidRPr="00877CF5" w:rsidRDefault="00511135" w:rsidP="00877CF5">
      <w:pPr>
        <w:pStyle w:val="Default"/>
        <w:keepNext/>
        <w:keepLines/>
        <w:spacing w:after="120" w:line="288" w:lineRule="auto"/>
        <w:ind w:left="567" w:hanging="567"/>
        <w:jc w:val="both"/>
        <w:rPr>
          <w:sz w:val="20"/>
          <w:szCs w:val="20"/>
        </w:rPr>
      </w:pPr>
      <w:r>
        <w:rPr>
          <w:sz w:val="20"/>
          <w:szCs w:val="20"/>
        </w:rPr>
        <w:t>9</w:t>
      </w:r>
      <w:r w:rsidR="00D4547D" w:rsidRPr="00BC437F">
        <w:rPr>
          <w:sz w:val="20"/>
          <w:szCs w:val="20"/>
        </w:rPr>
        <w:t>.</w:t>
      </w:r>
      <w:r w:rsidR="007C1A5C">
        <w:rPr>
          <w:sz w:val="20"/>
          <w:szCs w:val="20"/>
        </w:rPr>
        <w:t>1</w:t>
      </w:r>
      <w:r w:rsidR="007B330C">
        <w:rPr>
          <w:sz w:val="20"/>
          <w:szCs w:val="20"/>
        </w:rPr>
        <w:t>0</w:t>
      </w:r>
      <w:r w:rsidR="00877CF5" w:rsidRPr="00877CF5">
        <w:rPr>
          <w:sz w:val="20"/>
          <w:szCs w:val="20"/>
        </w:rPr>
        <w:tab/>
      </w:r>
      <w:r w:rsidR="00D4547D" w:rsidRPr="00BC437F">
        <w:rPr>
          <w:sz w:val="20"/>
          <w:szCs w:val="20"/>
        </w:rPr>
        <w:t xml:space="preserve">Smluvní pokuty sjednané touto </w:t>
      </w:r>
      <w:r w:rsidR="00C07431">
        <w:rPr>
          <w:sz w:val="20"/>
          <w:szCs w:val="20"/>
        </w:rPr>
        <w:t>S</w:t>
      </w:r>
      <w:r w:rsidR="00D4547D" w:rsidRPr="00BC437F">
        <w:rPr>
          <w:sz w:val="20"/>
          <w:szCs w:val="20"/>
        </w:rPr>
        <w:t>mlouvou zaplatí povinná strana do </w:t>
      </w:r>
      <w:r w:rsidR="00D4547D" w:rsidRPr="00BC437F">
        <w:rPr>
          <w:b/>
          <w:bCs/>
          <w:sz w:val="20"/>
          <w:szCs w:val="20"/>
        </w:rPr>
        <w:t>14 dnů</w:t>
      </w:r>
      <w:r w:rsidR="00D4547D" w:rsidRPr="00BC437F">
        <w:rPr>
          <w:sz w:val="20"/>
          <w:szCs w:val="20"/>
        </w:rPr>
        <w:t> ode dne doručení výzvy k úhradě nezávisle na tom, zda a v jaké výši vznikne druhé smluvní straně škoda, kterou lze vymáhat samostatně</w:t>
      </w:r>
      <w:r w:rsidR="00D4547D" w:rsidRPr="00877CF5">
        <w:rPr>
          <w:sz w:val="20"/>
          <w:szCs w:val="20"/>
        </w:rPr>
        <w:t>.</w:t>
      </w:r>
      <w:r w:rsidR="00E5555B" w:rsidRPr="00877CF5">
        <w:rPr>
          <w:sz w:val="20"/>
          <w:szCs w:val="20"/>
        </w:rPr>
        <w:t xml:space="preserve"> </w:t>
      </w:r>
    </w:p>
    <w:p w14:paraId="1D014FC0" w14:textId="6D9E08C2" w:rsidR="00074ABD" w:rsidRPr="00877CF5" w:rsidRDefault="00511135"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jc w:val="center"/>
        <w:rPr>
          <w:rFonts w:ascii="Arial" w:hAnsi="Arial" w:cs="Arial"/>
          <w:b/>
          <w:color w:val="000000"/>
          <w:sz w:val="20"/>
          <w:u w:val="single"/>
        </w:rPr>
      </w:pPr>
      <w:r>
        <w:rPr>
          <w:rFonts w:ascii="Arial" w:hAnsi="Arial" w:cs="Arial"/>
          <w:b/>
          <w:color w:val="000000"/>
          <w:sz w:val="20"/>
          <w:u w:val="single"/>
        </w:rPr>
        <w:t>10</w:t>
      </w:r>
      <w:r w:rsidR="00074ABD" w:rsidRPr="00877CF5">
        <w:rPr>
          <w:rFonts w:ascii="Arial" w:hAnsi="Arial" w:cs="Arial"/>
          <w:b/>
          <w:color w:val="000000"/>
          <w:sz w:val="20"/>
          <w:u w:val="single"/>
        </w:rPr>
        <w:t>. ODSTOUPENÍ OD SMLOUVY</w:t>
      </w:r>
    </w:p>
    <w:p w14:paraId="50A4512A" w14:textId="28AF0981" w:rsidR="00074ABD" w:rsidRPr="00877CF5" w:rsidRDefault="00511135" w:rsidP="00877CF5">
      <w:pPr>
        <w:pStyle w:val="Zkladntext1"/>
        <w:spacing w:after="120"/>
        <w:ind w:left="567" w:hanging="567"/>
        <w:rPr>
          <w:rFonts w:ascii="Arial" w:hAnsi="Arial" w:cs="Arial"/>
          <w:color w:val="000000"/>
          <w:sz w:val="20"/>
        </w:rPr>
      </w:pPr>
      <w:r>
        <w:rPr>
          <w:rFonts w:ascii="Arial" w:hAnsi="Arial" w:cs="Arial"/>
          <w:color w:val="000000"/>
          <w:sz w:val="20"/>
        </w:rPr>
        <w:t>10</w:t>
      </w:r>
      <w:r w:rsidR="00A93A72" w:rsidRPr="00877CF5">
        <w:rPr>
          <w:rFonts w:ascii="Arial" w:hAnsi="Arial" w:cs="Arial"/>
          <w:color w:val="000000"/>
          <w:sz w:val="20"/>
        </w:rPr>
        <w:t>.1</w:t>
      </w:r>
      <w:r w:rsidR="00A93A72" w:rsidRPr="00877CF5">
        <w:rPr>
          <w:rFonts w:ascii="Arial" w:hAnsi="Arial" w:cs="Arial"/>
          <w:color w:val="000000"/>
          <w:sz w:val="20"/>
        </w:rPr>
        <w:tab/>
      </w:r>
      <w:r w:rsidR="00074ABD" w:rsidRPr="00877CF5">
        <w:rPr>
          <w:rFonts w:ascii="Arial" w:hAnsi="Arial" w:cs="Arial"/>
          <w:color w:val="000000"/>
          <w:sz w:val="20"/>
        </w:rPr>
        <w:t xml:space="preserve">Vady předmětu smlouvy, které jej činí neupotřebitelným nebo pokud nemá vlastnosti dle technických podmínek uvedených </w:t>
      </w:r>
      <w:r w:rsidR="00074ABD" w:rsidRPr="007529EE">
        <w:rPr>
          <w:rFonts w:ascii="Arial" w:hAnsi="Arial" w:cs="Arial"/>
          <w:sz w:val="20"/>
        </w:rPr>
        <w:t>v</w:t>
      </w:r>
      <w:r w:rsidR="007529EE" w:rsidRPr="007529EE">
        <w:rPr>
          <w:rFonts w:ascii="Arial" w:hAnsi="Arial" w:cs="Arial"/>
          <w:sz w:val="20"/>
        </w:rPr>
        <w:t> příloze č. 1</w:t>
      </w:r>
      <w:r w:rsidR="0023580E" w:rsidRPr="007529EE">
        <w:rPr>
          <w:rFonts w:ascii="Arial" w:hAnsi="Arial" w:cs="Arial"/>
          <w:sz w:val="20"/>
        </w:rPr>
        <w:t xml:space="preserve"> </w:t>
      </w:r>
      <w:r w:rsidR="00074ABD" w:rsidRPr="00877CF5">
        <w:rPr>
          <w:rFonts w:ascii="Arial" w:hAnsi="Arial" w:cs="Arial"/>
          <w:color w:val="000000"/>
          <w:sz w:val="20"/>
        </w:rPr>
        <w:t>této smlouvy</w:t>
      </w:r>
      <w:r w:rsidR="00852474" w:rsidRPr="00877CF5">
        <w:rPr>
          <w:rFonts w:ascii="Arial" w:hAnsi="Arial" w:cs="Arial"/>
          <w:color w:val="000000"/>
          <w:sz w:val="20"/>
        </w:rPr>
        <w:t>,</w:t>
      </w:r>
      <w:r w:rsidR="00074ABD" w:rsidRPr="00877CF5">
        <w:rPr>
          <w:rFonts w:ascii="Arial" w:hAnsi="Arial" w:cs="Arial"/>
          <w:color w:val="000000"/>
          <w:sz w:val="20"/>
        </w:rPr>
        <w:t xml:space="preserve"> a které si </w:t>
      </w:r>
      <w:r w:rsidR="00C07431">
        <w:rPr>
          <w:rFonts w:ascii="Arial" w:hAnsi="Arial" w:cs="Arial"/>
          <w:color w:val="000000"/>
          <w:sz w:val="20"/>
        </w:rPr>
        <w:t>K</w:t>
      </w:r>
      <w:r w:rsidR="00074ABD" w:rsidRPr="00877CF5">
        <w:rPr>
          <w:rFonts w:ascii="Arial" w:hAnsi="Arial" w:cs="Arial"/>
          <w:color w:val="000000"/>
          <w:sz w:val="20"/>
        </w:rPr>
        <w:t>upující vymínil nebo</w:t>
      </w:r>
      <w:r w:rsidR="00F71B02" w:rsidRPr="00877CF5">
        <w:rPr>
          <w:rFonts w:ascii="Arial" w:hAnsi="Arial" w:cs="Arial"/>
          <w:color w:val="000000"/>
          <w:sz w:val="20"/>
        </w:rPr>
        <w:t xml:space="preserve"> </w:t>
      </w:r>
      <w:r w:rsidR="00074ABD" w:rsidRPr="00877CF5">
        <w:rPr>
          <w:rFonts w:ascii="Arial" w:hAnsi="Arial" w:cs="Arial"/>
          <w:color w:val="000000"/>
          <w:sz w:val="20"/>
        </w:rPr>
        <w:t>o</w:t>
      </w:r>
      <w:r w:rsidR="00A93A72" w:rsidRPr="00877CF5">
        <w:rPr>
          <w:rFonts w:ascii="Arial" w:hAnsi="Arial" w:cs="Arial"/>
          <w:color w:val="000000"/>
          <w:sz w:val="20"/>
        </w:rPr>
        <w:t xml:space="preserve"> </w:t>
      </w:r>
      <w:r w:rsidR="00074ABD" w:rsidRPr="00877CF5">
        <w:rPr>
          <w:rFonts w:ascii="Arial" w:hAnsi="Arial" w:cs="Arial"/>
          <w:color w:val="000000"/>
          <w:sz w:val="20"/>
        </w:rPr>
        <w:t xml:space="preserve">kterých ho prodávající ujistil, se považují za podstatné porušení smlouvy. </w:t>
      </w:r>
    </w:p>
    <w:p w14:paraId="4ACA86EF" w14:textId="3F086856" w:rsidR="00074ABD" w:rsidRDefault="00511135" w:rsidP="00877CF5">
      <w:pPr>
        <w:pStyle w:val="Zkladntext1"/>
        <w:spacing w:after="120"/>
        <w:ind w:left="567" w:hanging="567"/>
        <w:rPr>
          <w:rFonts w:ascii="Arial" w:hAnsi="Arial" w:cs="Arial"/>
          <w:color w:val="000000"/>
          <w:sz w:val="20"/>
        </w:rPr>
      </w:pPr>
      <w:r>
        <w:rPr>
          <w:rFonts w:ascii="Arial" w:hAnsi="Arial" w:cs="Arial"/>
          <w:color w:val="000000"/>
          <w:sz w:val="20"/>
        </w:rPr>
        <w:t>10</w:t>
      </w:r>
      <w:r w:rsidR="00526168">
        <w:rPr>
          <w:rFonts w:ascii="Arial" w:hAnsi="Arial" w:cs="Arial"/>
          <w:color w:val="000000"/>
          <w:sz w:val="20"/>
        </w:rPr>
        <w:t>.</w:t>
      </w:r>
      <w:r w:rsidR="00A93A72" w:rsidRPr="00877CF5">
        <w:rPr>
          <w:rFonts w:ascii="Arial" w:hAnsi="Arial" w:cs="Arial"/>
          <w:color w:val="000000"/>
          <w:sz w:val="20"/>
        </w:rPr>
        <w:t>2</w:t>
      </w:r>
      <w:r w:rsidR="00074ABD" w:rsidRPr="00877CF5">
        <w:rPr>
          <w:rFonts w:ascii="Arial" w:hAnsi="Arial" w:cs="Arial"/>
          <w:color w:val="000000"/>
          <w:sz w:val="20"/>
        </w:rPr>
        <w:tab/>
        <w:t>Jestliže strana nesplní všechny nebo část svých povinností ze smlouvy a následkem toho způsobí újmu druhé straně v takovém rozsahu, že ji připraví o to, co právem očekává od</w:t>
      </w:r>
      <w:r w:rsidR="0023580E" w:rsidRPr="00877CF5">
        <w:rPr>
          <w:rFonts w:ascii="Arial" w:hAnsi="Arial" w:cs="Arial"/>
          <w:color w:val="000000"/>
          <w:sz w:val="20"/>
        </w:rPr>
        <w:t xml:space="preserve"> </w:t>
      </w:r>
      <w:r w:rsidR="00C07431">
        <w:rPr>
          <w:rFonts w:ascii="Arial" w:hAnsi="Arial" w:cs="Arial"/>
          <w:color w:val="000000"/>
          <w:sz w:val="20"/>
        </w:rPr>
        <w:t>S</w:t>
      </w:r>
      <w:r w:rsidR="00074ABD" w:rsidRPr="00877CF5">
        <w:rPr>
          <w:rFonts w:ascii="Arial" w:hAnsi="Arial" w:cs="Arial"/>
          <w:color w:val="000000"/>
          <w:sz w:val="20"/>
        </w:rPr>
        <w:t xml:space="preserve">mlouvy, bude to pokládáno za podstatné porušení </w:t>
      </w:r>
      <w:r w:rsidR="00C07431">
        <w:rPr>
          <w:rFonts w:ascii="Arial" w:hAnsi="Arial" w:cs="Arial"/>
          <w:color w:val="000000"/>
          <w:sz w:val="20"/>
        </w:rPr>
        <w:t>S</w:t>
      </w:r>
      <w:r w:rsidR="00074ABD" w:rsidRPr="00877CF5">
        <w:rPr>
          <w:rFonts w:ascii="Arial" w:hAnsi="Arial" w:cs="Arial"/>
          <w:color w:val="000000"/>
          <w:sz w:val="20"/>
        </w:rPr>
        <w:t>mlouvy.</w:t>
      </w:r>
    </w:p>
    <w:p w14:paraId="6826CD13" w14:textId="29FAAF7F" w:rsidR="00AA7BAF" w:rsidRPr="00187BD2" w:rsidRDefault="00511135" w:rsidP="00187BD2">
      <w:pPr>
        <w:widowControl/>
        <w:suppressAutoHyphens w:val="0"/>
        <w:autoSpaceDE w:val="0"/>
        <w:autoSpaceDN w:val="0"/>
        <w:adjustRightInd w:val="0"/>
        <w:jc w:val="left"/>
        <w:rPr>
          <w:rFonts w:eastAsia="Calibri" w:cs="Arial"/>
          <w:sz w:val="20"/>
          <w:lang w:eastAsia="cs-CZ"/>
        </w:rPr>
      </w:pPr>
      <w:r w:rsidRPr="00187BD2">
        <w:rPr>
          <w:rFonts w:eastAsia="Calibri" w:cs="Arial"/>
          <w:color w:val="000000"/>
          <w:sz w:val="20"/>
          <w:lang w:eastAsia="cs-CZ"/>
        </w:rPr>
        <w:t>10</w:t>
      </w:r>
      <w:r w:rsidR="00AA7BAF" w:rsidRPr="00187BD2">
        <w:rPr>
          <w:rFonts w:eastAsia="Calibri" w:cs="Arial"/>
          <w:color w:val="000000"/>
          <w:sz w:val="20"/>
          <w:lang w:eastAsia="cs-CZ"/>
        </w:rPr>
        <w:t xml:space="preserve">.3    </w:t>
      </w:r>
      <w:r w:rsidR="00AA7BAF" w:rsidRPr="00187BD2">
        <w:rPr>
          <w:rFonts w:eastAsia="Calibri" w:cs="Arial"/>
          <w:sz w:val="20"/>
          <w:lang w:eastAsia="cs-CZ"/>
        </w:rPr>
        <w:t>Kupující je oprávněn odstoupit od Smlouvy v následujících případech:</w:t>
      </w:r>
    </w:p>
    <w:p w14:paraId="3396315D" w14:textId="770B22D5" w:rsidR="00AA7BAF" w:rsidRPr="00187BD2" w:rsidRDefault="00AA7BAF" w:rsidP="00187BD2">
      <w:pPr>
        <w:widowControl/>
        <w:suppressAutoHyphens w:val="0"/>
        <w:autoSpaceDE w:val="0"/>
        <w:autoSpaceDN w:val="0"/>
        <w:adjustRightInd w:val="0"/>
        <w:jc w:val="left"/>
        <w:rPr>
          <w:rFonts w:eastAsia="Calibri" w:cs="Arial"/>
          <w:sz w:val="20"/>
          <w:lang w:eastAsia="cs-CZ"/>
        </w:rPr>
      </w:pPr>
      <w:r w:rsidRPr="00187BD2">
        <w:rPr>
          <w:rFonts w:eastAsia="Calibri" w:cs="Arial"/>
          <w:sz w:val="20"/>
          <w:lang w:eastAsia="cs-CZ"/>
        </w:rPr>
        <w:t xml:space="preserve">           - Prodávající porušil Smlouvu podstatným způsobem ve smyslu </w:t>
      </w:r>
      <w:proofErr w:type="spellStart"/>
      <w:r w:rsidRPr="00187BD2">
        <w:rPr>
          <w:rFonts w:eastAsia="Calibri" w:cs="Arial"/>
          <w:sz w:val="20"/>
          <w:lang w:eastAsia="cs-CZ"/>
        </w:rPr>
        <w:t>ust</w:t>
      </w:r>
      <w:proofErr w:type="spellEnd"/>
      <w:r w:rsidRPr="00187BD2">
        <w:rPr>
          <w:rFonts w:eastAsia="Calibri" w:cs="Arial"/>
          <w:sz w:val="20"/>
          <w:lang w:eastAsia="cs-CZ"/>
        </w:rPr>
        <w:t>. § 2002 NOZ;</w:t>
      </w:r>
    </w:p>
    <w:p w14:paraId="33984A75" w14:textId="455FDC1A" w:rsidR="00AA7BAF" w:rsidRPr="00187BD2" w:rsidRDefault="00AA7BAF" w:rsidP="00187BD2">
      <w:pPr>
        <w:pStyle w:val="Zkladntext1"/>
        <w:ind w:left="567" w:hanging="567"/>
        <w:rPr>
          <w:rFonts w:ascii="Arial" w:eastAsia="Calibri" w:hAnsi="Arial" w:cs="Arial"/>
          <w:sz w:val="20"/>
          <w:lang w:eastAsia="cs-CZ"/>
        </w:rPr>
      </w:pPr>
      <w:r w:rsidRPr="00187BD2">
        <w:rPr>
          <w:rFonts w:ascii="Arial" w:eastAsia="Calibri" w:hAnsi="Arial" w:cs="Arial"/>
          <w:sz w:val="20"/>
          <w:lang w:eastAsia="cs-CZ"/>
        </w:rPr>
        <w:t xml:space="preserve">           - Prodávající je v prodlení s řádným dodáním Vozidla dle této Smlouvy po dobu delší než 30 (třicet) kalendářních dnů ode dne konce Lhůty pro dodání a Kupující Prodávajícího na toto prodlení včetně možnosti uplatnění práva na odstoupení od Smlouvy podle tohoto ustanovení Smlouvy alespoň jednou písemně upozornil. Kupující v tomto případě nehradí </w:t>
      </w:r>
      <w:r w:rsidR="00C07431" w:rsidRPr="00187BD2">
        <w:rPr>
          <w:rFonts w:ascii="Arial" w:eastAsia="Calibri" w:hAnsi="Arial" w:cs="Arial"/>
          <w:sz w:val="20"/>
          <w:lang w:eastAsia="cs-CZ"/>
        </w:rPr>
        <w:t>Pr</w:t>
      </w:r>
      <w:r w:rsidRPr="00187BD2">
        <w:rPr>
          <w:rFonts w:ascii="Arial" w:eastAsia="Calibri" w:hAnsi="Arial" w:cs="Arial"/>
          <w:sz w:val="20"/>
          <w:lang w:eastAsia="cs-CZ"/>
        </w:rPr>
        <w:t>odávajícímu v této souvislosti mu vzniklou škodu.</w:t>
      </w:r>
      <w:r w:rsidR="00187BD2">
        <w:rPr>
          <w:rFonts w:ascii="Arial" w:eastAsia="Calibri" w:hAnsi="Arial" w:cs="Arial"/>
          <w:sz w:val="20"/>
          <w:lang w:eastAsia="cs-CZ"/>
        </w:rPr>
        <w:t xml:space="preserve"> </w:t>
      </w:r>
    </w:p>
    <w:p w14:paraId="56F43E0F" w14:textId="77777777" w:rsidR="00C07431" w:rsidRPr="00187BD2" w:rsidRDefault="00AA7BAF" w:rsidP="00187BD2">
      <w:pPr>
        <w:pStyle w:val="Zkladntext1"/>
        <w:ind w:left="567" w:hanging="567"/>
        <w:rPr>
          <w:rFonts w:ascii="Arial" w:hAnsi="Arial" w:cs="Arial"/>
          <w:sz w:val="20"/>
        </w:rPr>
      </w:pPr>
      <w:r w:rsidRPr="00187BD2">
        <w:rPr>
          <w:rFonts w:ascii="Arial" w:eastAsia="Calibri" w:hAnsi="Arial" w:cs="Arial"/>
          <w:sz w:val="20"/>
          <w:lang w:eastAsia="cs-CZ"/>
        </w:rPr>
        <w:t xml:space="preserve">          - P</w:t>
      </w:r>
      <w:r w:rsidR="00D4547D" w:rsidRPr="00187BD2">
        <w:rPr>
          <w:rFonts w:ascii="Arial" w:hAnsi="Arial" w:cs="Arial"/>
          <w:sz w:val="20"/>
        </w:rPr>
        <w:t>okud prodávající nepředá doklady dle</w:t>
      </w:r>
      <w:r w:rsidR="00D4547D" w:rsidRPr="00187BD2">
        <w:rPr>
          <w:rFonts w:ascii="Arial" w:hAnsi="Arial" w:cs="Arial"/>
          <w:color w:val="00B050"/>
          <w:sz w:val="20"/>
        </w:rPr>
        <w:t xml:space="preserve"> </w:t>
      </w:r>
      <w:r w:rsidR="00D4547D" w:rsidRPr="00187BD2">
        <w:rPr>
          <w:rFonts w:ascii="Arial" w:hAnsi="Arial" w:cs="Arial"/>
          <w:sz w:val="20"/>
        </w:rPr>
        <w:t>této smlouvy a ani v dodatečné přiměřené lhůtě,</w:t>
      </w:r>
    </w:p>
    <w:p w14:paraId="30A4D50A" w14:textId="5F687CC4" w:rsidR="00D4547D" w:rsidRPr="00187BD2" w:rsidRDefault="00C07431" w:rsidP="00187BD2">
      <w:pPr>
        <w:pStyle w:val="Zkladntext1"/>
        <w:ind w:left="567" w:hanging="567"/>
        <w:rPr>
          <w:rFonts w:ascii="Arial" w:hAnsi="Arial" w:cs="Arial"/>
          <w:sz w:val="20"/>
        </w:rPr>
      </w:pPr>
      <w:r w:rsidRPr="00187BD2">
        <w:rPr>
          <w:rFonts w:ascii="Arial" w:hAnsi="Arial" w:cs="Arial"/>
          <w:sz w:val="20"/>
        </w:rPr>
        <w:t xml:space="preserve">         </w:t>
      </w:r>
      <w:r w:rsidR="00D4547D" w:rsidRPr="00187BD2">
        <w:rPr>
          <w:rFonts w:ascii="Arial" w:hAnsi="Arial" w:cs="Arial"/>
          <w:sz w:val="20"/>
        </w:rPr>
        <w:t xml:space="preserve"> </w:t>
      </w:r>
      <w:r w:rsidR="00AA7BAF" w:rsidRPr="00187BD2">
        <w:rPr>
          <w:rFonts w:ascii="Arial" w:hAnsi="Arial" w:cs="Arial"/>
          <w:sz w:val="20"/>
        </w:rPr>
        <w:t>- P</w:t>
      </w:r>
      <w:r w:rsidR="00D4547D" w:rsidRPr="00187BD2">
        <w:rPr>
          <w:rFonts w:ascii="Arial" w:hAnsi="Arial" w:cs="Arial"/>
          <w:sz w:val="20"/>
        </w:rPr>
        <w:t xml:space="preserve">okud se prokáže, že </w:t>
      </w:r>
      <w:r w:rsidR="0022743B" w:rsidRPr="00187BD2">
        <w:rPr>
          <w:rFonts w:ascii="Arial" w:hAnsi="Arial" w:cs="Arial"/>
          <w:sz w:val="20"/>
        </w:rPr>
        <w:t>Předmět ko</w:t>
      </w:r>
      <w:r w:rsidRPr="00187BD2">
        <w:rPr>
          <w:rFonts w:ascii="Arial" w:hAnsi="Arial" w:cs="Arial"/>
          <w:sz w:val="20"/>
        </w:rPr>
        <w:t>u</w:t>
      </w:r>
      <w:r w:rsidR="0022743B" w:rsidRPr="00187BD2">
        <w:rPr>
          <w:rFonts w:ascii="Arial" w:hAnsi="Arial" w:cs="Arial"/>
          <w:sz w:val="20"/>
        </w:rPr>
        <w:t>pě</w:t>
      </w:r>
      <w:r w:rsidRPr="00187BD2">
        <w:rPr>
          <w:rFonts w:ascii="Arial" w:hAnsi="Arial" w:cs="Arial"/>
          <w:sz w:val="20"/>
        </w:rPr>
        <w:t xml:space="preserve"> </w:t>
      </w:r>
      <w:r w:rsidR="00D4547D" w:rsidRPr="00187BD2">
        <w:rPr>
          <w:rFonts w:ascii="Arial" w:hAnsi="Arial" w:cs="Arial"/>
          <w:sz w:val="20"/>
        </w:rPr>
        <w:t xml:space="preserve">nelze z důvodů na straně prodávajícího zaregistrovat v České republice. </w:t>
      </w:r>
      <w:bookmarkStart w:id="2" w:name="_Hlk222917331"/>
      <w:r w:rsidR="00D04D4E" w:rsidRPr="00187BD2">
        <w:rPr>
          <w:rFonts w:ascii="Arial" w:hAnsi="Arial" w:cs="Arial"/>
          <w:sz w:val="20"/>
        </w:rPr>
        <w:t>Kupující v tomto případě nehradí podávajícímu v této souvislosti mu vzniklou škodu.</w:t>
      </w:r>
    </w:p>
    <w:bookmarkEnd w:id="2"/>
    <w:p w14:paraId="192FA707" w14:textId="515AAABF" w:rsidR="00AA7BAF" w:rsidRPr="00187BD2" w:rsidRDefault="00AA7BAF" w:rsidP="00187BD2">
      <w:pPr>
        <w:pStyle w:val="Zkladntext1"/>
        <w:spacing w:after="120"/>
        <w:ind w:left="567" w:hanging="567"/>
        <w:rPr>
          <w:rFonts w:ascii="Arial" w:hAnsi="Arial" w:cs="Arial"/>
          <w:sz w:val="20"/>
        </w:rPr>
      </w:pPr>
      <w:r w:rsidRPr="00187BD2">
        <w:rPr>
          <w:rFonts w:ascii="Arial" w:hAnsi="Arial" w:cs="Arial"/>
          <w:sz w:val="20"/>
        </w:rPr>
        <w:t xml:space="preserve">           - překážka představující okolnost vylučující odpovědnost, v jejímž důsledku Prodávající není schopen dočasně dodat Vozidlo na základě Smlouvy, trvá po dobu delší než 60 (šedesáti) kalendářních dnů</w:t>
      </w:r>
      <w:r w:rsidR="00ED7685" w:rsidRPr="00187BD2">
        <w:rPr>
          <w:rFonts w:ascii="Arial" w:hAnsi="Arial" w:cs="Arial"/>
          <w:sz w:val="20"/>
        </w:rPr>
        <w:t xml:space="preserve">. </w:t>
      </w:r>
    </w:p>
    <w:p w14:paraId="21097710" w14:textId="212B1ECF" w:rsidR="00ED7685" w:rsidRPr="00ED7685" w:rsidRDefault="00511135" w:rsidP="00ED7685">
      <w:pPr>
        <w:pStyle w:val="Zkladntext1"/>
        <w:spacing w:after="120"/>
        <w:ind w:left="567" w:hanging="567"/>
        <w:rPr>
          <w:rFonts w:ascii="Arial" w:hAnsi="Arial" w:cs="Arial"/>
          <w:sz w:val="20"/>
        </w:rPr>
      </w:pPr>
      <w:r>
        <w:rPr>
          <w:rFonts w:ascii="Arial" w:hAnsi="Arial" w:cs="Arial"/>
          <w:sz w:val="20"/>
        </w:rPr>
        <w:t>10</w:t>
      </w:r>
      <w:r w:rsidR="00ED7685">
        <w:rPr>
          <w:rFonts w:ascii="Arial" w:hAnsi="Arial" w:cs="Arial"/>
          <w:sz w:val="20"/>
        </w:rPr>
        <w:t xml:space="preserve">.4    </w:t>
      </w:r>
      <w:r w:rsidR="00ED7685" w:rsidRPr="00ED7685">
        <w:rPr>
          <w:rFonts w:ascii="Arial" w:hAnsi="Arial" w:cs="Arial"/>
          <w:sz w:val="20"/>
        </w:rPr>
        <w:t>Prodávající je oprávněn od Smlouvy odstoupit v následujících případech:</w:t>
      </w:r>
    </w:p>
    <w:p w14:paraId="03297363" w14:textId="225BC319" w:rsidR="00ED7685" w:rsidRPr="00ED7685" w:rsidRDefault="00ED7685" w:rsidP="00ED7685">
      <w:pPr>
        <w:pStyle w:val="Zkladntext1"/>
        <w:spacing w:after="120"/>
        <w:ind w:left="567" w:hanging="567"/>
        <w:rPr>
          <w:rFonts w:ascii="Arial" w:hAnsi="Arial" w:cs="Arial"/>
          <w:sz w:val="20"/>
        </w:rPr>
      </w:pPr>
      <w:r>
        <w:rPr>
          <w:rFonts w:ascii="Arial" w:hAnsi="Arial" w:cs="Arial"/>
          <w:sz w:val="20"/>
        </w:rPr>
        <w:t xml:space="preserve">            - </w:t>
      </w:r>
      <w:r w:rsidRPr="00ED7685">
        <w:rPr>
          <w:rFonts w:ascii="Arial" w:hAnsi="Arial" w:cs="Arial"/>
          <w:sz w:val="20"/>
        </w:rPr>
        <w:t xml:space="preserve">Kupující porušil Smlouvu podstatným způsobem ve smyslu </w:t>
      </w:r>
      <w:proofErr w:type="spellStart"/>
      <w:r w:rsidRPr="00ED7685">
        <w:rPr>
          <w:rFonts w:ascii="Arial" w:hAnsi="Arial" w:cs="Arial"/>
          <w:sz w:val="20"/>
        </w:rPr>
        <w:t>ust</w:t>
      </w:r>
      <w:proofErr w:type="spellEnd"/>
      <w:r w:rsidRPr="00ED7685">
        <w:rPr>
          <w:rFonts w:ascii="Arial" w:hAnsi="Arial" w:cs="Arial"/>
          <w:sz w:val="20"/>
        </w:rPr>
        <w:t>. § 2002 NOZ;</w:t>
      </w:r>
    </w:p>
    <w:p w14:paraId="683C56E2" w14:textId="0BFC883C" w:rsidR="00ED7685" w:rsidRPr="00ED7685" w:rsidRDefault="00ED7685" w:rsidP="00ED7685">
      <w:pPr>
        <w:pStyle w:val="Zkladntext1"/>
        <w:spacing w:after="120"/>
        <w:ind w:left="567" w:hanging="567"/>
        <w:rPr>
          <w:rFonts w:ascii="Arial" w:hAnsi="Arial" w:cs="Arial"/>
          <w:sz w:val="20"/>
        </w:rPr>
      </w:pPr>
      <w:r>
        <w:rPr>
          <w:rFonts w:ascii="Arial" w:hAnsi="Arial" w:cs="Arial"/>
          <w:sz w:val="20"/>
        </w:rPr>
        <w:t xml:space="preserve">           - </w:t>
      </w:r>
      <w:r w:rsidRPr="00ED7685">
        <w:rPr>
          <w:rFonts w:ascii="Arial" w:hAnsi="Arial" w:cs="Arial"/>
          <w:sz w:val="20"/>
        </w:rPr>
        <w:t xml:space="preserve">Kupující je v prodlení s úhradou </w:t>
      </w:r>
      <w:r>
        <w:rPr>
          <w:rFonts w:ascii="Arial" w:hAnsi="Arial" w:cs="Arial"/>
          <w:sz w:val="20"/>
        </w:rPr>
        <w:t>f</w:t>
      </w:r>
      <w:r w:rsidRPr="00ED7685">
        <w:rPr>
          <w:rFonts w:ascii="Arial" w:hAnsi="Arial" w:cs="Arial"/>
          <w:sz w:val="20"/>
        </w:rPr>
        <w:t xml:space="preserve">aktury za dodané </w:t>
      </w:r>
      <w:r w:rsidR="00C07431">
        <w:rPr>
          <w:rFonts w:ascii="Arial" w:hAnsi="Arial" w:cs="Arial"/>
          <w:sz w:val="20"/>
        </w:rPr>
        <w:t>Vozidlo</w:t>
      </w:r>
      <w:r w:rsidRPr="00ED7685">
        <w:rPr>
          <w:rFonts w:ascii="Arial" w:hAnsi="Arial" w:cs="Arial"/>
          <w:sz w:val="20"/>
        </w:rPr>
        <w:t xml:space="preserve"> po dobu delší než 40 (čtyřicet) kalendářních dnů od data splatnosti příslušné </w:t>
      </w:r>
      <w:r>
        <w:rPr>
          <w:rFonts w:ascii="Arial" w:hAnsi="Arial" w:cs="Arial"/>
          <w:sz w:val="20"/>
        </w:rPr>
        <w:t>f</w:t>
      </w:r>
      <w:r w:rsidRPr="00ED7685">
        <w:rPr>
          <w:rFonts w:ascii="Arial" w:hAnsi="Arial" w:cs="Arial"/>
          <w:sz w:val="20"/>
        </w:rPr>
        <w:t xml:space="preserve">aktury, přičemž </w:t>
      </w:r>
      <w:r>
        <w:rPr>
          <w:rFonts w:ascii="Arial" w:hAnsi="Arial" w:cs="Arial"/>
          <w:sz w:val="20"/>
        </w:rPr>
        <w:t>f</w:t>
      </w:r>
      <w:r w:rsidRPr="00ED7685">
        <w:rPr>
          <w:rFonts w:ascii="Arial" w:hAnsi="Arial" w:cs="Arial"/>
          <w:sz w:val="20"/>
        </w:rPr>
        <w:t>aktura nebyla Kupujícím vrácena Prodávajícímu jako vadná a Prodávající Kupujícího za dobu prodlení na jeho prodlení alespoň jednou písemně upozornil.</w:t>
      </w:r>
    </w:p>
    <w:p w14:paraId="56A74E06" w14:textId="7631A4F3" w:rsidR="00074ABD" w:rsidRPr="00877CF5" w:rsidRDefault="00ED7685" w:rsidP="00C07431">
      <w:pPr>
        <w:pStyle w:val="Zkladntext1"/>
        <w:spacing w:after="120"/>
        <w:ind w:left="567" w:hanging="567"/>
        <w:rPr>
          <w:rFonts w:cs="Arial"/>
          <w:color w:val="000000"/>
          <w:sz w:val="20"/>
        </w:rPr>
      </w:pPr>
      <w:r w:rsidRPr="00ED7685">
        <w:rPr>
          <w:rFonts w:ascii="Arial" w:hAnsi="Arial" w:cs="Arial"/>
          <w:sz w:val="20"/>
        </w:rPr>
        <w:lastRenderedPageBreak/>
        <w:t xml:space="preserve"> </w:t>
      </w:r>
      <w:r w:rsidR="00511135">
        <w:rPr>
          <w:rFonts w:ascii="Arial" w:hAnsi="Arial" w:cs="Arial"/>
          <w:sz w:val="20"/>
        </w:rPr>
        <w:t>10</w:t>
      </w:r>
      <w:r w:rsidR="000153DC" w:rsidRPr="00877CF5">
        <w:rPr>
          <w:rFonts w:ascii="Arial" w:hAnsi="Arial" w:cs="Arial"/>
          <w:color w:val="000000"/>
          <w:sz w:val="20"/>
        </w:rPr>
        <w:t>.</w:t>
      </w:r>
      <w:r>
        <w:rPr>
          <w:rFonts w:ascii="Arial" w:hAnsi="Arial" w:cs="Arial"/>
          <w:color w:val="000000"/>
          <w:sz w:val="20"/>
        </w:rPr>
        <w:t>5</w:t>
      </w:r>
      <w:r w:rsidR="000153DC" w:rsidRPr="00877CF5">
        <w:rPr>
          <w:rFonts w:ascii="Arial" w:hAnsi="Arial" w:cs="Arial"/>
          <w:color w:val="000000"/>
          <w:sz w:val="20"/>
        </w:rPr>
        <w:tab/>
      </w:r>
      <w:r w:rsidR="00074ABD" w:rsidRPr="00C07431">
        <w:rPr>
          <w:rFonts w:ascii="Arial" w:hAnsi="Arial" w:cs="Arial"/>
          <w:color w:val="000000"/>
          <w:sz w:val="20"/>
        </w:rPr>
        <w:t xml:space="preserve">Od </w:t>
      </w:r>
      <w:r w:rsidR="00C07431">
        <w:rPr>
          <w:rFonts w:ascii="Arial" w:hAnsi="Arial" w:cs="Arial"/>
          <w:color w:val="000000"/>
          <w:sz w:val="20"/>
        </w:rPr>
        <w:t>S</w:t>
      </w:r>
      <w:r w:rsidR="00074ABD" w:rsidRPr="00C07431">
        <w:rPr>
          <w:rFonts w:ascii="Arial" w:hAnsi="Arial" w:cs="Arial"/>
          <w:color w:val="000000"/>
          <w:sz w:val="20"/>
        </w:rPr>
        <w:t xml:space="preserve">mlouvy dále lze odstoupit v případě zjištění závažného porušení ustanovení této </w:t>
      </w:r>
      <w:r w:rsidR="00C07431">
        <w:rPr>
          <w:rFonts w:ascii="Arial" w:hAnsi="Arial" w:cs="Arial"/>
          <w:color w:val="000000"/>
          <w:sz w:val="20"/>
        </w:rPr>
        <w:t>S</w:t>
      </w:r>
      <w:r w:rsidR="00074ABD" w:rsidRPr="00C07431">
        <w:rPr>
          <w:rFonts w:ascii="Arial" w:hAnsi="Arial" w:cs="Arial"/>
          <w:color w:val="000000"/>
          <w:sz w:val="20"/>
        </w:rPr>
        <w:t>mlouvy</w:t>
      </w:r>
      <w:r w:rsidR="007F1304" w:rsidRPr="00C07431">
        <w:rPr>
          <w:rFonts w:ascii="Arial" w:hAnsi="Arial" w:cs="Arial"/>
          <w:color w:val="000000"/>
          <w:sz w:val="20"/>
        </w:rPr>
        <w:t xml:space="preserve"> </w:t>
      </w:r>
      <w:r w:rsidR="00BC155F" w:rsidRPr="00C07431">
        <w:rPr>
          <w:rFonts w:ascii="Arial" w:hAnsi="Arial" w:cs="Arial"/>
          <w:color w:val="000000"/>
          <w:sz w:val="20"/>
        </w:rPr>
        <w:t xml:space="preserve">a také, když bude zjištěno, že (i) </w:t>
      </w:r>
      <w:r w:rsidR="00C07431">
        <w:rPr>
          <w:rFonts w:ascii="Arial" w:hAnsi="Arial" w:cs="Arial"/>
          <w:color w:val="000000"/>
          <w:sz w:val="20"/>
        </w:rPr>
        <w:t>P</w:t>
      </w:r>
      <w:r w:rsidR="00BC155F" w:rsidRPr="00C07431">
        <w:rPr>
          <w:rFonts w:ascii="Arial" w:hAnsi="Arial" w:cs="Arial"/>
          <w:color w:val="000000"/>
          <w:sz w:val="20"/>
        </w:rPr>
        <w:t>rodávající je v úpadku, (</w:t>
      </w:r>
      <w:proofErr w:type="spellStart"/>
      <w:r w:rsidR="00BC155F" w:rsidRPr="00C07431">
        <w:rPr>
          <w:rFonts w:ascii="Arial" w:hAnsi="Arial" w:cs="Arial"/>
          <w:color w:val="000000"/>
          <w:sz w:val="20"/>
        </w:rPr>
        <w:t>ii</w:t>
      </w:r>
      <w:proofErr w:type="spellEnd"/>
      <w:r w:rsidR="00BC155F" w:rsidRPr="00C07431">
        <w:rPr>
          <w:rFonts w:ascii="Arial" w:hAnsi="Arial" w:cs="Arial"/>
          <w:color w:val="000000"/>
          <w:sz w:val="20"/>
        </w:rPr>
        <w:t xml:space="preserve">) vůči </w:t>
      </w:r>
      <w:r w:rsidR="00C07431">
        <w:rPr>
          <w:rFonts w:ascii="Arial" w:hAnsi="Arial" w:cs="Arial"/>
          <w:color w:val="000000"/>
          <w:sz w:val="20"/>
        </w:rPr>
        <w:t>P</w:t>
      </w:r>
      <w:r w:rsidR="00BC155F" w:rsidRPr="00C07431">
        <w:rPr>
          <w:rFonts w:ascii="Arial" w:hAnsi="Arial" w:cs="Arial"/>
          <w:color w:val="000000"/>
          <w:sz w:val="20"/>
        </w:rPr>
        <w:t xml:space="preserve">rodávajícímu je vedeno insolvenční řízení, v němž zároveň (a) bylo vydáno rozhodnutí o úpadku nebo (b) insolvenční návrh byl zamítnut proto, že majetek </w:t>
      </w:r>
      <w:r w:rsidR="00C07431">
        <w:rPr>
          <w:rFonts w:ascii="Arial" w:hAnsi="Arial" w:cs="Arial"/>
          <w:color w:val="000000"/>
          <w:sz w:val="20"/>
        </w:rPr>
        <w:t>P</w:t>
      </w:r>
      <w:r w:rsidR="00BC155F" w:rsidRPr="00C07431">
        <w:rPr>
          <w:rFonts w:ascii="Arial" w:hAnsi="Arial" w:cs="Arial"/>
          <w:color w:val="000000"/>
          <w:sz w:val="20"/>
        </w:rPr>
        <w:t>rodávajícího nepostačuje k úhradě nákladů insolvenčního řízení, nebo (c) byl ko</w:t>
      </w:r>
      <w:r w:rsidR="007F1304" w:rsidRPr="00C07431">
        <w:rPr>
          <w:rFonts w:ascii="Arial" w:hAnsi="Arial" w:cs="Arial"/>
          <w:color w:val="000000"/>
          <w:sz w:val="20"/>
        </w:rPr>
        <w:t xml:space="preserve">nkurs zrušen proto, že majetek </w:t>
      </w:r>
      <w:r w:rsidR="00C07431">
        <w:rPr>
          <w:rFonts w:ascii="Arial" w:hAnsi="Arial" w:cs="Arial"/>
          <w:color w:val="000000"/>
          <w:sz w:val="20"/>
        </w:rPr>
        <w:t>P</w:t>
      </w:r>
      <w:r w:rsidR="00BC155F" w:rsidRPr="00C07431">
        <w:rPr>
          <w:rFonts w:ascii="Arial" w:hAnsi="Arial" w:cs="Arial"/>
          <w:color w:val="000000"/>
          <w:sz w:val="20"/>
        </w:rPr>
        <w:t>rodávajícího byl zcela nepostačující, nebo (</w:t>
      </w:r>
      <w:proofErr w:type="spellStart"/>
      <w:r w:rsidR="00BC155F" w:rsidRPr="00C07431">
        <w:rPr>
          <w:rFonts w:ascii="Arial" w:hAnsi="Arial" w:cs="Arial"/>
          <w:color w:val="000000"/>
          <w:sz w:val="20"/>
        </w:rPr>
        <w:t>ii</w:t>
      </w:r>
      <w:r w:rsidR="007F1304" w:rsidRPr="00C07431">
        <w:rPr>
          <w:rFonts w:ascii="Arial" w:hAnsi="Arial" w:cs="Arial"/>
          <w:color w:val="000000"/>
          <w:sz w:val="20"/>
        </w:rPr>
        <w:t>i</w:t>
      </w:r>
      <w:proofErr w:type="spellEnd"/>
      <w:r w:rsidR="007F1304" w:rsidRPr="00C07431">
        <w:rPr>
          <w:rFonts w:ascii="Arial" w:hAnsi="Arial" w:cs="Arial"/>
          <w:color w:val="000000"/>
          <w:sz w:val="20"/>
        </w:rPr>
        <w:t xml:space="preserve">) byla zavedena nucená správa </w:t>
      </w:r>
      <w:r w:rsidR="00C07431">
        <w:rPr>
          <w:rFonts w:ascii="Arial" w:hAnsi="Arial" w:cs="Arial"/>
          <w:color w:val="000000"/>
          <w:sz w:val="20"/>
        </w:rPr>
        <w:t>P</w:t>
      </w:r>
      <w:r w:rsidR="00BC155F" w:rsidRPr="00C07431">
        <w:rPr>
          <w:rFonts w:ascii="Arial" w:hAnsi="Arial" w:cs="Arial"/>
          <w:color w:val="000000"/>
          <w:sz w:val="20"/>
        </w:rPr>
        <w:t>rodávajícího podle zvlá</w:t>
      </w:r>
      <w:r w:rsidR="007F1304" w:rsidRPr="00C07431">
        <w:rPr>
          <w:rFonts w:ascii="Arial" w:hAnsi="Arial" w:cs="Arial"/>
          <w:color w:val="000000"/>
          <w:sz w:val="20"/>
        </w:rPr>
        <w:t>štních právních předpisů, (</w:t>
      </w:r>
      <w:proofErr w:type="spellStart"/>
      <w:r w:rsidR="007F1304" w:rsidRPr="00C07431">
        <w:rPr>
          <w:rFonts w:ascii="Arial" w:hAnsi="Arial" w:cs="Arial"/>
          <w:color w:val="000000"/>
          <w:sz w:val="20"/>
        </w:rPr>
        <w:t>iv</w:t>
      </w:r>
      <w:proofErr w:type="spellEnd"/>
      <w:r w:rsidR="007F1304" w:rsidRPr="00C07431">
        <w:rPr>
          <w:rFonts w:ascii="Arial" w:hAnsi="Arial" w:cs="Arial"/>
          <w:color w:val="000000"/>
          <w:sz w:val="20"/>
        </w:rPr>
        <w:t>) p</w:t>
      </w:r>
      <w:r w:rsidR="00BC155F" w:rsidRPr="00C07431">
        <w:rPr>
          <w:rFonts w:ascii="Arial" w:hAnsi="Arial" w:cs="Arial"/>
          <w:color w:val="000000"/>
          <w:sz w:val="20"/>
        </w:rPr>
        <w:t xml:space="preserve">rodávající je v likvidaci, a/nebo byla zahájena likvidace </w:t>
      </w:r>
      <w:r w:rsidR="00C07431">
        <w:rPr>
          <w:rFonts w:ascii="Arial" w:hAnsi="Arial" w:cs="Arial"/>
          <w:color w:val="000000"/>
          <w:sz w:val="20"/>
        </w:rPr>
        <w:t>P</w:t>
      </w:r>
      <w:r w:rsidR="00BC155F" w:rsidRPr="00C07431">
        <w:rPr>
          <w:rFonts w:ascii="Arial" w:hAnsi="Arial" w:cs="Arial"/>
          <w:color w:val="000000"/>
          <w:sz w:val="20"/>
        </w:rPr>
        <w:t>rodávajícího, a rovněž v případě, k</w:t>
      </w:r>
      <w:r w:rsidR="007F1304" w:rsidRPr="00C07431">
        <w:rPr>
          <w:rFonts w:ascii="Arial" w:hAnsi="Arial" w:cs="Arial"/>
          <w:color w:val="000000"/>
          <w:sz w:val="20"/>
        </w:rPr>
        <w:t xml:space="preserve">dy bude dodatečně zjištěno, že </w:t>
      </w:r>
      <w:r w:rsidR="00C07431">
        <w:rPr>
          <w:rFonts w:ascii="Arial" w:hAnsi="Arial" w:cs="Arial"/>
          <w:color w:val="000000"/>
          <w:sz w:val="20"/>
        </w:rPr>
        <w:t>P</w:t>
      </w:r>
      <w:r w:rsidR="00BC155F" w:rsidRPr="00C07431">
        <w:rPr>
          <w:rFonts w:ascii="Arial" w:hAnsi="Arial" w:cs="Arial"/>
          <w:color w:val="000000"/>
          <w:sz w:val="20"/>
        </w:rPr>
        <w:t xml:space="preserve">rodávající nesplnil podmínky řízení na veřejnou zakázku, na jehož základě byla uzavřena tato </w:t>
      </w:r>
      <w:r w:rsidR="00C07431">
        <w:rPr>
          <w:rFonts w:ascii="Arial" w:hAnsi="Arial" w:cs="Arial"/>
          <w:color w:val="000000"/>
          <w:sz w:val="20"/>
        </w:rPr>
        <w:t>S</w:t>
      </w:r>
      <w:r w:rsidR="00BC155F" w:rsidRPr="00C07431">
        <w:rPr>
          <w:rFonts w:ascii="Arial" w:hAnsi="Arial" w:cs="Arial"/>
          <w:color w:val="000000"/>
          <w:sz w:val="20"/>
        </w:rPr>
        <w:t xml:space="preserve">mlouva, zejména pokud bude zjištěno, že </w:t>
      </w:r>
      <w:r w:rsidR="00C07431">
        <w:rPr>
          <w:rFonts w:ascii="Arial" w:hAnsi="Arial" w:cs="Arial"/>
          <w:color w:val="000000"/>
          <w:sz w:val="20"/>
        </w:rPr>
        <w:t>P</w:t>
      </w:r>
      <w:r w:rsidR="00BC155F" w:rsidRPr="00C07431">
        <w:rPr>
          <w:rFonts w:ascii="Arial" w:hAnsi="Arial" w:cs="Arial"/>
          <w:color w:val="000000"/>
          <w:sz w:val="20"/>
        </w:rPr>
        <w:t xml:space="preserve">rodávající uvedl nepravdivé či zavádějící údaje, nebo nesplňoval kvalifikační předpoklady stanovené </w:t>
      </w:r>
      <w:r w:rsidR="00581C55" w:rsidRPr="00C07431">
        <w:rPr>
          <w:rFonts w:ascii="Arial" w:hAnsi="Arial" w:cs="Arial"/>
          <w:color w:val="000000"/>
          <w:sz w:val="20"/>
        </w:rPr>
        <w:t>z</w:t>
      </w:r>
      <w:r w:rsidR="00BC155F" w:rsidRPr="00C07431">
        <w:rPr>
          <w:rFonts w:ascii="Arial" w:hAnsi="Arial" w:cs="Arial"/>
          <w:color w:val="000000"/>
          <w:sz w:val="20"/>
        </w:rPr>
        <w:t>adávací dokumentací</w:t>
      </w:r>
      <w:r w:rsidR="00D04D4E" w:rsidRPr="00C07431">
        <w:rPr>
          <w:rFonts w:ascii="Arial" w:hAnsi="Arial" w:cs="Arial"/>
          <w:color w:val="000000"/>
          <w:sz w:val="20"/>
        </w:rPr>
        <w:t xml:space="preserve">, nebo měl být jako účastník zadávacího řízení vyloučen, (v) o </w:t>
      </w:r>
      <w:r w:rsidR="00C07431">
        <w:rPr>
          <w:rFonts w:ascii="Arial" w:hAnsi="Arial" w:cs="Arial"/>
          <w:color w:val="000000"/>
          <w:sz w:val="20"/>
        </w:rPr>
        <w:t>P</w:t>
      </w:r>
      <w:r w:rsidR="00D04D4E" w:rsidRPr="00C07431">
        <w:rPr>
          <w:rFonts w:ascii="Arial" w:hAnsi="Arial" w:cs="Arial"/>
          <w:color w:val="000000"/>
          <w:sz w:val="20"/>
        </w:rPr>
        <w:t xml:space="preserve">rodávajícím byly v průběhu zadávacího řízení uvedeny v evidenci skutečných majitelů nepravdivé údaje; to neplatí, pokud si </w:t>
      </w:r>
      <w:r w:rsidR="00C07431">
        <w:rPr>
          <w:rFonts w:ascii="Arial" w:hAnsi="Arial" w:cs="Arial"/>
          <w:color w:val="000000"/>
          <w:sz w:val="20"/>
        </w:rPr>
        <w:t>P</w:t>
      </w:r>
      <w:r w:rsidR="00AA7BAF" w:rsidRPr="00C07431">
        <w:rPr>
          <w:rFonts w:ascii="Arial" w:hAnsi="Arial" w:cs="Arial"/>
          <w:color w:val="000000"/>
          <w:sz w:val="20"/>
        </w:rPr>
        <w:t xml:space="preserve">rodávající </w:t>
      </w:r>
      <w:r w:rsidR="00D04D4E" w:rsidRPr="00C07431">
        <w:rPr>
          <w:rFonts w:ascii="Arial" w:hAnsi="Arial" w:cs="Arial"/>
          <w:color w:val="000000"/>
          <w:sz w:val="20"/>
        </w:rPr>
        <w:t>nepravdivosti nebyl a nemohl být vědom, nebo pokud nepravdivost spočívala v chybě psaní či v jiné nepodstatné okolnosti</w:t>
      </w:r>
      <w:r w:rsidR="00D04D4E" w:rsidRPr="00D04D4E">
        <w:rPr>
          <w:rFonts w:cs="Arial"/>
          <w:color w:val="000000"/>
          <w:sz w:val="20"/>
        </w:rPr>
        <w:t>.</w:t>
      </w:r>
    </w:p>
    <w:p w14:paraId="6B6915CB" w14:textId="69D88B93" w:rsidR="00074ABD" w:rsidRPr="00877CF5" w:rsidRDefault="00511135" w:rsidP="00877CF5">
      <w:pPr>
        <w:pStyle w:val="Zkladntext1"/>
        <w:spacing w:after="120"/>
        <w:ind w:left="567" w:hanging="567"/>
        <w:rPr>
          <w:rFonts w:ascii="Arial" w:hAnsi="Arial" w:cs="Arial"/>
          <w:color w:val="000000"/>
          <w:sz w:val="20"/>
        </w:rPr>
      </w:pPr>
      <w:r>
        <w:rPr>
          <w:rFonts w:ascii="Arial" w:hAnsi="Arial" w:cs="Arial"/>
          <w:color w:val="000000"/>
          <w:sz w:val="20"/>
        </w:rPr>
        <w:t>10</w:t>
      </w:r>
      <w:r w:rsidR="00BC155F" w:rsidRPr="00877CF5">
        <w:rPr>
          <w:rFonts w:ascii="Arial" w:hAnsi="Arial" w:cs="Arial"/>
          <w:color w:val="000000"/>
          <w:sz w:val="20"/>
        </w:rPr>
        <w:t>.</w:t>
      </w:r>
      <w:r>
        <w:rPr>
          <w:rFonts w:ascii="Arial" w:hAnsi="Arial" w:cs="Arial"/>
          <w:color w:val="000000"/>
          <w:sz w:val="20"/>
        </w:rPr>
        <w:t>6</w:t>
      </w:r>
      <w:r w:rsidR="00074ABD" w:rsidRPr="00877CF5">
        <w:rPr>
          <w:rFonts w:ascii="Arial" w:hAnsi="Arial" w:cs="Arial"/>
          <w:color w:val="000000"/>
          <w:sz w:val="20"/>
        </w:rPr>
        <w:tab/>
        <w:t xml:space="preserve">Smluvní strany se zavazují řešit veškeré spory plynoucí z této </w:t>
      </w:r>
      <w:r w:rsidR="00C07431">
        <w:rPr>
          <w:rFonts w:ascii="Arial" w:hAnsi="Arial" w:cs="Arial"/>
          <w:color w:val="000000"/>
          <w:sz w:val="20"/>
        </w:rPr>
        <w:t>S</w:t>
      </w:r>
      <w:r w:rsidR="00074ABD" w:rsidRPr="00877CF5">
        <w:rPr>
          <w:rFonts w:ascii="Arial" w:hAnsi="Arial" w:cs="Arial"/>
          <w:color w:val="000000"/>
          <w:sz w:val="20"/>
        </w:rPr>
        <w:t xml:space="preserve">mlouvy dohodou. Nebude-li dohoda možná, je oprávněna každá smluvní strana předložit tento spor k rozhodnutí </w:t>
      </w:r>
      <w:r w:rsidR="004B2469" w:rsidRPr="00877CF5">
        <w:rPr>
          <w:rFonts w:ascii="Arial" w:hAnsi="Arial" w:cs="Arial"/>
          <w:color w:val="000000"/>
          <w:sz w:val="20"/>
        </w:rPr>
        <w:t>příslušenému</w:t>
      </w:r>
      <w:r w:rsidR="00074ABD" w:rsidRPr="00877CF5">
        <w:rPr>
          <w:rFonts w:ascii="Arial" w:hAnsi="Arial" w:cs="Arial"/>
          <w:color w:val="000000"/>
          <w:sz w:val="20"/>
        </w:rPr>
        <w:t xml:space="preserve"> soudu.</w:t>
      </w:r>
    </w:p>
    <w:p w14:paraId="3975EFE1" w14:textId="548C7E73" w:rsidR="00BC155F" w:rsidRDefault="00511135" w:rsidP="00877CF5">
      <w:pPr>
        <w:pStyle w:val="Zkladntext1"/>
        <w:spacing w:after="120"/>
        <w:ind w:left="567" w:hanging="567"/>
        <w:rPr>
          <w:rFonts w:ascii="Arial" w:hAnsi="Arial" w:cs="Arial"/>
          <w:sz w:val="20"/>
        </w:rPr>
      </w:pPr>
      <w:r>
        <w:rPr>
          <w:rFonts w:ascii="Arial" w:hAnsi="Arial" w:cs="Arial"/>
          <w:color w:val="000000"/>
          <w:sz w:val="20"/>
        </w:rPr>
        <w:t>10.7</w:t>
      </w:r>
      <w:r w:rsidR="00BC155F" w:rsidRPr="00877CF5">
        <w:rPr>
          <w:rFonts w:ascii="Arial" w:hAnsi="Arial" w:cs="Arial"/>
          <w:color w:val="000000"/>
          <w:sz w:val="20"/>
        </w:rPr>
        <w:tab/>
      </w:r>
      <w:r w:rsidR="00BC155F" w:rsidRPr="00877CF5">
        <w:rPr>
          <w:rFonts w:ascii="Arial" w:hAnsi="Arial" w:cs="Arial"/>
          <w:sz w:val="20"/>
        </w:rPr>
        <w:t xml:space="preserve">V případě odstoupení Smluvní strany od </w:t>
      </w:r>
      <w:r w:rsidR="00C07431">
        <w:rPr>
          <w:rFonts w:ascii="Arial" w:hAnsi="Arial" w:cs="Arial"/>
          <w:sz w:val="20"/>
        </w:rPr>
        <w:t>S</w:t>
      </w:r>
      <w:r w:rsidR="00BC155F" w:rsidRPr="00877CF5">
        <w:rPr>
          <w:rFonts w:ascii="Arial" w:hAnsi="Arial" w:cs="Arial"/>
          <w:sz w:val="20"/>
        </w:rPr>
        <w:t>mlouvy je odstupující smluvní strana povinna uhradit druhé straně vzniklou škodu</w:t>
      </w:r>
      <w:r w:rsidR="00AA7BAF">
        <w:rPr>
          <w:rFonts w:ascii="Arial" w:hAnsi="Arial" w:cs="Arial"/>
          <w:sz w:val="20"/>
        </w:rPr>
        <w:t>, pokud není výše uvedeno jinak</w:t>
      </w:r>
      <w:r w:rsidR="003812DD" w:rsidRPr="00877CF5">
        <w:rPr>
          <w:rFonts w:ascii="Arial" w:hAnsi="Arial" w:cs="Arial"/>
          <w:sz w:val="20"/>
        </w:rPr>
        <w:t>.</w:t>
      </w:r>
    </w:p>
    <w:p w14:paraId="60AB80F5" w14:textId="0D7320CF" w:rsidR="00074ABD" w:rsidRPr="00877CF5" w:rsidRDefault="00526168" w:rsidP="00877CF5">
      <w:pPr>
        <w:pStyle w:val="Zkladntext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jc w:val="center"/>
        <w:rPr>
          <w:rFonts w:ascii="Arial" w:hAnsi="Arial" w:cs="Arial"/>
          <w:b/>
          <w:color w:val="000000"/>
          <w:sz w:val="20"/>
          <w:u w:val="single"/>
        </w:rPr>
      </w:pPr>
      <w:r>
        <w:rPr>
          <w:rFonts w:ascii="Arial" w:hAnsi="Arial" w:cs="Arial"/>
          <w:b/>
          <w:color w:val="000000"/>
          <w:sz w:val="20"/>
          <w:u w:val="single"/>
        </w:rPr>
        <w:t>1</w:t>
      </w:r>
      <w:r w:rsidR="00511135">
        <w:rPr>
          <w:rFonts w:ascii="Arial" w:hAnsi="Arial" w:cs="Arial"/>
          <w:b/>
          <w:color w:val="000000"/>
          <w:sz w:val="20"/>
          <w:u w:val="single"/>
        </w:rPr>
        <w:t>1</w:t>
      </w:r>
      <w:r w:rsidR="00074ABD" w:rsidRPr="00877CF5">
        <w:rPr>
          <w:rFonts w:ascii="Arial" w:hAnsi="Arial" w:cs="Arial"/>
          <w:b/>
          <w:color w:val="000000"/>
          <w:sz w:val="20"/>
          <w:u w:val="single"/>
        </w:rPr>
        <w:t>. OSTATNÍ USTANOVENÍ</w:t>
      </w:r>
    </w:p>
    <w:p w14:paraId="282A5404" w14:textId="679B9CA7" w:rsidR="005C6B65" w:rsidRPr="00877CF5" w:rsidRDefault="00526168" w:rsidP="00877CF5">
      <w:pPr>
        <w:pStyle w:val="Zkladntext1"/>
        <w:spacing w:after="120"/>
        <w:ind w:left="567" w:hanging="567"/>
        <w:rPr>
          <w:rFonts w:ascii="Arial" w:hAnsi="Arial" w:cs="Arial"/>
          <w:color w:val="000000"/>
          <w:sz w:val="20"/>
        </w:rPr>
      </w:pPr>
      <w:r>
        <w:rPr>
          <w:rFonts w:ascii="Arial" w:hAnsi="Arial" w:cs="Arial"/>
          <w:color w:val="000000"/>
          <w:sz w:val="20"/>
        </w:rPr>
        <w:t>1</w:t>
      </w:r>
      <w:r w:rsidR="00511135">
        <w:rPr>
          <w:rFonts w:ascii="Arial" w:hAnsi="Arial" w:cs="Arial"/>
          <w:color w:val="000000"/>
          <w:sz w:val="20"/>
        </w:rPr>
        <w:t>1</w:t>
      </w:r>
      <w:r w:rsidR="000153DC" w:rsidRPr="00877CF5">
        <w:rPr>
          <w:rFonts w:ascii="Arial" w:hAnsi="Arial" w:cs="Arial"/>
          <w:color w:val="000000"/>
          <w:sz w:val="20"/>
        </w:rPr>
        <w:t xml:space="preserve">.1 </w:t>
      </w:r>
      <w:r w:rsidR="000153DC" w:rsidRPr="00877CF5">
        <w:rPr>
          <w:rFonts w:ascii="Arial" w:hAnsi="Arial" w:cs="Arial"/>
          <w:color w:val="000000"/>
          <w:sz w:val="20"/>
        </w:rPr>
        <w:tab/>
        <w:t>Prodávající odpovídá za to, že on sám ani žádný z jeho poddodavatelů není po celou dobu trvání zakázky osobou (i)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 a dále (</w:t>
      </w:r>
      <w:proofErr w:type="spellStart"/>
      <w:r w:rsidR="000153DC" w:rsidRPr="00877CF5">
        <w:rPr>
          <w:rFonts w:ascii="Arial" w:hAnsi="Arial" w:cs="Arial"/>
          <w:color w:val="000000"/>
          <w:sz w:val="20"/>
        </w:rPr>
        <w:t>ii</w:t>
      </w:r>
      <w:proofErr w:type="spellEnd"/>
      <w:r w:rsidR="000153DC" w:rsidRPr="00877CF5">
        <w:rPr>
          <w:rFonts w:ascii="Arial" w:hAnsi="Arial" w:cs="Arial"/>
          <w:color w:val="000000"/>
          <w:sz w:val="20"/>
        </w:rPr>
        <w:t>) na níž by se vztahovaly české právní předpisy, zejména zákon č. 69/2006 Sb., o provádění mezinárodních sankcí, v platném znění, navazující na nařízení EU uvedená v bodě (i); (</w:t>
      </w:r>
      <w:proofErr w:type="spellStart"/>
      <w:r w:rsidR="000153DC" w:rsidRPr="00877CF5">
        <w:rPr>
          <w:rFonts w:ascii="Arial" w:hAnsi="Arial" w:cs="Arial"/>
          <w:color w:val="000000"/>
          <w:sz w:val="20"/>
        </w:rPr>
        <w:t>iii</w:t>
      </w:r>
      <w:proofErr w:type="spellEnd"/>
      <w:r w:rsidR="000153DC" w:rsidRPr="00877CF5">
        <w:rPr>
          <w:rFonts w:ascii="Arial" w:hAnsi="Arial" w:cs="Arial"/>
          <w:color w:val="000000"/>
          <w:sz w:val="20"/>
        </w:rPr>
        <w:t>) fyzickou či právnickou osobou, subjektem nebo orgánem, na který se vztahují podmínky nařízení Rady (EU) 2022/576 ze dne 8. dubna 2022, kterým se mění nařízení (EU) č. 833/2014 o omezujících opatřeních vzhledem k činnostem Ruska destabilizujícím situaci na Ukrajině, v platném znění.</w:t>
      </w:r>
    </w:p>
    <w:p w14:paraId="4B9A4DD6" w14:textId="17399C3E" w:rsidR="005C6B65" w:rsidRDefault="00526168" w:rsidP="00877CF5">
      <w:pPr>
        <w:pStyle w:val="Zkladntext1"/>
        <w:spacing w:after="120"/>
        <w:ind w:left="567" w:hanging="567"/>
        <w:rPr>
          <w:rFonts w:ascii="Arial" w:hAnsi="Arial" w:cs="Arial"/>
          <w:color w:val="000000"/>
          <w:sz w:val="20"/>
        </w:rPr>
      </w:pPr>
      <w:r>
        <w:rPr>
          <w:rFonts w:ascii="Arial" w:hAnsi="Arial" w:cs="Arial"/>
          <w:color w:val="000000"/>
          <w:sz w:val="20"/>
        </w:rPr>
        <w:t>1</w:t>
      </w:r>
      <w:r w:rsidR="00511135">
        <w:rPr>
          <w:rFonts w:ascii="Arial" w:hAnsi="Arial" w:cs="Arial"/>
          <w:color w:val="000000"/>
          <w:sz w:val="20"/>
        </w:rPr>
        <w:t>1</w:t>
      </w:r>
      <w:r w:rsidR="000153DC" w:rsidRPr="00877CF5">
        <w:rPr>
          <w:rFonts w:ascii="Arial" w:hAnsi="Arial" w:cs="Arial"/>
          <w:color w:val="000000"/>
          <w:sz w:val="20"/>
        </w:rPr>
        <w:t>.2</w:t>
      </w:r>
      <w:r w:rsidR="000153DC" w:rsidRPr="00877CF5">
        <w:rPr>
          <w:rFonts w:ascii="Arial" w:hAnsi="Arial" w:cs="Arial"/>
          <w:color w:val="000000"/>
          <w:sz w:val="20"/>
        </w:rPr>
        <w:tab/>
        <w:t xml:space="preserve">Prodávající odpovídá za to, že žádné finanční prostředky, které obdrží za plnění veřejné zakázky, přímo ani nepřímo </w:t>
      </w:r>
      <w:r w:rsidR="000153DC" w:rsidRPr="00877CF5">
        <w:rPr>
          <w:rFonts w:ascii="Arial" w:hAnsi="Arial" w:cs="Arial"/>
          <w:b/>
          <w:bCs/>
          <w:color w:val="000000"/>
          <w:sz w:val="20"/>
        </w:rPr>
        <w:t xml:space="preserve">nezpřístupní </w:t>
      </w:r>
      <w:r w:rsidR="000153DC" w:rsidRPr="00877CF5">
        <w:rPr>
          <w:rFonts w:ascii="Arial" w:hAnsi="Arial" w:cs="Arial"/>
          <w:color w:val="000000"/>
          <w:sz w:val="20"/>
        </w:rPr>
        <w:t>fyzickým nebo právnickým osobám, subjektům či orgánům s nimi spojeným nebo v jejich prospěch (i)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 a dále (</w:t>
      </w:r>
      <w:proofErr w:type="spellStart"/>
      <w:r w:rsidR="000153DC" w:rsidRPr="00877CF5">
        <w:rPr>
          <w:rFonts w:ascii="Arial" w:hAnsi="Arial" w:cs="Arial"/>
          <w:color w:val="000000"/>
          <w:sz w:val="20"/>
        </w:rPr>
        <w:t>ii</w:t>
      </w:r>
      <w:proofErr w:type="spellEnd"/>
      <w:r w:rsidR="000153DC" w:rsidRPr="00877CF5">
        <w:rPr>
          <w:rFonts w:ascii="Arial" w:hAnsi="Arial" w:cs="Arial"/>
          <w:color w:val="000000"/>
          <w:sz w:val="20"/>
        </w:rPr>
        <w:t xml:space="preserve">) osobě, na níž by se vztahovaly české právní předpisy, </w:t>
      </w:r>
      <w:r w:rsidR="000153DC" w:rsidRPr="00877CF5">
        <w:rPr>
          <w:rFonts w:ascii="Arial" w:hAnsi="Arial" w:cs="Arial"/>
          <w:color w:val="000000"/>
          <w:sz w:val="20"/>
        </w:rPr>
        <w:lastRenderedPageBreak/>
        <w:t>zejména zákon č. 69/2006 Sb., o provádění mezinárodních sankcí, v platném znění, navazující na nařízení EU uvedená v bodě (i); (</w:t>
      </w:r>
      <w:proofErr w:type="spellStart"/>
      <w:r w:rsidR="000153DC" w:rsidRPr="00877CF5">
        <w:rPr>
          <w:rFonts w:ascii="Arial" w:hAnsi="Arial" w:cs="Arial"/>
          <w:color w:val="000000"/>
          <w:sz w:val="20"/>
        </w:rPr>
        <w:t>iii</w:t>
      </w:r>
      <w:proofErr w:type="spellEnd"/>
      <w:r w:rsidR="000153DC" w:rsidRPr="00877CF5">
        <w:rPr>
          <w:rFonts w:ascii="Arial" w:hAnsi="Arial" w:cs="Arial"/>
          <w:color w:val="000000"/>
          <w:sz w:val="20"/>
        </w:rPr>
        <w:t xml:space="preserve">) na které se vztahují podmínky nařízení Rady (EU) 2022/576 ze dne 8. dubna 2022, kterým se mění nařízení (EU) č. 833/2014 o omezujících opatřeních vzhledem k činnostem Ruska destabilizujícím situaci na Ukrajině, v platném znění. </w:t>
      </w:r>
    </w:p>
    <w:p w14:paraId="182BC5A7" w14:textId="77777777" w:rsidR="00FF12DA" w:rsidRPr="00877CF5" w:rsidRDefault="00FF12DA" w:rsidP="00877CF5">
      <w:pPr>
        <w:pStyle w:val="Zkladntext1"/>
        <w:spacing w:after="120"/>
        <w:ind w:left="567" w:hanging="567"/>
        <w:rPr>
          <w:rFonts w:ascii="Arial" w:hAnsi="Arial" w:cs="Arial"/>
          <w:color w:val="000000"/>
          <w:sz w:val="20"/>
        </w:rPr>
      </w:pPr>
    </w:p>
    <w:p w14:paraId="17CB493E" w14:textId="5A886E68" w:rsidR="005C6B65" w:rsidRDefault="00526168" w:rsidP="00877CF5">
      <w:pPr>
        <w:pStyle w:val="Zkladntext1"/>
        <w:spacing w:after="120"/>
        <w:ind w:left="567" w:hanging="567"/>
        <w:rPr>
          <w:rFonts w:ascii="Arial" w:hAnsi="Arial" w:cs="Arial"/>
          <w:color w:val="000000"/>
          <w:sz w:val="20"/>
        </w:rPr>
      </w:pPr>
      <w:r>
        <w:rPr>
          <w:rFonts w:ascii="Arial" w:hAnsi="Arial" w:cs="Arial"/>
          <w:color w:val="000000"/>
          <w:sz w:val="20"/>
        </w:rPr>
        <w:t>1</w:t>
      </w:r>
      <w:r w:rsidR="00511135">
        <w:rPr>
          <w:rFonts w:ascii="Arial" w:hAnsi="Arial" w:cs="Arial"/>
          <w:color w:val="000000"/>
          <w:sz w:val="20"/>
        </w:rPr>
        <w:t>1</w:t>
      </w:r>
      <w:r w:rsidR="00225DB6" w:rsidRPr="00877CF5">
        <w:rPr>
          <w:rFonts w:ascii="Arial" w:hAnsi="Arial" w:cs="Arial"/>
          <w:color w:val="000000"/>
          <w:sz w:val="20"/>
        </w:rPr>
        <w:t xml:space="preserve">.3 </w:t>
      </w:r>
      <w:r w:rsidR="00225DB6" w:rsidRPr="00877CF5">
        <w:rPr>
          <w:rFonts w:ascii="Arial" w:hAnsi="Arial" w:cs="Arial"/>
          <w:color w:val="000000"/>
          <w:sz w:val="20"/>
        </w:rPr>
        <w:tab/>
        <w:t xml:space="preserve">Prodávající se zavazuje, že neumožňuje výkon nelegální práce ve smyslu § 5 písm. e) zákona č. 435/2004 Sb., o zaměstnanosti, ve znění pozdějších předpisů ani nepověří dodávkou předmětu koupě poddodavatele, který takové jednání umožňuje. </w:t>
      </w:r>
    </w:p>
    <w:p w14:paraId="4902B623" w14:textId="7AAFAEF5" w:rsidR="00225DB6" w:rsidRPr="00877CF5" w:rsidRDefault="00526168" w:rsidP="00877CF5">
      <w:pPr>
        <w:pStyle w:val="Zkladntext1"/>
        <w:spacing w:after="120"/>
        <w:ind w:left="567" w:hanging="567"/>
        <w:rPr>
          <w:rFonts w:ascii="Arial" w:hAnsi="Arial" w:cs="Arial"/>
          <w:color w:val="000000"/>
          <w:sz w:val="20"/>
        </w:rPr>
      </w:pPr>
      <w:r>
        <w:rPr>
          <w:rFonts w:ascii="Arial" w:hAnsi="Arial" w:cs="Arial"/>
          <w:color w:val="000000"/>
          <w:sz w:val="20"/>
        </w:rPr>
        <w:t>1</w:t>
      </w:r>
      <w:r w:rsidR="00511135">
        <w:rPr>
          <w:rFonts w:ascii="Arial" w:hAnsi="Arial" w:cs="Arial"/>
          <w:color w:val="000000"/>
          <w:sz w:val="20"/>
        </w:rPr>
        <w:t>1</w:t>
      </w:r>
      <w:r w:rsidR="00225DB6" w:rsidRPr="00877CF5">
        <w:rPr>
          <w:rFonts w:ascii="Arial" w:hAnsi="Arial" w:cs="Arial"/>
          <w:color w:val="000000"/>
          <w:sz w:val="20"/>
        </w:rPr>
        <w:t>.4</w:t>
      </w:r>
      <w:r w:rsidR="00225DB6" w:rsidRPr="00877CF5">
        <w:rPr>
          <w:rFonts w:ascii="Arial" w:hAnsi="Arial" w:cs="Arial"/>
          <w:color w:val="000000"/>
          <w:sz w:val="20"/>
        </w:rPr>
        <w:tab/>
        <w:t xml:space="preserve">Prodávající je povinen zajistit plnění veškerých povinností vyplývajících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plnění předmětu smlouvy, plnění těchto povinností zajistí prodávající i u svých poddodavatelů. </w:t>
      </w:r>
    </w:p>
    <w:p w14:paraId="08123BA7" w14:textId="343B7874" w:rsidR="00225DB6" w:rsidRPr="00877CF5" w:rsidRDefault="00526168" w:rsidP="00877CF5">
      <w:pPr>
        <w:pStyle w:val="Zkladntext1"/>
        <w:keepNext/>
        <w:spacing w:after="120"/>
        <w:ind w:left="567" w:hanging="567"/>
        <w:rPr>
          <w:rFonts w:ascii="Arial" w:hAnsi="Arial" w:cs="Arial"/>
          <w:color w:val="000000"/>
          <w:sz w:val="20"/>
        </w:rPr>
      </w:pPr>
      <w:r>
        <w:rPr>
          <w:rFonts w:ascii="Arial" w:hAnsi="Arial" w:cs="Arial"/>
          <w:color w:val="000000"/>
          <w:sz w:val="20"/>
        </w:rPr>
        <w:t>1</w:t>
      </w:r>
      <w:r w:rsidR="00511135">
        <w:rPr>
          <w:rFonts w:ascii="Arial" w:hAnsi="Arial" w:cs="Arial"/>
          <w:color w:val="000000"/>
          <w:sz w:val="20"/>
        </w:rPr>
        <w:t>1</w:t>
      </w:r>
      <w:r w:rsidR="00225DB6" w:rsidRPr="00877CF5">
        <w:rPr>
          <w:rFonts w:ascii="Arial" w:hAnsi="Arial" w:cs="Arial"/>
          <w:color w:val="000000"/>
          <w:sz w:val="20"/>
        </w:rPr>
        <w:t>.5</w:t>
      </w:r>
      <w:r w:rsidR="00225DB6" w:rsidRPr="00877CF5">
        <w:rPr>
          <w:rFonts w:ascii="Arial" w:hAnsi="Arial" w:cs="Arial"/>
          <w:color w:val="000000"/>
          <w:sz w:val="20"/>
        </w:rPr>
        <w:tab/>
        <w:t xml:space="preserve">Prodávající se zavazuje zajistit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3E872E77" w14:textId="6316C2EA" w:rsidR="00225DB6" w:rsidRPr="00877CF5" w:rsidRDefault="00526168" w:rsidP="00877CF5">
      <w:pPr>
        <w:pStyle w:val="Zkladntext1"/>
        <w:keepNext/>
        <w:spacing w:after="120"/>
        <w:ind w:left="567" w:hanging="567"/>
        <w:rPr>
          <w:rFonts w:ascii="Arial" w:hAnsi="Arial" w:cs="Arial"/>
          <w:color w:val="000000"/>
          <w:sz w:val="20"/>
        </w:rPr>
      </w:pPr>
      <w:r>
        <w:rPr>
          <w:rFonts w:ascii="Arial" w:hAnsi="Arial" w:cs="Arial"/>
          <w:color w:val="000000"/>
          <w:sz w:val="20"/>
        </w:rPr>
        <w:t>1</w:t>
      </w:r>
      <w:r w:rsidR="00511135">
        <w:rPr>
          <w:rFonts w:ascii="Arial" w:hAnsi="Arial" w:cs="Arial"/>
          <w:color w:val="000000"/>
          <w:sz w:val="20"/>
        </w:rPr>
        <w:t>1</w:t>
      </w:r>
      <w:r w:rsidR="00225DB6" w:rsidRPr="00877CF5">
        <w:rPr>
          <w:rFonts w:ascii="Arial" w:hAnsi="Arial" w:cs="Arial"/>
          <w:color w:val="000000"/>
          <w:sz w:val="20"/>
        </w:rPr>
        <w:t>.6</w:t>
      </w:r>
      <w:r w:rsidR="00225DB6" w:rsidRPr="00877CF5">
        <w:rPr>
          <w:rFonts w:ascii="Arial" w:hAnsi="Arial" w:cs="Arial"/>
          <w:color w:val="000000"/>
          <w:sz w:val="20"/>
        </w:rPr>
        <w:tab/>
        <w:t xml:space="preserve">Prodávající se zavazuje zajistit řádné a včasné plnění finančních závazků svým poddodavatelům, přičemž za řádné a včasné plnění finančních závazků se považuje plné uhrazení faktur vystavených poddodavatelem prodávajícímu za </w:t>
      </w:r>
      <w:r w:rsidR="005865B9">
        <w:rPr>
          <w:rFonts w:ascii="Arial" w:hAnsi="Arial" w:cs="Arial"/>
          <w:color w:val="000000"/>
          <w:sz w:val="20"/>
        </w:rPr>
        <w:t>plnění související s předmětem plnění pod</w:t>
      </w:r>
      <w:r w:rsidR="002B61BA">
        <w:rPr>
          <w:rFonts w:ascii="Arial" w:hAnsi="Arial" w:cs="Arial"/>
          <w:color w:val="000000"/>
          <w:sz w:val="20"/>
        </w:rPr>
        <w:t>le této smlouvy,</w:t>
      </w:r>
      <w:r w:rsidR="00225DB6" w:rsidRPr="00877CF5">
        <w:rPr>
          <w:rFonts w:ascii="Arial" w:hAnsi="Arial" w:cs="Arial"/>
          <w:color w:val="000000"/>
          <w:sz w:val="20"/>
        </w:rPr>
        <w:t xml:space="preserve"> a to vždy nejpozději do 10 pracovních dnů od připsání platby </w:t>
      </w:r>
      <w:r w:rsidR="000F0370">
        <w:rPr>
          <w:rFonts w:ascii="Arial" w:hAnsi="Arial" w:cs="Arial"/>
          <w:color w:val="000000"/>
          <w:sz w:val="20"/>
        </w:rPr>
        <w:t>kupujícího</w:t>
      </w:r>
      <w:r w:rsidR="00225DB6" w:rsidRPr="00877CF5">
        <w:rPr>
          <w:rFonts w:ascii="Arial" w:hAnsi="Arial" w:cs="Arial"/>
          <w:color w:val="000000"/>
          <w:sz w:val="20"/>
        </w:rPr>
        <w:t xml:space="preserve"> na účet prodávajícího. Pokud o to </w:t>
      </w:r>
      <w:r w:rsidR="000F0370">
        <w:rPr>
          <w:rFonts w:ascii="Arial" w:hAnsi="Arial" w:cs="Arial"/>
          <w:color w:val="000000"/>
          <w:sz w:val="20"/>
        </w:rPr>
        <w:t>kupující</w:t>
      </w:r>
      <w:r w:rsidR="00225DB6" w:rsidRPr="00877CF5">
        <w:rPr>
          <w:rFonts w:ascii="Arial" w:hAnsi="Arial" w:cs="Arial"/>
          <w:color w:val="000000"/>
          <w:sz w:val="20"/>
        </w:rPr>
        <w:t xml:space="preserve"> požádá, je prodávající povinen nejpozději do 10 pracovních dnů od přijetí výzvy </w:t>
      </w:r>
      <w:r w:rsidR="000F0370">
        <w:rPr>
          <w:rFonts w:ascii="Arial" w:hAnsi="Arial" w:cs="Arial"/>
          <w:color w:val="000000"/>
          <w:sz w:val="20"/>
        </w:rPr>
        <w:t>kupujícímu</w:t>
      </w:r>
      <w:r w:rsidR="00225DB6" w:rsidRPr="00877CF5">
        <w:rPr>
          <w:rFonts w:ascii="Arial" w:hAnsi="Arial" w:cs="Arial"/>
          <w:color w:val="000000"/>
          <w:sz w:val="20"/>
        </w:rPr>
        <w:t xml:space="preserve"> prokazatelně doložit (např. výpisem z účtu), kdy mu byla na účet připsána platba </w:t>
      </w:r>
      <w:r w:rsidR="000F0370">
        <w:rPr>
          <w:rFonts w:ascii="Arial" w:hAnsi="Arial" w:cs="Arial"/>
          <w:color w:val="000000"/>
          <w:sz w:val="20"/>
        </w:rPr>
        <w:t>kupujícího</w:t>
      </w:r>
      <w:r w:rsidR="00225DB6" w:rsidRPr="00877CF5">
        <w:rPr>
          <w:rFonts w:ascii="Arial" w:hAnsi="Arial" w:cs="Arial"/>
          <w:color w:val="000000"/>
          <w:sz w:val="20"/>
        </w:rPr>
        <w:t xml:space="preserve">, a že </w:t>
      </w:r>
      <w:r w:rsidR="002B61BA">
        <w:rPr>
          <w:rFonts w:ascii="Arial" w:hAnsi="Arial" w:cs="Arial"/>
          <w:color w:val="000000"/>
          <w:sz w:val="20"/>
        </w:rPr>
        <w:t>uhradil</w:t>
      </w:r>
      <w:r w:rsidR="00225DB6" w:rsidRPr="00877CF5">
        <w:rPr>
          <w:rFonts w:ascii="Arial" w:hAnsi="Arial" w:cs="Arial"/>
          <w:color w:val="000000"/>
          <w:sz w:val="20"/>
        </w:rPr>
        <w:t xml:space="preserve"> poddodavateli fakturu řádně a včas. Prodávající se zavazuje přenést totožnou povinnost do případných dalších úrovní dodavatelského řetězce. </w:t>
      </w:r>
    </w:p>
    <w:p w14:paraId="440D9028" w14:textId="753AD305" w:rsidR="00225DB6" w:rsidRPr="00877CF5" w:rsidRDefault="00526168" w:rsidP="00877CF5">
      <w:pPr>
        <w:pStyle w:val="Zkladntext1"/>
        <w:keepNext/>
        <w:spacing w:after="120"/>
        <w:ind w:left="567" w:hanging="567"/>
        <w:rPr>
          <w:rFonts w:ascii="Arial" w:hAnsi="Arial" w:cs="Arial"/>
          <w:bCs/>
          <w:color w:val="000000"/>
          <w:sz w:val="20"/>
        </w:rPr>
      </w:pPr>
      <w:r>
        <w:rPr>
          <w:rFonts w:ascii="Arial" w:hAnsi="Arial" w:cs="Arial"/>
          <w:color w:val="000000"/>
          <w:sz w:val="20"/>
        </w:rPr>
        <w:t>1</w:t>
      </w:r>
      <w:r w:rsidR="00511135">
        <w:rPr>
          <w:rFonts w:ascii="Arial" w:hAnsi="Arial" w:cs="Arial"/>
          <w:color w:val="000000"/>
          <w:sz w:val="20"/>
        </w:rPr>
        <w:t>1</w:t>
      </w:r>
      <w:r w:rsidR="00225DB6" w:rsidRPr="00877CF5">
        <w:rPr>
          <w:rFonts w:ascii="Arial" w:hAnsi="Arial" w:cs="Arial"/>
          <w:color w:val="000000"/>
          <w:sz w:val="20"/>
        </w:rPr>
        <w:t>.7</w:t>
      </w:r>
      <w:r w:rsidR="00225DB6" w:rsidRPr="00877CF5">
        <w:rPr>
          <w:rFonts w:ascii="Arial" w:hAnsi="Arial" w:cs="Arial"/>
          <w:color w:val="000000"/>
          <w:sz w:val="20"/>
        </w:rPr>
        <w:tab/>
        <w:t>Prodávající se zavazuje, bude-li to objektivně možné a ekonomické, využívat ekologicky šetrných řešení s cílem zmenšit přímé negativní dopady na životní prostředí, zejména snižovat množství odpadu a rozsah znečištění, šetřit energií. Dodavatel bude plnit veškeré povinnosti vyplývající z právních předpisů v oblasti ochrany životního prostředí. Plnění těchto povinností je povinen zajistit i u svým poddodavatelů.</w:t>
      </w:r>
    </w:p>
    <w:p w14:paraId="17EB9C88" w14:textId="5EF902C5" w:rsidR="00581C55" w:rsidRPr="00877CF5" w:rsidRDefault="00581C55" w:rsidP="00877CF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jc w:val="center"/>
        <w:rPr>
          <w:rFonts w:ascii="Arial" w:hAnsi="Arial" w:cs="Arial"/>
          <w:b/>
          <w:color w:val="000000"/>
          <w:sz w:val="20"/>
          <w:u w:val="single"/>
        </w:rPr>
      </w:pPr>
      <w:r w:rsidRPr="00877CF5">
        <w:rPr>
          <w:rFonts w:ascii="Arial" w:hAnsi="Arial" w:cs="Arial"/>
          <w:b/>
          <w:color w:val="000000"/>
          <w:sz w:val="20"/>
          <w:u w:val="single"/>
        </w:rPr>
        <w:t>1</w:t>
      </w:r>
      <w:r w:rsidR="00511135">
        <w:rPr>
          <w:rFonts w:ascii="Arial" w:hAnsi="Arial" w:cs="Arial"/>
          <w:b/>
          <w:color w:val="000000"/>
          <w:sz w:val="20"/>
          <w:u w:val="single"/>
        </w:rPr>
        <w:t>2</w:t>
      </w:r>
      <w:r w:rsidRPr="00877CF5">
        <w:rPr>
          <w:rFonts w:ascii="Arial" w:hAnsi="Arial" w:cs="Arial"/>
          <w:b/>
          <w:color w:val="000000"/>
          <w:sz w:val="20"/>
          <w:u w:val="single"/>
        </w:rPr>
        <w:t xml:space="preserve">. ZÁVĚREČNÁ USTANOVENÍ </w:t>
      </w:r>
    </w:p>
    <w:p w14:paraId="60564ADB" w14:textId="2B7A66BA" w:rsidR="00186959" w:rsidRPr="00877CF5" w:rsidRDefault="00581C55" w:rsidP="00877CF5">
      <w:pPr>
        <w:pStyle w:val="Zkladntext1"/>
        <w:spacing w:after="120"/>
        <w:ind w:left="567" w:hanging="567"/>
        <w:rPr>
          <w:rFonts w:ascii="Arial" w:hAnsi="Arial" w:cs="Arial"/>
          <w:color w:val="000000"/>
          <w:sz w:val="20"/>
        </w:rPr>
      </w:pPr>
      <w:r w:rsidRPr="00877CF5">
        <w:rPr>
          <w:rFonts w:ascii="Arial" w:hAnsi="Arial" w:cs="Arial"/>
          <w:color w:val="000000"/>
          <w:sz w:val="20"/>
        </w:rPr>
        <w:t>1</w:t>
      </w:r>
      <w:r w:rsidR="00511135">
        <w:rPr>
          <w:rFonts w:ascii="Arial" w:hAnsi="Arial" w:cs="Arial"/>
          <w:color w:val="000000"/>
          <w:sz w:val="20"/>
        </w:rPr>
        <w:t>2</w:t>
      </w:r>
      <w:r w:rsidR="00074ABD" w:rsidRPr="00877CF5">
        <w:rPr>
          <w:rFonts w:ascii="Arial" w:hAnsi="Arial" w:cs="Arial"/>
          <w:color w:val="000000"/>
          <w:sz w:val="20"/>
        </w:rPr>
        <w:t>.1</w:t>
      </w:r>
      <w:r w:rsidR="00074ABD" w:rsidRPr="00877CF5">
        <w:rPr>
          <w:rFonts w:ascii="Arial" w:hAnsi="Arial" w:cs="Arial"/>
          <w:color w:val="000000"/>
          <w:sz w:val="20"/>
        </w:rPr>
        <w:tab/>
      </w:r>
      <w:r w:rsidR="00186959" w:rsidRPr="00877CF5">
        <w:rPr>
          <w:rFonts w:ascii="Arial" w:hAnsi="Arial" w:cs="Arial"/>
          <w:color w:val="000000"/>
          <w:sz w:val="20"/>
        </w:rPr>
        <w:t xml:space="preserve">Tato kupní smlouva nabývá platnosti dnem jejího podpisu oprávněnými zástupci obou smluvních stran. </w:t>
      </w:r>
    </w:p>
    <w:p w14:paraId="6982A96B" w14:textId="1E6F9CB3" w:rsidR="00074ABD" w:rsidRPr="00877CF5" w:rsidRDefault="00581C55" w:rsidP="00877CF5">
      <w:pPr>
        <w:pStyle w:val="Zkladntext1"/>
        <w:spacing w:after="120"/>
        <w:ind w:left="567" w:hanging="567"/>
        <w:rPr>
          <w:rFonts w:ascii="Arial" w:hAnsi="Arial" w:cs="Arial"/>
          <w:color w:val="000000"/>
          <w:sz w:val="20"/>
        </w:rPr>
      </w:pPr>
      <w:r w:rsidRPr="00877CF5">
        <w:rPr>
          <w:rFonts w:ascii="Arial" w:hAnsi="Arial" w:cs="Arial"/>
          <w:color w:val="000000"/>
          <w:sz w:val="20"/>
        </w:rPr>
        <w:t>1</w:t>
      </w:r>
      <w:r w:rsidR="00511135">
        <w:rPr>
          <w:rFonts w:ascii="Arial" w:hAnsi="Arial" w:cs="Arial"/>
          <w:color w:val="000000"/>
          <w:sz w:val="20"/>
        </w:rPr>
        <w:t>2</w:t>
      </w:r>
      <w:r w:rsidR="00074ABD" w:rsidRPr="00877CF5">
        <w:rPr>
          <w:rFonts w:ascii="Arial" w:hAnsi="Arial" w:cs="Arial"/>
          <w:color w:val="000000"/>
          <w:sz w:val="20"/>
        </w:rPr>
        <w:t>.2</w:t>
      </w:r>
      <w:r w:rsidR="00074ABD" w:rsidRPr="00877CF5">
        <w:rPr>
          <w:rFonts w:ascii="Arial" w:hAnsi="Arial" w:cs="Arial"/>
          <w:color w:val="000000"/>
          <w:sz w:val="20"/>
        </w:rPr>
        <w:tab/>
        <w:t xml:space="preserve">Smlouva je vyhotovena </w:t>
      </w:r>
      <w:r w:rsidR="002C3570" w:rsidRPr="00877CF5">
        <w:rPr>
          <w:rFonts w:ascii="Arial" w:hAnsi="Arial" w:cs="Arial"/>
          <w:color w:val="000000"/>
          <w:sz w:val="20"/>
        </w:rPr>
        <w:t xml:space="preserve">ve </w:t>
      </w:r>
      <w:r w:rsidRPr="00877CF5">
        <w:rPr>
          <w:rFonts w:ascii="Arial" w:hAnsi="Arial" w:cs="Arial"/>
          <w:color w:val="000000"/>
          <w:sz w:val="20"/>
        </w:rPr>
        <w:t>2</w:t>
      </w:r>
      <w:r w:rsidR="002C3570" w:rsidRPr="00877CF5">
        <w:rPr>
          <w:rFonts w:ascii="Arial" w:hAnsi="Arial" w:cs="Arial"/>
          <w:color w:val="000000"/>
          <w:sz w:val="20"/>
        </w:rPr>
        <w:t xml:space="preserve"> vyhotoveních</w:t>
      </w:r>
      <w:r w:rsidR="00895FE9" w:rsidRPr="00877CF5">
        <w:rPr>
          <w:rFonts w:ascii="Arial" w:hAnsi="Arial" w:cs="Arial"/>
          <w:color w:val="000000"/>
          <w:sz w:val="20"/>
        </w:rPr>
        <w:t>, z nichž prodávající i kupující obdrží každý po</w:t>
      </w:r>
      <w:r w:rsidRPr="00877CF5">
        <w:rPr>
          <w:rFonts w:ascii="Arial" w:hAnsi="Arial" w:cs="Arial"/>
          <w:color w:val="000000"/>
          <w:sz w:val="20"/>
        </w:rPr>
        <w:t xml:space="preserve"> jednom</w:t>
      </w:r>
      <w:r w:rsidR="00895FE9" w:rsidRPr="00877CF5">
        <w:rPr>
          <w:rFonts w:ascii="Arial" w:hAnsi="Arial" w:cs="Arial"/>
          <w:color w:val="000000"/>
          <w:sz w:val="20"/>
        </w:rPr>
        <w:t>.</w:t>
      </w:r>
    </w:p>
    <w:p w14:paraId="08C0DA6E" w14:textId="4C6ED605" w:rsidR="00074ABD" w:rsidRPr="00F05D6E" w:rsidRDefault="00581C55" w:rsidP="00877CF5">
      <w:pPr>
        <w:pStyle w:val="Zkladntext1"/>
        <w:spacing w:after="120"/>
        <w:ind w:left="567" w:hanging="567"/>
        <w:rPr>
          <w:rFonts w:ascii="Arial" w:hAnsi="Arial" w:cs="Arial"/>
          <w:sz w:val="20"/>
        </w:rPr>
      </w:pPr>
      <w:r w:rsidRPr="00877CF5">
        <w:rPr>
          <w:rFonts w:ascii="Arial" w:hAnsi="Arial" w:cs="Arial"/>
          <w:color w:val="000000"/>
          <w:sz w:val="20"/>
        </w:rPr>
        <w:t>1</w:t>
      </w:r>
      <w:r w:rsidR="00511135">
        <w:rPr>
          <w:rFonts w:ascii="Arial" w:hAnsi="Arial" w:cs="Arial"/>
          <w:color w:val="000000"/>
          <w:sz w:val="20"/>
        </w:rPr>
        <w:t>2</w:t>
      </w:r>
      <w:r w:rsidR="0023580E" w:rsidRPr="00877CF5">
        <w:rPr>
          <w:rFonts w:ascii="Arial" w:hAnsi="Arial" w:cs="Arial"/>
          <w:color w:val="000000"/>
          <w:sz w:val="20"/>
        </w:rPr>
        <w:t>.</w:t>
      </w:r>
      <w:r w:rsidR="00511135">
        <w:rPr>
          <w:rFonts w:ascii="Arial" w:hAnsi="Arial" w:cs="Arial"/>
          <w:color w:val="000000"/>
          <w:sz w:val="20"/>
        </w:rPr>
        <w:t>3</w:t>
      </w:r>
      <w:r w:rsidR="00074ABD" w:rsidRPr="00877CF5">
        <w:rPr>
          <w:rFonts w:ascii="Arial" w:hAnsi="Arial" w:cs="Arial"/>
          <w:color w:val="000000"/>
          <w:sz w:val="20"/>
        </w:rPr>
        <w:tab/>
        <w:t xml:space="preserve">Změny a doplňky k této kupní smlouvě musí mít písemnou formu a musí být </w:t>
      </w:r>
      <w:r w:rsidR="00B912CB" w:rsidRPr="00877CF5">
        <w:rPr>
          <w:rFonts w:ascii="Arial" w:hAnsi="Arial" w:cs="Arial"/>
          <w:color w:val="000000"/>
          <w:sz w:val="20"/>
        </w:rPr>
        <w:t>podepsány oběma</w:t>
      </w:r>
      <w:r w:rsidR="00074ABD" w:rsidRPr="00877CF5">
        <w:rPr>
          <w:rFonts w:ascii="Arial" w:hAnsi="Arial" w:cs="Arial"/>
          <w:color w:val="000000"/>
          <w:sz w:val="20"/>
        </w:rPr>
        <w:t xml:space="preserve"> stranami, jinak jsou neplatné.</w:t>
      </w:r>
      <w:r w:rsidR="000F0370">
        <w:rPr>
          <w:rFonts w:ascii="Arial" w:hAnsi="Arial" w:cs="Arial"/>
          <w:color w:val="000000"/>
          <w:sz w:val="20"/>
        </w:rPr>
        <w:t xml:space="preserve"> </w:t>
      </w:r>
      <w:r w:rsidR="000F0370" w:rsidRPr="00F05D6E">
        <w:rPr>
          <w:rFonts w:ascii="Arial" w:hAnsi="Arial" w:cs="Arial"/>
          <w:sz w:val="20"/>
        </w:rPr>
        <w:t xml:space="preserve">Smluvní strany berou na vědomí, že jde o </w:t>
      </w:r>
      <w:r w:rsidR="00F05D6E">
        <w:rPr>
          <w:rFonts w:ascii="Arial" w:hAnsi="Arial" w:cs="Arial"/>
          <w:sz w:val="20"/>
        </w:rPr>
        <w:t>S</w:t>
      </w:r>
      <w:r w:rsidR="000F0370" w:rsidRPr="00F05D6E">
        <w:rPr>
          <w:rFonts w:ascii="Arial" w:hAnsi="Arial" w:cs="Arial"/>
          <w:sz w:val="20"/>
        </w:rPr>
        <w:t xml:space="preserve">mlouvu uzavřenou na základě zadávacího řízení; změny této </w:t>
      </w:r>
      <w:r w:rsidR="00F05D6E">
        <w:rPr>
          <w:rFonts w:ascii="Arial" w:hAnsi="Arial" w:cs="Arial"/>
          <w:sz w:val="20"/>
        </w:rPr>
        <w:t>S</w:t>
      </w:r>
      <w:r w:rsidR="000F0370" w:rsidRPr="00F05D6E">
        <w:rPr>
          <w:rFonts w:ascii="Arial" w:hAnsi="Arial" w:cs="Arial"/>
          <w:sz w:val="20"/>
        </w:rPr>
        <w:t>mlouvy budou sjednávány pouze v rozsahu přípustném podle zákona o zadávání veřejných zakázek (zejm. pravidla změn závazku ze smlouvy).</w:t>
      </w:r>
    </w:p>
    <w:p w14:paraId="55E62BA4" w14:textId="13FB886A" w:rsidR="00A33ED2" w:rsidRDefault="00581C55" w:rsidP="00877CF5">
      <w:pPr>
        <w:pStyle w:val="Zkladntext1"/>
        <w:spacing w:after="120"/>
        <w:ind w:left="567" w:hanging="567"/>
        <w:rPr>
          <w:rFonts w:ascii="Arial" w:hAnsi="Arial" w:cs="Arial"/>
          <w:sz w:val="20"/>
        </w:rPr>
      </w:pPr>
      <w:r w:rsidRPr="00877CF5">
        <w:rPr>
          <w:rFonts w:ascii="Arial" w:hAnsi="Arial" w:cs="Arial"/>
          <w:color w:val="000000"/>
          <w:sz w:val="20"/>
        </w:rPr>
        <w:t>1</w:t>
      </w:r>
      <w:r w:rsidR="00511135">
        <w:rPr>
          <w:rFonts w:ascii="Arial" w:hAnsi="Arial" w:cs="Arial"/>
          <w:color w:val="000000"/>
          <w:sz w:val="20"/>
        </w:rPr>
        <w:t>2</w:t>
      </w:r>
      <w:r w:rsidR="0023580E" w:rsidRPr="00877CF5">
        <w:rPr>
          <w:rFonts w:ascii="Arial" w:hAnsi="Arial" w:cs="Arial"/>
          <w:color w:val="000000"/>
          <w:sz w:val="20"/>
        </w:rPr>
        <w:t>.</w:t>
      </w:r>
      <w:r w:rsidR="00511135">
        <w:rPr>
          <w:rFonts w:ascii="Arial" w:hAnsi="Arial" w:cs="Arial"/>
          <w:color w:val="000000"/>
          <w:sz w:val="20"/>
        </w:rPr>
        <w:t>4</w:t>
      </w:r>
      <w:r w:rsidR="00074ABD" w:rsidRPr="00877CF5">
        <w:rPr>
          <w:rFonts w:ascii="Arial" w:hAnsi="Arial" w:cs="Arial"/>
          <w:color w:val="000000"/>
          <w:sz w:val="20"/>
        </w:rPr>
        <w:tab/>
      </w:r>
      <w:r w:rsidR="00A33ED2" w:rsidRPr="00475A58">
        <w:rPr>
          <w:rFonts w:ascii="Arial" w:hAnsi="Arial" w:cs="Arial"/>
          <w:sz w:val="20"/>
        </w:rPr>
        <w:t xml:space="preserve">Vozidlo bude v souladu se zákonem č.56/2001 Sb., o podmínkách provozu vozidel na pozemních </w:t>
      </w:r>
      <w:r w:rsidR="00A33ED2" w:rsidRPr="00475A58">
        <w:rPr>
          <w:rFonts w:ascii="Arial" w:hAnsi="Arial" w:cs="Arial"/>
          <w:sz w:val="20"/>
        </w:rPr>
        <w:lastRenderedPageBreak/>
        <w:t xml:space="preserve">komunikacích, </w:t>
      </w:r>
      <w:r w:rsidR="008F3417" w:rsidRPr="00475A58">
        <w:rPr>
          <w:rFonts w:ascii="Arial" w:hAnsi="Arial" w:cs="Arial"/>
          <w:sz w:val="20"/>
        </w:rPr>
        <w:t xml:space="preserve">a prováděcími právními předpisy, zejména </w:t>
      </w:r>
      <w:r w:rsidR="00A33ED2" w:rsidRPr="00475A58">
        <w:rPr>
          <w:rFonts w:ascii="Arial" w:hAnsi="Arial" w:cs="Arial"/>
          <w:sz w:val="20"/>
        </w:rPr>
        <w:t>vyhláškou č.</w:t>
      </w:r>
      <w:r w:rsidR="008F3417" w:rsidRPr="00475A58">
        <w:rPr>
          <w:rFonts w:ascii="Arial" w:hAnsi="Arial" w:cs="Arial"/>
          <w:sz w:val="20"/>
        </w:rPr>
        <w:t xml:space="preserve">153/2023 </w:t>
      </w:r>
      <w:r w:rsidR="00A33ED2" w:rsidRPr="00475A58">
        <w:rPr>
          <w:rFonts w:ascii="Arial" w:hAnsi="Arial" w:cs="Arial"/>
          <w:sz w:val="20"/>
        </w:rPr>
        <w:t xml:space="preserve">Sb., o schvalování technické způsobilosti </w:t>
      </w:r>
      <w:r w:rsidR="008F3417" w:rsidRPr="00475A58">
        <w:rPr>
          <w:rFonts w:ascii="Arial" w:hAnsi="Arial" w:cs="Arial"/>
          <w:sz w:val="20"/>
        </w:rPr>
        <w:t>vozidel a</w:t>
      </w:r>
      <w:r w:rsidR="00A33ED2" w:rsidRPr="00475A58">
        <w:rPr>
          <w:rFonts w:ascii="Arial" w:hAnsi="Arial" w:cs="Arial"/>
          <w:sz w:val="20"/>
        </w:rPr>
        <w:t xml:space="preserve"> technických podmínkách provozu vozidel na pozemních komunikacích</w:t>
      </w:r>
      <w:r w:rsidR="00C55D53" w:rsidRPr="00475A58">
        <w:rPr>
          <w:rFonts w:ascii="Arial" w:hAnsi="Arial" w:cs="Arial"/>
          <w:sz w:val="20"/>
        </w:rPr>
        <w:t xml:space="preserve">. </w:t>
      </w:r>
      <w:r w:rsidR="008F3417" w:rsidRPr="00475A58">
        <w:rPr>
          <w:rFonts w:ascii="Arial" w:hAnsi="Arial" w:cs="Arial"/>
          <w:sz w:val="20"/>
        </w:rPr>
        <w:t>S vozidlem budou předány veškeré doklady potřebné k jeho registraci a provozu na území České republiky.</w:t>
      </w:r>
    </w:p>
    <w:p w14:paraId="7A2518ED" w14:textId="4DD918D5" w:rsidR="00074ABD" w:rsidRPr="00877CF5" w:rsidRDefault="00FC0C18" w:rsidP="00877CF5">
      <w:pPr>
        <w:pStyle w:val="Bezmezer"/>
        <w:spacing w:after="120"/>
        <w:ind w:left="567" w:hanging="567"/>
        <w:rPr>
          <w:rFonts w:cs="Arial"/>
          <w:sz w:val="20"/>
          <w:szCs w:val="20"/>
        </w:rPr>
      </w:pPr>
      <w:r w:rsidRPr="00877CF5">
        <w:rPr>
          <w:rFonts w:cs="Arial"/>
          <w:sz w:val="20"/>
          <w:szCs w:val="20"/>
        </w:rPr>
        <w:t>1</w:t>
      </w:r>
      <w:r w:rsidR="00511135">
        <w:rPr>
          <w:rFonts w:cs="Arial"/>
          <w:sz w:val="20"/>
          <w:szCs w:val="20"/>
        </w:rPr>
        <w:t>2</w:t>
      </w:r>
      <w:r w:rsidR="00581C55" w:rsidRPr="00877CF5">
        <w:rPr>
          <w:rFonts w:cs="Arial"/>
          <w:sz w:val="20"/>
          <w:szCs w:val="20"/>
        </w:rPr>
        <w:t>.</w:t>
      </w:r>
      <w:r w:rsidR="00511135">
        <w:rPr>
          <w:rFonts w:cs="Arial"/>
          <w:sz w:val="20"/>
          <w:szCs w:val="20"/>
        </w:rPr>
        <w:t>5</w:t>
      </w:r>
      <w:r w:rsidR="00074ABD" w:rsidRPr="00877CF5">
        <w:rPr>
          <w:rFonts w:cs="Arial"/>
          <w:sz w:val="20"/>
          <w:szCs w:val="20"/>
        </w:rPr>
        <w:tab/>
      </w:r>
      <w:r w:rsidR="00052A39" w:rsidRPr="00877CF5">
        <w:rPr>
          <w:rFonts w:cs="Arial"/>
          <w:sz w:val="20"/>
          <w:szCs w:val="20"/>
        </w:rPr>
        <w:t>Kupující</w:t>
      </w:r>
      <w:r w:rsidR="00074ABD" w:rsidRPr="00877CF5">
        <w:rPr>
          <w:rFonts w:cs="Arial"/>
          <w:sz w:val="20"/>
          <w:szCs w:val="20"/>
        </w:rPr>
        <w:t xml:space="preserve"> upozorňuje na skutečnost, že </w:t>
      </w:r>
      <w:r w:rsidR="00052A39" w:rsidRPr="00877CF5">
        <w:rPr>
          <w:rFonts w:cs="Arial"/>
          <w:sz w:val="20"/>
          <w:szCs w:val="20"/>
        </w:rPr>
        <w:t>prodávající</w:t>
      </w:r>
      <w:r w:rsidR="00074ABD" w:rsidRPr="00877CF5">
        <w:rPr>
          <w:rFonts w:cs="Arial"/>
          <w:sz w:val="20"/>
          <w:szCs w:val="20"/>
        </w:rPr>
        <w:t xml:space="preserve"> bude osobou povinnou spolupůsobit při výkonu finanční kontroly dle § 2</w:t>
      </w:r>
      <w:r w:rsidR="00895FE9" w:rsidRPr="00877CF5">
        <w:rPr>
          <w:rFonts w:cs="Arial"/>
          <w:sz w:val="20"/>
          <w:szCs w:val="20"/>
        </w:rPr>
        <w:t xml:space="preserve"> písm. </w:t>
      </w:r>
      <w:r w:rsidR="00074ABD" w:rsidRPr="00877CF5">
        <w:rPr>
          <w:rFonts w:cs="Arial"/>
          <w:sz w:val="20"/>
          <w:szCs w:val="20"/>
        </w:rPr>
        <w:t xml:space="preserve">e) zákona č. 320/2001 Sb., o finanční kontrole, ve znění pozdějších předpisů. </w:t>
      </w:r>
    </w:p>
    <w:p w14:paraId="7C3A40F1" w14:textId="4B324BBE" w:rsidR="00074ABD" w:rsidRPr="00877CF5" w:rsidRDefault="00581C55" w:rsidP="00877CF5">
      <w:pPr>
        <w:pStyle w:val="Bezmezer"/>
        <w:spacing w:after="120"/>
        <w:ind w:left="567" w:hanging="567"/>
        <w:rPr>
          <w:rFonts w:cs="Arial"/>
          <w:sz w:val="20"/>
          <w:szCs w:val="20"/>
        </w:rPr>
      </w:pPr>
      <w:r w:rsidRPr="00877CF5">
        <w:rPr>
          <w:rFonts w:cs="Arial"/>
          <w:sz w:val="20"/>
          <w:szCs w:val="20"/>
        </w:rPr>
        <w:t>1</w:t>
      </w:r>
      <w:r w:rsidR="00511135">
        <w:rPr>
          <w:rFonts w:cs="Arial"/>
          <w:sz w:val="20"/>
          <w:szCs w:val="20"/>
        </w:rPr>
        <w:t>2</w:t>
      </w:r>
      <w:r w:rsidRPr="00877CF5">
        <w:rPr>
          <w:rFonts w:cs="Arial"/>
          <w:sz w:val="20"/>
          <w:szCs w:val="20"/>
        </w:rPr>
        <w:t>.</w:t>
      </w:r>
      <w:r w:rsidR="00511135">
        <w:rPr>
          <w:rFonts w:cs="Arial"/>
          <w:sz w:val="20"/>
          <w:szCs w:val="20"/>
        </w:rPr>
        <w:t>6</w:t>
      </w:r>
      <w:r w:rsidR="00074ABD" w:rsidRPr="00877CF5">
        <w:rPr>
          <w:rFonts w:cs="Arial"/>
          <w:sz w:val="20"/>
          <w:szCs w:val="20"/>
        </w:rPr>
        <w:tab/>
        <w:t xml:space="preserve">Tato smlouva je platná do úplného splnění práv a povinností z této smlouvy vyplývajících. </w:t>
      </w:r>
    </w:p>
    <w:p w14:paraId="4AA8C0EE" w14:textId="0B44D124" w:rsidR="001E1FE5" w:rsidRPr="00F05D6E" w:rsidRDefault="00581C55" w:rsidP="001E1FE5">
      <w:pPr>
        <w:pStyle w:val="Bezmezer"/>
        <w:spacing w:after="120"/>
        <w:ind w:left="567" w:hanging="567"/>
        <w:rPr>
          <w:rFonts w:cs="Arial"/>
          <w:sz w:val="20"/>
          <w:szCs w:val="20"/>
        </w:rPr>
      </w:pPr>
      <w:r w:rsidRPr="00877CF5">
        <w:rPr>
          <w:rFonts w:eastAsia="Calibri" w:cs="Arial"/>
          <w:color w:val="000000"/>
          <w:sz w:val="20"/>
          <w:szCs w:val="20"/>
        </w:rPr>
        <w:t>1</w:t>
      </w:r>
      <w:r w:rsidR="00511135">
        <w:rPr>
          <w:rFonts w:eastAsia="Calibri" w:cs="Arial"/>
          <w:color w:val="000000"/>
          <w:sz w:val="20"/>
          <w:szCs w:val="20"/>
        </w:rPr>
        <w:t>2</w:t>
      </w:r>
      <w:r w:rsidRPr="00877CF5">
        <w:rPr>
          <w:rFonts w:eastAsia="Calibri" w:cs="Arial"/>
          <w:color w:val="000000"/>
          <w:sz w:val="20"/>
          <w:szCs w:val="20"/>
        </w:rPr>
        <w:t>.</w:t>
      </w:r>
      <w:r w:rsidR="00511135">
        <w:rPr>
          <w:rFonts w:eastAsia="Calibri" w:cs="Arial"/>
          <w:color w:val="000000"/>
          <w:sz w:val="20"/>
          <w:szCs w:val="20"/>
        </w:rPr>
        <w:t>7</w:t>
      </w:r>
      <w:r w:rsidR="007F1304" w:rsidRPr="00877CF5">
        <w:rPr>
          <w:rFonts w:eastAsia="Calibri" w:cs="Arial"/>
          <w:color w:val="000000"/>
          <w:sz w:val="20"/>
          <w:szCs w:val="20"/>
        </w:rPr>
        <w:tab/>
      </w:r>
      <w:r w:rsidR="001E1FE5" w:rsidRPr="00F05D6E">
        <w:rPr>
          <w:rFonts w:cs="Arial"/>
          <w:sz w:val="20"/>
          <w:szCs w:val="20"/>
        </w:rPr>
        <w:t>Prodávající není oprávněn bez předchozího písemného souhlasu kupujícího jakkoli převést nebo přenést svá práva a povinnosti ze smlouvy na třetí osobu, pokud takový převod nebo přenos není přípustný podle právních předpisů upravujících zadávání veřejných zakázek. Porušení této povinnosti se považuje za </w:t>
      </w:r>
      <w:r w:rsidR="001E1FE5" w:rsidRPr="00F05D6E">
        <w:rPr>
          <w:rStyle w:val="Siln"/>
          <w:rFonts w:cs="Arial"/>
          <w:sz w:val="20"/>
          <w:szCs w:val="20"/>
        </w:rPr>
        <w:t>podstatné porušení smlouvy</w:t>
      </w:r>
      <w:r w:rsidR="001E1FE5" w:rsidRPr="00F05D6E">
        <w:rPr>
          <w:rFonts w:cs="Arial"/>
          <w:sz w:val="20"/>
          <w:szCs w:val="20"/>
        </w:rPr>
        <w:t>.</w:t>
      </w:r>
    </w:p>
    <w:p w14:paraId="20BC0FC6" w14:textId="7DE1DD16" w:rsidR="001E1FE5" w:rsidRPr="00F05D6E" w:rsidRDefault="001E1FE5" w:rsidP="001E1FE5">
      <w:pPr>
        <w:pStyle w:val="Normlnweb"/>
        <w:spacing w:before="0" w:beforeAutospacing="0" w:after="120" w:afterAutospacing="0" w:line="288" w:lineRule="auto"/>
        <w:ind w:left="567"/>
        <w:jc w:val="both"/>
        <w:rPr>
          <w:rFonts w:ascii="Arial" w:hAnsi="Arial" w:cs="Arial"/>
          <w:sz w:val="20"/>
          <w:szCs w:val="20"/>
        </w:rPr>
      </w:pPr>
      <w:r w:rsidRPr="00F05D6E">
        <w:rPr>
          <w:rFonts w:ascii="Arial" w:hAnsi="Arial" w:cs="Arial"/>
          <w:sz w:val="20"/>
          <w:szCs w:val="20"/>
        </w:rPr>
        <w:t>Za převod nebo přenos práv a povinností podle tohoto ustanovení se považuje zejména </w:t>
      </w:r>
      <w:r w:rsidRPr="00F05D6E">
        <w:rPr>
          <w:rStyle w:val="Siln"/>
          <w:rFonts w:ascii="Arial" w:hAnsi="Arial" w:cs="Arial"/>
          <w:sz w:val="20"/>
          <w:szCs w:val="20"/>
        </w:rPr>
        <w:t>postoupení smlouvy</w:t>
      </w:r>
      <w:r w:rsidR="00EC0AC9" w:rsidRPr="00F05D6E">
        <w:rPr>
          <w:rStyle w:val="Siln"/>
          <w:rFonts w:ascii="Arial" w:hAnsi="Arial" w:cs="Arial"/>
          <w:sz w:val="20"/>
          <w:szCs w:val="20"/>
        </w:rPr>
        <w:t>,</w:t>
      </w:r>
      <w:r w:rsidRPr="00F05D6E">
        <w:rPr>
          <w:rFonts w:ascii="Arial" w:hAnsi="Arial" w:cs="Arial"/>
          <w:sz w:val="20"/>
          <w:szCs w:val="20"/>
        </w:rPr>
        <w:t> </w:t>
      </w:r>
      <w:r w:rsidR="00EC0AC9" w:rsidRPr="00F05D6E">
        <w:rPr>
          <w:rStyle w:val="Siln"/>
          <w:rFonts w:ascii="Arial" w:hAnsi="Arial" w:cs="Arial"/>
          <w:sz w:val="20"/>
          <w:szCs w:val="20"/>
        </w:rPr>
        <w:t xml:space="preserve">postoupení jakékoliv pohledávky vzniklé z této smlouvy, </w:t>
      </w:r>
      <w:r w:rsidRPr="00F05D6E">
        <w:rPr>
          <w:rFonts w:ascii="Arial" w:hAnsi="Arial" w:cs="Arial"/>
          <w:sz w:val="20"/>
          <w:szCs w:val="20"/>
        </w:rPr>
        <w:t>nebo jin</w:t>
      </w:r>
      <w:r w:rsidR="0061609A" w:rsidRPr="00F05D6E">
        <w:rPr>
          <w:rFonts w:ascii="Arial" w:hAnsi="Arial" w:cs="Arial"/>
          <w:sz w:val="20"/>
          <w:szCs w:val="20"/>
        </w:rPr>
        <w:t>é</w:t>
      </w:r>
      <w:r w:rsidRPr="00F05D6E">
        <w:rPr>
          <w:rFonts w:ascii="Arial" w:hAnsi="Arial" w:cs="Arial"/>
          <w:sz w:val="20"/>
          <w:szCs w:val="20"/>
        </w:rPr>
        <w:t xml:space="preserve"> právní jednání, jehož důsledkem je změna osoby prodávajícího nebo převzetí jeho povinností k dodání předmětu plnění třetí osobou.</w:t>
      </w:r>
    </w:p>
    <w:p w14:paraId="46FE5921" w14:textId="673D4C3C" w:rsidR="001E1FE5" w:rsidRPr="00F05D6E" w:rsidRDefault="001E1FE5" w:rsidP="001E1FE5">
      <w:pPr>
        <w:pStyle w:val="Normlnweb"/>
        <w:spacing w:before="0" w:beforeAutospacing="0" w:after="120" w:afterAutospacing="0" w:line="288" w:lineRule="auto"/>
        <w:ind w:left="567"/>
        <w:jc w:val="both"/>
        <w:rPr>
          <w:rFonts w:ascii="Arial" w:hAnsi="Arial" w:cs="Arial"/>
          <w:sz w:val="20"/>
          <w:szCs w:val="20"/>
        </w:rPr>
      </w:pPr>
      <w:r w:rsidRPr="00F05D6E">
        <w:rPr>
          <w:rFonts w:ascii="Arial" w:hAnsi="Arial" w:cs="Arial"/>
          <w:sz w:val="20"/>
          <w:szCs w:val="20"/>
        </w:rPr>
        <w:t xml:space="preserve">V případě porušení této povinnosti je </w:t>
      </w:r>
      <w:r w:rsidR="00F05D6E" w:rsidRPr="00F05D6E">
        <w:rPr>
          <w:rFonts w:ascii="Arial" w:hAnsi="Arial" w:cs="Arial"/>
          <w:sz w:val="20"/>
          <w:szCs w:val="20"/>
        </w:rPr>
        <w:t>P</w:t>
      </w:r>
      <w:r w:rsidRPr="00F05D6E">
        <w:rPr>
          <w:rFonts w:ascii="Arial" w:hAnsi="Arial" w:cs="Arial"/>
          <w:sz w:val="20"/>
          <w:szCs w:val="20"/>
        </w:rPr>
        <w:t xml:space="preserve">rodávající povinen zaplatit </w:t>
      </w:r>
      <w:r w:rsidR="00F05D6E" w:rsidRPr="00F05D6E">
        <w:rPr>
          <w:rFonts w:ascii="Arial" w:hAnsi="Arial" w:cs="Arial"/>
          <w:sz w:val="20"/>
          <w:szCs w:val="20"/>
        </w:rPr>
        <w:t>K</w:t>
      </w:r>
      <w:r w:rsidRPr="00F05D6E">
        <w:rPr>
          <w:rFonts w:ascii="Arial" w:hAnsi="Arial" w:cs="Arial"/>
          <w:sz w:val="20"/>
          <w:szCs w:val="20"/>
        </w:rPr>
        <w:t>upujícímu smluvní pokutu ve výši </w:t>
      </w:r>
      <w:r w:rsidRPr="00F05D6E">
        <w:rPr>
          <w:rStyle w:val="Siln"/>
          <w:rFonts w:ascii="Arial" w:hAnsi="Arial" w:cs="Arial"/>
          <w:sz w:val="20"/>
          <w:szCs w:val="20"/>
        </w:rPr>
        <w:t>1 % z kupní ceny bez DPH</w:t>
      </w:r>
      <w:r w:rsidRPr="00F05D6E">
        <w:rPr>
          <w:rFonts w:ascii="Arial" w:hAnsi="Arial" w:cs="Arial"/>
          <w:sz w:val="20"/>
          <w:szCs w:val="20"/>
        </w:rPr>
        <w:t xml:space="preserve">. Tím není dotčeno právo </w:t>
      </w:r>
      <w:r w:rsidR="00F05D6E" w:rsidRPr="00F05D6E">
        <w:rPr>
          <w:rFonts w:ascii="Arial" w:hAnsi="Arial" w:cs="Arial"/>
          <w:sz w:val="20"/>
          <w:szCs w:val="20"/>
        </w:rPr>
        <w:t>K</w:t>
      </w:r>
      <w:r w:rsidRPr="00F05D6E">
        <w:rPr>
          <w:rFonts w:ascii="Arial" w:hAnsi="Arial" w:cs="Arial"/>
          <w:sz w:val="20"/>
          <w:szCs w:val="20"/>
        </w:rPr>
        <w:t>upujícího od smlouvy odstoupit ani právo na náhradu škody v plné výši.</w:t>
      </w:r>
    </w:p>
    <w:p w14:paraId="26AE2BB2" w14:textId="3873D543" w:rsidR="001E1FE5" w:rsidRPr="00F05D6E" w:rsidRDefault="001E1FE5" w:rsidP="001E1FE5">
      <w:pPr>
        <w:pStyle w:val="Normlnweb"/>
        <w:spacing w:before="0" w:beforeAutospacing="0" w:after="120" w:afterAutospacing="0" w:line="288" w:lineRule="auto"/>
        <w:ind w:left="567"/>
        <w:jc w:val="both"/>
        <w:rPr>
          <w:rFonts w:ascii="Arial" w:hAnsi="Arial" w:cs="Arial"/>
          <w:sz w:val="20"/>
          <w:szCs w:val="20"/>
        </w:rPr>
      </w:pPr>
      <w:r w:rsidRPr="00F05D6E">
        <w:rPr>
          <w:rFonts w:ascii="Arial" w:hAnsi="Arial" w:cs="Arial"/>
          <w:sz w:val="20"/>
          <w:szCs w:val="20"/>
        </w:rPr>
        <w:t xml:space="preserve">Toto ustanovení se nepoužije na změnu v osobě </w:t>
      </w:r>
      <w:r w:rsidR="00F05D6E" w:rsidRPr="00F05D6E">
        <w:rPr>
          <w:rFonts w:ascii="Arial" w:hAnsi="Arial" w:cs="Arial"/>
          <w:sz w:val="20"/>
          <w:szCs w:val="20"/>
        </w:rPr>
        <w:t>P</w:t>
      </w:r>
      <w:r w:rsidRPr="00F05D6E">
        <w:rPr>
          <w:rFonts w:ascii="Arial" w:hAnsi="Arial" w:cs="Arial"/>
          <w:sz w:val="20"/>
          <w:szCs w:val="20"/>
        </w:rPr>
        <w:t>rodávajícího v důsledku právního nástupnictví, je</w:t>
      </w:r>
      <w:r w:rsidRPr="00F05D6E">
        <w:rPr>
          <w:rFonts w:ascii="Arial" w:hAnsi="Arial" w:cs="Arial"/>
          <w:sz w:val="20"/>
          <w:szCs w:val="20"/>
        </w:rPr>
        <w:noBreakHyphen/>
        <w:t>li taková změna přípustná podle právních předpisů upravujících zadávání veřejných zakázek.</w:t>
      </w:r>
    </w:p>
    <w:p w14:paraId="11964380" w14:textId="49EBCD12" w:rsidR="00074ABD" w:rsidRPr="00877CF5" w:rsidRDefault="00581C55" w:rsidP="00877CF5">
      <w:pPr>
        <w:pStyle w:val="Bezmezer"/>
        <w:spacing w:after="120"/>
        <w:ind w:left="567" w:hanging="567"/>
        <w:rPr>
          <w:rFonts w:cs="Arial"/>
          <w:color w:val="000000"/>
          <w:sz w:val="20"/>
          <w:szCs w:val="20"/>
        </w:rPr>
      </w:pPr>
      <w:r w:rsidRPr="00877CF5">
        <w:rPr>
          <w:rFonts w:cs="Arial"/>
          <w:color w:val="000000"/>
          <w:sz w:val="20"/>
          <w:szCs w:val="20"/>
        </w:rPr>
        <w:t>1</w:t>
      </w:r>
      <w:r w:rsidR="00511135">
        <w:rPr>
          <w:rFonts w:cs="Arial"/>
          <w:color w:val="000000"/>
          <w:sz w:val="20"/>
          <w:szCs w:val="20"/>
        </w:rPr>
        <w:t>2</w:t>
      </w:r>
      <w:r w:rsidRPr="00877CF5">
        <w:rPr>
          <w:rFonts w:cs="Arial"/>
          <w:color w:val="000000"/>
          <w:sz w:val="20"/>
          <w:szCs w:val="20"/>
        </w:rPr>
        <w:t>.</w:t>
      </w:r>
      <w:r w:rsidR="00511135">
        <w:rPr>
          <w:rFonts w:cs="Arial"/>
          <w:color w:val="000000"/>
          <w:sz w:val="20"/>
          <w:szCs w:val="20"/>
        </w:rPr>
        <w:t>8</w:t>
      </w:r>
      <w:r w:rsidR="00074ABD" w:rsidRPr="00877CF5">
        <w:rPr>
          <w:rFonts w:cs="Arial"/>
          <w:color w:val="000000"/>
          <w:sz w:val="20"/>
          <w:szCs w:val="20"/>
        </w:rPr>
        <w:t xml:space="preserve"> </w:t>
      </w:r>
      <w:r w:rsidR="00074ABD" w:rsidRPr="00877CF5">
        <w:rPr>
          <w:rFonts w:cs="Arial"/>
          <w:b/>
          <w:color w:val="000000"/>
          <w:sz w:val="20"/>
          <w:szCs w:val="20"/>
        </w:rPr>
        <w:tab/>
      </w:r>
      <w:r w:rsidR="00074ABD" w:rsidRPr="00877CF5">
        <w:rPr>
          <w:rFonts w:cs="Arial"/>
          <w:color w:val="000000"/>
          <w:sz w:val="20"/>
          <w:szCs w:val="20"/>
        </w:rPr>
        <w:t xml:space="preserve">Ve věcech výslovně neupravených touto </w:t>
      </w:r>
      <w:r w:rsidR="00F05D6E">
        <w:rPr>
          <w:rFonts w:cs="Arial"/>
          <w:color w:val="000000"/>
          <w:sz w:val="20"/>
          <w:szCs w:val="20"/>
        </w:rPr>
        <w:t>S</w:t>
      </w:r>
      <w:r w:rsidR="00074ABD" w:rsidRPr="00877CF5">
        <w:rPr>
          <w:rFonts w:cs="Arial"/>
          <w:color w:val="000000"/>
          <w:sz w:val="20"/>
          <w:szCs w:val="20"/>
        </w:rPr>
        <w:t xml:space="preserve">mlouvou platí </w:t>
      </w:r>
      <w:r w:rsidR="002C3570" w:rsidRPr="00877CF5">
        <w:rPr>
          <w:rFonts w:cs="Arial"/>
          <w:color w:val="000000"/>
          <w:sz w:val="20"/>
          <w:szCs w:val="20"/>
        </w:rPr>
        <w:t xml:space="preserve">přísl. ustanovení zákona </w:t>
      </w:r>
      <w:r w:rsidR="002C3570" w:rsidRPr="00877CF5">
        <w:rPr>
          <w:rFonts w:cs="Arial"/>
          <w:color w:val="000000"/>
          <w:sz w:val="20"/>
          <w:szCs w:val="20"/>
        </w:rPr>
        <w:br/>
        <w:t>č. 89/2012 Sb., občanský zákoník.</w:t>
      </w:r>
    </w:p>
    <w:p w14:paraId="4CA84770" w14:textId="294E88FD" w:rsidR="00744DEB" w:rsidRPr="00877CF5" w:rsidRDefault="00581C55" w:rsidP="00877CF5">
      <w:pPr>
        <w:pStyle w:val="Bezmezer"/>
        <w:spacing w:after="120"/>
        <w:ind w:left="567" w:hanging="567"/>
        <w:rPr>
          <w:rFonts w:cs="Arial"/>
          <w:color w:val="000000"/>
          <w:sz w:val="20"/>
          <w:szCs w:val="20"/>
        </w:rPr>
      </w:pPr>
      <w:r w:rsidRPr="00877CF5">
        <w:rPr>
          <w:rFonts w:cs="Arial"/>
          <w:color w:val="000000"/>
          <w:sz w:val="20"/>
          <w:szCs w:val="20"/>
        </w:rPr>
        <w:t>1</w:t>
      </w:r>
      <w:r w:rsidR="00511135">
        <w:rPr>
          <w:rFonts w:cs="Arial"/>
          <w:color w:val="000000"/>
          <w:sz w:val="20"/>
          <w:szCs w:val="20"/>
        </w:rPr>
        <w:t>2</w:t>
      </w:r>
      <w:r w:rsidRPr="00877CF5">
        <w:rPr>
          <w:rFonts w:cs="Arial"/>
          <w:color w:val="000000"/>
          <w:sz w:val="20"/>
          <w:szCs w:val="20"/>
        </w:rPr>
        <w:t>.</w:t>
      </w:r>
      <w:r w:rsidR="00511135">
        <w:rPr>
          <w:rFonts w:cs="Arial"/>
          <w:color w:val="000000"/>
          <w:sz w:val="20"/>
          <w:szCs w:val="20"/>
        </w:rPr>
        <w:t>9</w:t>
      </w:r>
      <w:r w:rsidR="00744DEB" w:rsidRPr="00877CF5">
        <w:rPr>
          <w:rFonts w:cs="Arial"/>
          <w:color w:val="000000"/>
          <w:sz w:val="20"/>
          <w:szCs w:val="20"/>
        </w:rPr>
        <w:tab/>
        <w:t xml:space="preserve">Prodávající výslovně souhlasí s tím, aby tato </w:t>
      </w:r>
      <w:r w:rsidR="00F05D6E">
        <w:rPr>
          <w:rFonts w:cs="Arial"/>
          <w:color w:val="000000"/>
          <w:sz w:val="20"/>
          <w:szCs w:val="20"/>
        </w:rPr>
        <w:t>S</w:t>
      </w:r>
      <w:r w:rsidR="00744DEB" w:rsidRPr="00877CF5">
        <w:rPr>
          <w:rFonts w:cs="Arial"/>
          <w:color w:val="000000"/>
          <w:sz w:val="20"/>
          <w:szCs w:val="20"/>
        </w:rPr>
        <w:t xml:space="preserve">mlouva byla uveřejněna kupujícím na jeho profilu zadavatele a v registru smluv dle zákona č. 340/2015 Sb., o zvláštních podmínkách účinnosti některých smluv, uveřejňování těchto smluv a o registru smluv (zákon o registru smluv). Prodávající v této souvislosti prohlašuje, že tato </w:t>
      </w:r>
      <w:r w:rsidR="00F05D6E">
        <w:rPr>
          <w:rFonts w:cs="Arial"/>
          <w:color w:val="000000"/>
          <w:sz w:val="20"/>
          <w:szCs w:val="20"/>
        </w:rPr>
        <w:t>S</w:t>
      </w:r>
      <w:r w:rsidR="00744DEB" w:rsidRPr="00877CF5">
        <w:rPr>
          <w:rFonts w:cs="Arial"/>
          <w:color w:val="000000"/>
          <w:sz w:val="20"/>
          <w:szCs w:val="20"/>
        </w:rPr>
        <w:t xml:space="preserve">mlouva neobsahuje žádné obchodní tajemství. Tato </w:t>
      </w:r>
      <w:r w:rsidR="00F05D6E">
        <w:rPr>
          <w:rFonts w:cs="Arial"/>
          <w:color w:val="000000"/>
          <w:sz w:val="20"/>
          <w:szCs w:val="20"/>
        </w:rPr>
        <w:t>S</w:t>
      </w:r>
      <w:r w:rsidR="00744DEB" w:rsidRPr="00877CF5">
        <w:rPr>
          <w:rFonts w:cs="Arial"/>
          <w:color w:val="000000"/>
          <w:sz w:val="20"/>
          <w:szCs w:val="20"/>
        </w:rPr>
        <w:t xml:space="preserve">mlouva nabývá účinnosti nejdříve dnem jejího uveřejnění v registru smluv. </w:t>
      </w:r>
    </w:p>
    <w:p w14:paraId="5BB4F44A" w14:textId="233FBED3" w:rsidR="00581C55" w:rsidRPr="00877CF5" w:rsidRDefault="00526168" w:rsidP="00526168">
      <w:pPr>
        <w:pStyle w:val="Zkladntext1"/>
        <w:spacing w:after="120"/>
        <w:ind w:left="567" w:hanging="567"/>
        <w:rPr>
          <w:rFonts w:ascii="Arial" w:hAnsi="Arial" w:cs="Arial"/>
          <w:sz w:val="20"/>
        </w:rPr>
      </w:pPr>
      <w:r>
        <w:rPr>
          <w:rFonts w:ascii="Arial" w:hAnsi="Arial" w:cs="Arial"/>
          <w:sz w:val="20"/>
        </w:rPr>
        <w:t>1</w:t>
      </w:r>
      <w:r w:rsidR="00511135">
        <w:rPr>
          <w:rFonts w:ascii="Arial" w:hAnsi="Arial" w:cs="Arial"/>
          <w:sz w:val="20"/>
        </w:rPr>
        <w:t>2</w:t>
      </w:r>
      <w:r>
        <w:rPr>
          <w:rFonts w:ascii="Arial" w:hAnsi="Arial" w:cs="Arial"/>
          <w:sz w:val="20"/>
        </w:rPr>
        <w:t>.</w:t>
      </w:r>
      <w:r w:rsidR="00511135">
        <w:rPr>
          <w:rFonts w:ascii="Arial" w:hAnsi="Arial" w:cs="Arial"/>
          <w:sz w:val="20"/>
        </w:rPr>
        <w:t>10</w:t>
      </w:r>
      <w:r>
        <w:rPr>
          <w:rFonts w:ascii="Arial" w:hAnsi="Arial" w:cs="Arial"/>
          <w:sz w:val="20"/>
        </w:rPr>
        <w:t xml:space="preserve"> S</w:t>
      </w:r>
      <w:r w:rsidR="00581C55" w:rsidRPr="00877CF5">
        <w:rPr>
          <w:rFonts w:ascii="Arial" w:hAnsi="Arial" w:cs="Arial"/>
          <w:sz w:val="20"/>
        </w:rPr>
        <w:t>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645C0598" w14:textId="77777777" w:rsidR="00F418D4" w:rsidRDefault="006349BD" w:rsidP="00511135">
      <w:pPr>
        <w:pStyle w:val="Zkladntext1"/>
        <w:numPr>
          <w:ilvl w:val="1"/>
          <w:numId w:val="31"/>
        </w:numPr>
        <w:rPr>
          <w:rFonts w:ascii="Arial" w:hAnsi="Arial" w:cs="Arial"/>
          <w:sz w:val="20"/>
        </w:rPr>
      </w:pPr>
      <w:r w:rsidRPr="00877CF5">
        <w:rPr>
          <w:rFonts w:ascii="Arial" w:hAnsi="Arial" w:cs="Arial"/>
          <w:sz w:val="20"/>
        </w:rPr>
        <w:t>Nedílnou součástí smlouvy j</w:t>
      </w:r>
      <w:r w:rsidR="00F418D4">
        <w:rPr>
          <w:rFonts w:ascii="Arial" w:hAnsi="Arial" w:cs="Arial"/>
          <w:sz w:val="20"/>
        </w:rPr>
        <w:t>sou přílohy:</w:t>
      </w:r>
    </w:p>
    <w:p w14:paraId="252109B0" w14:textId="12DD51A8" w:rsidR="006349BD" w:rsidRPr="00877CF5" w:rsidRDefault="006349BD" w:rsidP="00206AD2">
      <w:pPr>
        <w:pStyle w:val="Zkladntext1"/>
        <w:spacing w:after="120"/>
        <w:ind w:left="480"/>
        <w:rPr>
          <w:rFonts w:ascii="Arial" w:hAnsi="Arial" w:cs="Arial"/>
          <w:sz w:val="20"/>
        </w:rPr>
      </w:pPr>
      <w:r w:rsidRPr="00877CF5">
        <w:rPr>
          <w:rFonts w:ascii="Arial" w:hAnsi="Arial" w:cs="Arial"/>
          <w:sz w:val="20"/>
        </w:rPr>
        <w:t xml:space="preserve"> </w:t>
      </w:r>
      <w:r w:rsidR="00F418D4">
        <w:rPr>
          <w:rFonts w:ascii="Arial" w:hAnsi="Arial" w:cs="Arial"/>
          <w:sz w:val="20"/>
        </w:rPr>
        <w:t>P</w:t>
      </w:r>
      <w:r w:rsidRPr="00877CF5">
        <w:rPr>
          <w:rFonts w:ascii="Arial" w:hAnsi="Arial" w:cs="Arial"/>
          <w:sz w:val="20"/>
        </w:rPr>
        <w:t xml:space="preserve">říloha č. 1 – Technická specifikace dodávky. </w:t>
      </w:r>
    </w:p>
    <w:p w14:paraId="21D59098" w14:textId="5F9853D5" w:rsidR="00F418D4" w:rsidRPr="00F418D4" w:rsidRDefault="00F418D4" w:rsidP="00206AD2">
      <w:pPr>
        <w:pStyle w:val="Bezmezer"/>
        <w:spacing w:after="120"/>
        <w:ind w:left="705" w:hanging="705"/>
        <w:rPr>
          <w:rFonts w:cs="Arial"/>
          <w:color w:val="000000"/>
          <w:sz w:val="20"/>
          <w:szCs w:val="20"/>
        </w:rPr>
      </w:pPr>
      <w:r>
        <w:rPr>
          <w:rFonts w:cs="Arial"/>
          <w:color w:val="000000"/>
          <w:sz w:val="20"/>
          <w:szCs w:val="20"/>
        </w:rPr>
        <w:t xml:space="preserve">         Příloha č. 2 - </w:t>
      </w:r>
      <w:r w:rsidRPr="00F418D4">
        <w:rPr>
          <w:rFonts w:cs="Arial"/>
          <w:color w:val="000000"/>
          <w:sz w:val="20"/>
          <w:szCs w:val="20"/>
        </w:rPr>
        <w:t xml:space="preserve">Prohlášení a tabulkový výpočtem zatížení vozidla v členění – zatížení na nápravy pro vozidlo jako celek, a to pro obvyklé pracovní stavy vozidla a nástaveb </w:t>
      </w:r>
      <w:proofErr w:type="gramStart"/>
      <w:r w:rsidRPr="00F418D4">
        <w:rPr>
          <w:rFonts w:cs="Arial"/>
          <w:color w:val="000000"/>
          <w:sz w:val="20"/>
          <w:szCs w:val="20"/>
        </w:rPr>
        <w:t>vozidla - s</w:t>
      </w:r>
      <w:proofErr w:type="gramEnd"/>
      <w:r w:rsidRPr="00F418D4">
        <w:rPr>
          <w:rFonts w:cs="Arial"/>
          <w:color w:val="000000"/>
          <w:sz w:val="20"/>
          <w:szCs w:val="20"/>
        </w:rPr>
        <w:t xml:space="preserve"> plnou zásobou vody / s plným zásobníkem nečistot - výpočet bude doplněn komentářem výpočtu a prohlášením ve věci splnění legislativních podmínek,</w:t>
      </w:r>
    </w:p>
    <w:p w14:paraId="1918D111" w14:textId="2934E9A2" w:rsidR="00F418D4" w:rsidRDefault="00F418D4" w:rsidP="00F418D4">
      <w:pPr>
        <w:pStyle w:val="Bezmezer"/>
        <w:spacing w:after="120"/>
        <w:ind w:left="705" w:hanging="705"/>
        <w:rPr>
          <w:rFonts w:cs="Arial"/>
          <w:color w:val="000000"/>
          <w:sz w:val="20"/>
          <w:szCs w:val="20"/>
        </w:rPr>
      </w:pPr>
      <w:r>
        <w:rPr>
          <w:rFonts w:cs="Arial"/>
          <w:color w:val="000000"/>
          <w:sz w:val="20"/>
          <w:szCs w:val="20"/>
        </w:rPr>
        <w:t xml:space="preserve">         Příloha č. 3 - </w:t>
      </w:r>
      <w:r w:rsidRPr="00F418D4">
        <w:rPr>
          <w:rFonts w:cs="Arial"/>
          <w:color w:val="000000"/>
          <w:sz w:val="20"/>
          <w:szCs w:val="20"/>
        </w:rPr>
        <w:t>Popis provedení, parametrů a vlastností jím navrženého systému pojezdu vozidla vč. obrázků, schémat a další dokumentace,</w:t>
      </w:r>
    </w:p>
    <w:p w14:paraId="6DF3ADF0" w14:textId="3864B1F8" w:rsidR="00206AD2" w:rsidRDefault="00206AD2" w:rsidP="00F418D4">
      <w:pPr>
        <w:pStyle w:val="Bezmezer"/>
        <w:spacing w:after="120"/>
        <w:ind w:left="705" w:hanging="705"/>
        <w:rPr>
          <w:rFonts w:cs="Arial"/>
          <w:color w:val="000000"/>
          <w:sz w:val="20"/>
          <w:szCs w:val="20"/>
        </w:rPr>
      </w:pPr>
    </w:p>
    <w:p w14:paraId="0A0C5296" w14:textId="77777777" w:rsidR="00206AD2" w:rsidRPr="00F418D4" w:rsidRDefault="00206AD2" w:rsidP="00F418D4">
      <w:pPr>
        <w:pStyle w:val="Bezmezer"/>
        <w:spacing w:after="120"/>
        <w:ind w:left="705" w:hanging="705"/>
        <w:rPr>
          <w:rFonts w:cs="Arial"/>
          <w:color w:val="000000"/>
          <w:sz w:val="20"/>
          <w:szCs w:val="20"/>
        </w:rPr>
      </w:pPr>
    </w:p>
    <w:p w14:paraId="68193557" w14:textId="624A43F3" w:rsidR="00F418D4" w:rsidRDefault="00F418D4" w:rsidP="00F418D4">
      <w:pPr>
        <w:pStyle w:val="Bezmezer"/>
        <w:spacing w:after="120"/>
        <w:ind w:left="705" w:hanging="705"/>
        <w:rPr>
          <w:rFonts w:cs="Arial"/>
          <w:color w:val="000000"/>
          <w:sz w:val="20"/>
          <w:szCs w:val="20"/>
        </w:rPr>
      </w:pPr>
      <w:r>
        <w:rPr>
          <w:rFonts w:cs="Arial"/>
          <w:color w:val="000000"/>
          <w:sz w:val="20"/>
          <w:szCs w:val="20"/>
        </w:rPr>
        <w:lastRenderedPageBreak/>
        <w:t xml:space="preserve">         Příloha č. 4 - </w:t>
      </w:r>
      <w:r w:rsidRPr="00F418D4">
        <w:rPr>
          <w:rFonts w:cs="Arial"/>
          <w:color w:val="000000"/>
          <w:sz w:val="20"/>
          <w:szCs w:val="20"/>
        </w:rPr>
        <w:t xml:space="preserve">prohlášením o shodě od výrobce zametače s uvedením certifikované výše hlučnosti </w:t>
      </w:r>
      <w:proofErr w:type="spellStart"/>
      <w:r w:rsidRPr="00F418D4">
        <w:rPr>
          <w:rFonts w:cs="Arial"/>
          <w:color w:val="000000"/>
          <w:sz w:val="20"/>
          <w:szCs w:val="20"/>
        </w:rPr>
        <w:t>Lwa</w:t>
      </w:r>
      <w:proofErr w:type="spellEnd"/>
      <w:r w:rsidRPr="00F418D4">
        <w:rPr>
          <w:rFonts w:cs="Arial"/>
          <w:color w:val="000000"/>
          <w:sz w:val="20"/>
          <w:szCs w:val="20"/>
        </w:rPr>
        <w:t xml:space="preserve"> identického / obdobného stroje,</w:t>
      </w:r>
    </w:p>
    <w:p w14:paraId="2A204557" w14:textId="044D616F" w:rsidR="00F418D4" w:rsidRDefault="00F418D4" w:rsidP="00F418D4">
      <w:pPr>
        <w:pStyle w:val="Bezmezer"/>
        <w:spacing w:after="120"/>
        <w:ind w:left="705" w:hanging="705"/>
        <w:rPr>
          <w:rFonts w:cs="Arial"/>
          <w:color w:val="000000"/>
          <w:sz w:val="20"/>
          <w:szCs w:val="20"/>
        </w:rPr>
      </w:pPr>
      <w:r>
        <w:rPr>
          <w:rFonts w:cs="Arial"/>
          <w:color w:val="000000"/>
          <w:sz w:val="20"/>
          <w:szCs w:val="20"/>
        </w:rPr>
        <w:t xml:space="preserve">         Příloha č. 5 - </w:t>
      </w:r>
      <w:r w:rsidRPr="00F418D4">
        <w:rPr>
          <w:rFonts w:cs="Arial"/>
          <w:color w:val="000000"/>
          <w:sz w:val="20"/>
          <w:szCs w:val="20"/>
        </w:rPr>
        <w:t xml:space="preserve">popis způsobu technického řešení vysokotlakého systému vč. popisu a obrazové dokumentace, </w:t>
      </w:r>
    </w:p>
    <w:p w14:paraId="37268479" w14:textId="34E3C01D" w:rsidR="00581C55" w:rsidRPr="00877CF5" w:rsidRDefault="00F418D4" w:rsidP="00F418D4">
      <w:pPr>
        <w:pStyle w:val="Bezmezer"/>
        <w:spacing w:after="120"/>
        <w:ind w:left="567" w:hanging="567"/>
        <w:rPr>
          <w:rFonts w:cs="Arial"/>
          <w:color w:val="000000"/>
          <w:sz w:val="20"/>
          <w:szCs w:val="20"/>
        </w:rPr>
      </w:pPr>
      <w:r>
        <w:rPr>
          <w:rFonts w:cs="Arial"/>
          <w:color w:val="000000"/>
          <w:sz w:val="20"/>
          <w:szCs w:val="20"/>
        </w:rPr>
        <w:t xml:space="preserve">          Příloha č. 6 - </w:t>
      </w:r>
      <w:r w:rsidRPr="00F418D4">
        <w:rPr>
          <w:rFonts w:cs="Arial"/>
          <w:color w:val="000000"/>
          <w:sz w:val="20"/>
          <w:szCs w:val="20"/>
        </w:rPr>
        <w:t xml:space="preserve">popis způsobu technického řešení zásobníku nečistot se servisním víkem vč. </w:t>
      </w:r>
      <w:r>
        <w:rPr>
          <w:rFonts w:cs="Arial"/>
          <w:color w:val="000000"/>
          <w:sz w:val="20"/>
          <w:szCs w:val="20"/>
        </w:rPr>
        <w:t xml:space="preserve"> </w:t>
      </w:r>
      <w:r w:rsidRPr="00F418D4">
        <w:rPr>
          <w:rFonts w:cs="Arial"/>
          <w:color w:val="000000"/>
          <w:sz w:val="20"/>
          <w:szCs w:val="20"/>
        </w:rPr>
        <w:t>obrazové dokumentace</w:t>
      </w:r>
    </w:p>
    <w:p w14:paraId="701F86C1" w14:textId="226561C2" w:rsidR="00074ABD" w:rsidRPr="003755C8" w:rsidRDefault="004753EB" w:rsidP="00877CF5">
      <w:pPr>
        <w:pStyle w:val="Zkladntext1"/>
        <w:tabs>
          <w:tab w:val="left" w:pos="0"/>
          <w:tab w:val="left" w:pos="4820"/>
        </w:tabs>
        <w:jc w:val="left"/>
        <w:rPr>
          <w:rFonts w:ascii="Arial" w:hAnsi="Arial" w:cs="Arial"/>
          <w:color w:val="FF0000"/>
          <w:sz w:val="20"/>
        </w:rPr>
      </w:pPr>
      <w:r w:rsidRPr="00877CF5">
        <w:rPr>
          <w:rFonts w:ascii="Arial" w:hAnsi="Arial" w:cs="Arial"/>
          <w:color w:val="000000"/>
          <w:sz w:val="20"/>
        </w:rPr>
        <w:t>V</w:t>
      </w:r>
      <w:r w:rsidR="000D1209" w:rsidRPr="00877CF5">
        <w:rPr>
          <w:rFonts w:ascii="Arial" w:hAnsi="Arial" w:cs="Arial"/>
          <w:color w:val="000000"/>
          <w:sz w:val="20"/>
        </w:rPr>
        <w:t xml:space="preserve"> </w:t>
      </w:r>
      <w:r w:rsidR="00F459E4" w:rsidRPr="00877CF5">
        <w:rPr>
          <w:rFonts w:ascii="Arial" w:hAnsi="Arial" w:cs="Arial"/>
          <w:color w:val="000000"/>
          <w:sz w:val="20"/>
        </w:rPr>
        <w:t>Trutnově</w:t>
      </w:r>
      <w:r w:rsidR="00AF0C6C" w:rsidRPr="00877CF5">
        <w:rPr>
          <w:rFonts w:ascii="Arial" w:hAnsi="Arial" w:cs="Arial"/>
          <w:color w:val="000000"/>
          <w:sz w:val="20"/>
        </w:rPr>
        <w:t xml:space="preserve"> </w:t>
      </w:r>
      <w:proofErr w:type="gramStart"/>
      <w:r w:rsidR="00074ABD" w:rsidRPr="00877CF5">
        <w:rPr>
          <w:rFonts w:ascii="Arial" w:hAnsi="Arial" w:cs="Arial"/>
          <w:color w:val="000000"/>
          <w:sz w:val="20"/>
        </w:rPr>
        <w:t>dne</w:t>
      </w:r>
      <w:r w:rsidR="006349BD" w:rsidRPr="00877CF5">
        <w:rPr>
          <w:rFonts w:ascii="Arial" w:hAnsi="Arial" w:cs="Arial"/>
          <w:color w:val="000000"/>
          <w:sz w:val="20"/>
        </w:rPr>
        <w:t xml:space="preserve"> </w:t>
      </w:r>
      <w:r w:rsidR="00074ABD" w:rsidRPr="00877CF5">
        <w:rPr>
          <w:rFonts w:ascii="Arial" w:hAnsi="Arial" w:cs="Arial"/>
          <w:color w:val="000000"/>
          <w:sz w:val="20"/>
        </w:rPr>
        <w:t xml:space="preserve"> </w:t>
      </w:r>
      <w:r w:rsidR="009D6F65">
        <w:rPr>
          <w:rFonts w:ascii="Arial" w:hAnsi="Arial" w:cs="Arial"/>
          <w:color w:val="000000"/>
          <w:sz w:val="20"/>
        </w:rPr>
        <w:tab/>
      </w:r>
      <w:proofErr w:type="gramEnd"/>
      <w:r w:rsidR="00F459E4" w:rsidRPr="003755C8">
        <w:rPr>
          <w:rFonts w:ascii="Arial" w:hAnsi="Arial" w:cs="Arial"/>
          <w:color w:val="FF0000"/>
          <w:sz w:val="20"/>
        </w:rPr>
        <w:t xml:space="preserve">V </w:t>
      </w:r>
      <w:r w:rsidR="003755C8" w:rsidRPr="003755C8">
        <w:rPr>
          <w:rFonts w:ascii="Arial" w:hAnsi="Arial" w:cs="Arial"/>
          <w:color w:val="FF0000"/>
          <w:sz w:val="20"/>
        </w:rPr>
        <w:t>……………</w:t>
      </w:r>
      <w:r w:rsidR="00F459E4" w:rsidRPr="003755C8">
        <w:rPr>
          <w:rFonts w:ascii="Arial" w:hAnsi="Arial" w:cs="Arial"/>
          <w:color w:val="FF0000"/>
          <w:sz w:val="20"/>
        </w:rPr>
        <w:t xml:space="preserve"> dne </w:t>
      </w:r>
      <w:r w:rsidR="003755C8" w:rsidRPr="003755C8">
        <w:rPr>
          <w:rFonts w:ascii="Arial" w:hAnsi="Arial" w:cs="Arial"/>
          <w:color w:val="FF0000"/>
          <w:sz w:val="20"/>
        </w:rPr>
        <w:t>…………………..</w:t>
      </w:r>
      <w:r w:rsidR="00F459E4" w:rsidRPr="003755C8">
        <w:rPr>
          <w:rFonts w:ascii="Arial" w:hAnsi="Arial" w:cs="Arial"/>
          <w:color w:val="FF0000"/>
          <w:sz w:val="20"/>
        </w:rPr>
        <w:t xml:space="preserve"> </w:t>
      </w:r>
    </w:p>
    <w:p w14:paraId="79B0F6B0" w14:textId="77777777" w:rsidR="00074ABD" w:rsidRPr="00877CF5" w:rsidRDefault="00074ABD" w:rsidP="00877CF5">
      <w:pPr>
        <w:pStyle w:val="Zkladntext1"/>
        <w:tabs>
          <w:tab w:val="left" w:pos="720"/>
          <w:tab w:val="left" w:pos="4820"/>
        </w:tabs>
        <w:rPr>
          <w:rFonts w:ascii="Arial" w:hAnsi="Arial" w:cs="Arial"/>
          <w:color w:val="000000"/>
          <w:sz w:val="20"/>
        </w:rPr>
      </w:pPr>
    </w:p>
    <w:p w14:paraId="14F4C077" w14:textId="77777777" w:rsidR="00074ABD" w:rsidRPr="00877CF5" w:rsidRDefault="00074ABD" w:rsidP="00877CF5">
      <w:pPr>
        <w:pStyle w:val="Zkladntext1"/>
        <w:tabs>
          <w:tab w:val="left" w:pos="720"/>
          <w:tab w:val="left" w:pos="4820"/>
        </w:tabs>
        <w:rPr>
          <w:rFonts w:ascii="Arial" w:hAnsi="Arial" w:cs="Arial"/>
          <w:color w:val="000000"/>
          <w:sz w:val="20"/>
        </w:rPr>
      </w:pPr>
    </w:p>
    <w:p w14:paraId="0C8858E5" w14:textId="77777777" w:rsidR="00286D77" w:rsidRPr="00877CF5" w:rsidRDefault="00286D77" w:rsidP="00877CF5">
      <w:pPr>
        <w:pStyle w:val="Zkladntext1"/>
        <w:tabs>
          <w:tab w:val="left" w:pos="720"/>
          <w:tab w:val="left" w:pos="4820"/>
        </w:tabs>
        <w:rPr>
          <w:rFonts w:ascii="Arial" w:hAnsi="Arial" w:cs="Arial"/>
          <w:color w:val="000000"/>
          <w:sz w:val="20"/>
        </w:rPr>
      </w:pPr>
    </w:p>
    <w:p w14:paraId="65C6FD7D" w14:textId="7C9B9AA3" w:rsidR="00074ABD" w:rsidRPr="00877CF5" w:rsidRDefault="00F459E4" w:rsidP="00877CF5">
      <w:pPr>
        <w:pStyle w:val="Zkladntext1"/>
        <w:tabs>
          <w:tab w:val="center" w:pos="1560"/>
          <w:tab w:val="left" w:pos="4820"/>
          <w:tab w:val="center" w:pos="6804"/>
        </w:tabs>
        <w:rPr>
          <w:rFonts w:ascii="Arial" w:hAnsi="Arial" w:cs="Arial"/>
          <w:color w:val="000000"/>
          <w:sz w:val="20"/>
        </w:rPr>
      </w:pPr>
      <w:r w:rsidRPr="00877CF5">
        <w:rPr>
          <w:rFonts w:ascii="Arial" w:hAnsi="Arial" w:cs="Arial"/>
          <w:color w:val="000000"/>
          <w:sz w:val="20"/>
        </w:rPr>
        <w:tab/>
        <w:t>………………………………………</w:t>
      </w:r>
      <w:r w:rsidR="009D6F65">
        <w:rPr>
          <w:rFonts w:ascii="Arial" w:hAnsi="Arial" w:cs="Arial"/>
          <w:color w:val="000000"/>
          <w:sz w:val="20"/>
        </w:rPr>
        <w:t xml:space="preserve">                          </w:t>
      </w:r>
      <w:r w:rsidRPr="00877CF5">
        <w:rPr>
          <w:rFonts w:ascii="Arial" w:hAnsi="Arial" w:cs="Arial"/>
          <w:color w:val="000000"/>
          <w:sz w:val="20"/>
        </w:rPr>
        <w:t>…………………………………………</w:t>
      </w:r>
    </w:p>
    <w:p w14:paraId="1DF79C5F" w14:textId="565E12B6" w:rsidR="00744DEB" w:rsidRPr="003755C8" w:rsidRDefault="008F3417" w:rsidP="00877CF5">
      <w:pPr>
        <w:tabs>
          <w:tab w:val="left" w:pos="4820"/>
        </w:tabs>
        <w:rPr>
          <w:rFonts w:cs="Arial"/>
          <w:sz w:val="20"/>
        </w:rPr>
      </w:pPr>
      <w:r>
        <w:rPr>
          <w:rFonts w:cs="Arial"/>
          <w:sz w:val="20"/>
        </w:rPr>
        <w:t xml:space="preserve">Technické služby Trutnov </w:t>
      </w:r>
      <w:r w:rsidR="006349BD" w:rsidRPr="00877CF5">
        <w:rPr>
          <w:rFonts w:cs="Arial"/>
          <w:sz w:val="20"/>
        </w:rPr>
        <w:t xml:space="preserve">s.r.o. </w:t>
      </w:r>
      <w:r w:rsidR="003755C8">
        <w:rPr>
          <w:rFonts w:cs="Arial"/>
          <w:sz w:val="20"/>
        </w:rPr>
        <w:t xml:space="preserve">                        </w:t>
      </w:r>
      <w:r w:rsidR="009D6F65">
        <w:rPr>
          <w:rFonts w:cs="Arial"/>
          <w:sz w:val="20"/>
        </w:rPr>
        <w:t xml:space="preserve">     </w:t>
      </w:r>
      <w:r w:rsidR="003755C8">
        <w:rPr>
          <w:rFonts w:cs="Arial"/>
          <w:sz w:val="20"/>
        </w:rPr>
        <w:t xml:space="preserve"> </w:t>
      </w:r>
      <w:r w:rsidR="00206AD2" w:rsidRPr="00DB36F2">
        <w:rPr>
          <w:rStyle w:val="Znakapoznpodarou"/>
          <w:rFonts w:cs="Arial"/>
          <w:color w:val="FF0000"/>
          <w:sz w:val="20"/>
        </w:rPr>
        <w:footnoteReference w:id="6"/>
      </w:r>
      <w:r w:rsidR="00F05D6E" w:rsidRPr="00F05D6E">
        <w:rPr>
          <w:rFonts w:cs="Arial"/>
          <w:color w:val="FF0000"/>
          <w:sz w:val="20"/>
          <w:vertAlign w:val="superscript"/>
        </w:rPr>
        <w:t xml:space="preserve">) </w:t>
      </w:r>
      <w:r w:rsidR="001420ED">
        <w:rPr>
          <w:rFonts w:cs="Arial"/>
          <w:color w:val="FF0000"/>
          <w:sz w:val="20"/>
        </w:rPr>
        <w:t>prodávající</w:t>
      </w:r>
    </w:p>
    <w:p w14:paraId="1C47E6A6" w14:textId="47DEC174" w:rsidR="00292BFA" w:rsidRPr="00F90E12" w:rsidRDefault="006349BD" w:rsidP="009D6F65">
      <w:pPr>
        <w:tabs>
          <w:tab w:val="left" w:pos="4820"/>
        </w:tabs>
        <w:rPr>
          <w:rFonts w:ascii="Times New Roman" w:hAnsi="Times New Roman"/>
          <w:sz w:val="22"/>
          <w:szCs w:val="22"/>
        </w:rPr>
      </w:pPr>
      <w:r w:rsidRPr="003755C8">
        <w:rPr>
          <w:rFonts w:cs="Arial"/>
          <w:sz w:val="20"/>
        </w:rPr>
        <w:t>I</w:t>
      </w:r>
      <w:r w:rsidR="00744DEB" w:rsidRPr="003755C8">
        <w:rPr>
          <w:rFonts w:cs="Arial"/>
          <w:sz w:val="20"/>
        </w:rPr>
        <w:t xml:space="preserve">ng. </w:t>
      </w:r>
      <w:r w:rsidR="008F3417" w:rsidRPr="003755C8">
        <w:rPr>
          <w:rFonts w:cs="Arial"/>
          <w:sz w:val="20"/>
        </w:rPr>
        <w:t xml:space="preserve">Lumír </w:t>
      </w:r>
      <w:proofErr w:type="spellStart"/>
      <w:r w:rsidR="008F3417" w:rsidRPr="003755C8">
        <w:rPr>
          <w:rFonts w:cs="Arial"/>
          <w:sz w:val="20"/>
        </w:rPr>
        <w:t>Labík</w:t>
      </w:r>
      <w:proofErr w:type="spellEnd"/>
      <w:r w:rsidR="00744DEB" w:rsidRPr="003755C8">
        <w:rPr>
          <w:rFonts w:cs="Arial"/>
          <w:sz w:val="20"/>
        </w:rPr>
        <w:t>, jednatel</w:t>
      </w:r>
      <w:r w:rsidR="003755C8">
        <w:rPr>
          <w:rFonts w:cs="Arial"/>
          <w:sz w:val="20"/>
        </w:rPr>
        <w:t xml:space="preserve">                                       </w:t>
      </w:r>
      <w:r w:rsidR="00F05D6E">
        <w:rPr>
          <w:rFonts w:cs="Arial"/>
          <w:sz w:val="20"/>
        </w:rPr>
        <w:t xml:space="preserve">  </w:t>
      </w:r>
      <w:r w:rsidR="003755C8">
        <w:rPr>
          <w:rFonts w:cs="Arial"/>
          <w:sz w:val="20"/>
        </w:rPr>
        <w:t xml:space="preserve"> </w:t>
      </w:r>
      <w:r w:rsidR="003755C8" w:rsidRPr="003755C8">
        <w:rPr>
          <w:rFonts w:cs="Arial"/>
          <w:color w:val="FF0000"/>
          <w:sz w:val="20"/>
        </w:rPr>
        <w:t>jméno a příjmení jednající osoby s uvedením funkce</w:t>
      </w:r>
      <w:r w:rsidR="00744DEB" w:rsidRPr="00877CF5">
        <w:rPr>
          <w:rFonts w:cs="Arial"/>
          <w:sz w:val="20"/>
        </w:rPr>
        <w:tab/>
      </w:r>
      <w:r w:rsidR="00744DEB" w:rsidRPr="00877CF5">
        <w:rPr>
          <w:rFonts w:cs="Arial"/>
          <w:sz w:val="20"/>
        </w:rPr>
        <w:tab/>
      </w:r>
      <w:r w:rsidR="00744DEB" w:rsidRPr="00877CF5">
        <w:rPr>
          <w:rFonts w:cs="Arial"/>
          <w:sz w:val="20"/>
        </w:rPr>
        <w:tab/>
      </w:r>
      <w:r w:rsidR="00744DEB" w:rsidRPr="00877CF5">
        <w:rPr>
          <w:rFonts w:cs="Arial"/>
          <w:sz w:val="20"/>
        </w:rPr>
        <w:tab/>
      </w:r>
    </w:p>
    <w:sectPr w:rsidR="00292BFA" w:rsidRPr="00F90E12" w:rsidSect="00F05D6E">
      <w:footerReference w:type="default" r:id="rId9"/>
      <w:headerReference w:type="first" r:id="rId10"/>
      <w:pgSz w:w="11906" w:h="16838"/>
      <w:pgMar w:top="2012" w:right="1417" w:bottom="851" w:left="1418"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0598" w14:textId="77777777" w:rsidR="00DE6A00" w:rsidRDefault="00DE6A00" w:rsidP="00ED3DC6">
      <w:pPr>
        <w:spacing w:line="240" w:lineRule="auto"/>
      </w:pPr>
      <w:r>
        <w:separator/>
      </w:r>
    </w:p>
  </w:endnote>
  <w:endnote w:type="continuationSeparator" w:id="0">
    <w:p w14:paraId="58022717" w14:textId="77777777" w:rsidR="00DE6A00" w:rsidRDefault="00DE6A00" w:rsidP="00ED3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9520" w14:textId="77777777" w:rsidR="00F90E12" w:rsidRDefault="00F90E12" w:rsidP="00B545F3">
    <w:pPr>
      <w:pStyle w:val="Zpat"/>
      <w:jc w:val="left"/>
      <w:rPr>
        <w:rFonts w:ascii="Calibri" w:hAnsi="Calibri"/>
        <w:sz w:val="22"/>
      </w:rPr>
    </w:pPr>
  </w:p>
  <w:p w14:paraId="1B90AE07" w14:textId="024F7F91" w:rsidR="00FE23B4" w:rsidRPr="00F60A7D" w:rsidRDefault="00E55E2C">
    <w:pPr>
      <w:pStyle w:val="Zpat"/>
      <w:jc w:val="center"/>
      <w:rPr>
        <w:rFonts w:ascii="Calibri" w:hAnsi="Calibri"/>
        <w:sz w:val="22"/>
      </w:rPr>
    </w:pPr>
    <w:r w:rsidRPr="00F60A7D">
      <w:rPr>
        <w:rFonts w:ascii="Calibri" w:hAnsi="Calibri"/>
        <w:sz w:val="22"/>
      </w:rPr>
      <w:fldChar w:fldCharType="begin"/>
    </w:r>
    <w:r w:rsidR="00FE23B4" w:rsidRPr="00F60A7D">
      <w:rPr>
        <w:rFonts w:ascii="Calibri" w:hAnsi="Calibri"/>
        <w:sz w:val="22"/>
      </w:rPr>
      <w:instrText>PAGE   \* MERGEFORMAT</w:instrText>
    </w:r>
    <w:r w:rsidRPr="00F60A7D">
      <w:rPr>
        <w:rFonts w:ascii="Calibri" w:hAnsi="Calibri"/>
        <w:sz w:val="22"/>
      </w:rPr>
      <w:fldChar w:fldCharType="separate"/>
    </w:r>
    <w:r w:rsidR="000A5DB0">
      <w:rPr>
        <w:rFonts w:ascii="Calibri" w:hAnsi="Calibri"/>
        <w:noProof/>
        <w:sz w:val="22"/>
      </w:rPr>
      <w:t>5</w:t>
    </w:r>
    <w:r w:rsidRPr="00F60A7D">
      <w:rPr>
        <w:rFonts w:ascii="Calibri" w:hAnsi="Calibri"/>
        <w:sz w:val="22"/>
      </w:rPr>
      <w:fldChar w:fldCharType="end"/>
    </w:r>
  </w:p>
  <w:p w14:paraId="18710143" w14:textId="77777777" w:rsidR="00FE23B4" w:rsidRDefault="00FE23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4F5C0" w14:textId="77777777" w:rsidR="00DE6A00" w:rsidRDefault="00DE6A00" w:rsidP="00ED3DC6">
      <w:pPr>
        <w:spacing w:line="240" w:lineRule="auto"/>
      </w:pPr>
      <w:r>
        <w:separator/>
      </w:r>
    </w:p>
  </w:footnote>
  <w:footnote w:type="continuationSeparator" w:id="0">
    <w:p w14:paraId="0B4C7487" w14:textId="77777777" w:rsidR="00DE6A00" w:rsidRDefault="00DE6A00" w:rsidP="00ED3DC6">
      <w:pPr>
        <w:spacing w:line="240" w:lineRule="auto"/>
      </w:pPr>
      <w:r>
        <w:continuationSeparator/>
      </w:r>
    </w:p>
  </w:footnote>
  <w:footnote w:id="1">
    <w:p w14:paraId="2A489A4F" w14:textId="25E251A0" w:rsidR="00206AD2" w:rsidRDefault="00206AD2">
      <w:pPr>
        <w:pStyle w:val="Textpoznpodarou"/>
      </w:pPr>
      <w:r>
        <w:rPr>
          <w:rStyle w:val="Znakapoznpodarou"/>
        </w:rPr>
        <w:footnoteRef/>
      </w:r>
      <w:r>
        <w:t xml:space="preserve"> </w:t>
      </w:r>
      <w:r w:rsidRPr="00206AD2">
        <w:rPr>
          <w:sz w:val="16"/>
          <w:szCs w:val="16"/>
        </w:rPr>
        <w:t>Doplní účastník veřejné zakázky</w:t>
      </w:r>
    </w:p>
  </w:footnote>
  <w:footnote w:id="2">
    <w:p w14:paraId="7D5104D5" w14:textId="58112BE5" w:rsidR="00206AD2" w:rsidRDefault="00206AD2">
      <w:pPr>
        <w:pStyle w:val="Textpoznpodarou"/>
      </w:pPr>
      <w:r>
        <w:rPr>
          <w:rStyle w:val="Znakapoznpodarou"/>
        </w:rPr>
        <w:footnoteRef/>
      </w:r>
      <w:r>
        <w:t xml:space="preserve"> </w:t>
      </w:r>
      <w:r w:rsidRPr="00206AD2">
        <w:rPr>
          <w:sz w:val="16"/>
          <w:szCs w:val="16"/>
        </w:rPr>
        <w:t>Doplní účastník veřejné zakázky</w:t>
      </w:r>
    </w:p>
  </w:footnote>
  <w:footnote w:id="3">
    <w:p w14:paraId="2DAFABDA" w14:textId="2E634C8F" w:rsidR="00206AD2" w:rsidRDefault="00206AD2">
      <w:pPr>
        <w:pStyle w:val="Textpoznpodarou"/>
      </w:pPr>
      <w:r>
        <w:rPr>
          <w:rStyle w:val="Znakapoznpodarou"/>
        </w:rPr>
        <w:footnoteRef/>
      </w:r>
      <w:r>
        <w:t xml:space="preserve"> </w:t>
      </w:r>
      <w:r w:rsidRPr="00206AD2">
        <w:rPr>
          <w:sz w:val="16"/>
          <w:szCs w:val="16"/>
        </w:rPr>
        <w:t>Doplní účastník veřejné zakázky</w:t>
      </w:r>
    </w:p>
  </w:footnote>
  <w:footnote w:id="4">
    <w:p w14:paraId="2435C2B5" w14:textId="7BD6F294" w:rsidR="00206AD2" w:rsidRDefault="00206AD2">
      <w:pPr>
        <w:pStyle w:val="Textpoznpodarou"/>
      </w:pPr>
      <w:r>
        <w:rPr>
          <w:rStyle w:val="Znakapoznpodarou"/>
        </w:rPr>
        <w:footnoteRef/>
      </w:r>
      <w:r>
        <w:t xml:space="preserve"> </w:t>
      </w:r>
      <w:r w:rsidRPr="00206AD2">
        <w:rPr>
          <w:sz w:val="16"/>
          <w:szCs w:val="16"/>
        </w:rPr>
        <w:t>Doplní účastník veřejné zakázky</w:t>
      </w:r>
    </w:p>
  </w:footnote>
  <w:footnote w:id="5">
    <w:p w14:paraId="46EF4FB2" w14:textId="752454C9" w:rsidR="00206AD2" w:rsidRDefault="00206AD2">
      <w:pPr>
        <w:pStyle w:val="Textpoznpodarou"/>
      </w:pPr>
      <w:r>
        <w:rPr>
          <w:rStyle w:val="Znakapoznpodarou"/>
        </w:rPr>
        <w:footnoteRef/>
      </w:r>
      <w:r>
        <w:t xml:space="preserve"> </w:t>
      </w:r>
      <w:r w:rsidRPr="00206AD2">
        <w:rPr>
          <w:sz w:val="16"/>
          <w:szCs w:val="16"/>
        </w:rPr>
        <w:t>Doplní účastník</w:t>
      </w:r>
      <w:r>
        <w:rPr>
          <w:sz w:val="16"/>
          <w:szCs w:val="16"/>
        </w:rPr>
        <w:t xml:space="preserve"> veřejné zakázky</w:t>
      </w:r>
    </w:p>
  </w:footnote>
  <w:footnote w:id="6">
    <w:p w14:paraId="7200B0B3" w14:textId="7E80BCA7" w:rsidR="00206AD2" w:rsidRDefault="00206AD2">
      <w:pPr>
        <w:pStyle w:val="Textpoznpodarou"/>
      </w:pPr>
      <w:r>
        <w:rPr>
          <w:rStyle w:val="Znakapoznpodarou"/>
        </w:rPr>
        <w:footnoteRef/>
      </w:r>
      <w:r>
        <w:t xml:space="preserve"> </w:t>
      </w:r>
      <w:r w:rsidRPr="00206AD2">
        <w:rPr>
          <w:sz w:val="16"/>
          <w:szCs w:val="16"/>
        </w:rPr>
        <w:t>Doplní účastník</w:t>
      </w:r>
      <w:r>
        <w:rPr>
          <w:sz w:val="16"/>
          <w:szCs w:val="16"/>
        </w:rPr>
        <w:t xml:space="preserve"> veřejné zakázky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F01E" w14:textId="7C8CC5DB" w:rsidR="005A60B1" w:rsidRPr="00FD305A" w:rsidRDefault="00FE23B4" w:rsidP="00F90E12">
    <w:pPr>
      <w:pStyle w:val="Zhlav"/>
      <w:jc w:val="right"/>
      <w:rPr>
        <w:rFonts w:cs="Arial"/>
        <w:sz w:val="18"/>
        <w:szCs w:val="18"/>
      </w:rPr>
    </w:pPr>
    <w:r w:rsidRPr="00FD305A">
      <w:rPr>
        <w:rFonts w:cs="Arial"/>
        <w:sz w:val="18"/>
        <w:szCs w:val="18"/>
      </w:rPr>
      <w:t xml:space="preserve">Příloha č. </w:t>
    </w:r>
    <w:r w:rsidR="003538A4">
      <w:rPr>
        <w:rFonts w:cs="Arial"/>
        <w:sz w:val="18"/>
        <w:szCs w:val="18"/>
      </w:rPr>
      <w:t>3</w:t>
    </w:r>
    <w:r w:rsidRPr="00FD305A">
      <w:rPr>
        <w:rFonts w:cs="Arial"/>
        <w:sz w:val="18"/>
        <w:szCs w:val="18"/>
      </w:rPr>
      <w:t xml:space="preserv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3DE"/>
    <w:multiLevelType w:val="multilevel"/>
    <w:tmpl w:val="446E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0224"/>
    <w:multiLevelType w:val="hybridMultilevel"/>
    <w:tmpl w:val="A3A218E0"/>
    <w:lvl w:ilvl="0" w:tplc="689E0140">
      <w:numFmt w:val="bullet"/>
      <w:lvlText w:val="-"/>
      <w:lvlJc w:val="left"/>
      <w:pPr>
        <w:ind w:left="1429" w:hanging="360"/>
      </w:pPr>
      <w:rPr>
        <w:rFonts w:ascii="Courier New" w:eastAsia="Times New Roman"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6E2106"/>
    <w:multiLevelType w:val="multilevel"/>
    <w:tmpl w:val="02B2A89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Times New Roman"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70BEB"/>
    <w:multiLevelType w:val="hybridMultilevel"/>
    <w:tmpl w:val="BDC4AA8E"/>
    <w:lvl w:ilvl="0" w:tplc="689E0140">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3B0E76"/>
    <w:multiLevelType w:val="multilevel"/>
    <w:tmpl w:val="E01E8D80"/>
    <w:lvl w:ilvl="0">
      <w:start w:val="10"/>
      <w:numFmt w:val="decimal"/>
      <w:lvlText w:val="%1"/>
      <w:lvlJc w:val="left"/>
      <w:pPr>
        <w:ind w:left="540" w:hanging="540"/>
      </w:pPr>
      <w:rPr>
        <w:rFonts w:hint="default"/>
        <w:sz w:val="24"/>
      </w:rPr>
    </w:lvl>
    <w:lvl w:ilvl="1">
      <w:start w:val="11"/>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6" w15:restartNumberingAfterBreak="0">
    <w:nsid w:val="1E6539DB"/>
    <w:multiLevelType w:val="hybridMultilevel"/>
    <w:tmpl w:val="80801E1E"/>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B5D37C0"/>
    <w:multiLevelType w:val="hybridMultilevel"/>
    <w:tmpl w:val="DAF2FE48"/>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2EBB7F59"/>
    <w:multiLevelType w:val="singleLevel"/>
    <w:tmpl w:val="343A0192"/>
    <w:lvl w:ilvl="0">
      <w:start w:val="1"/>
      <w:numFmt w:val="decimal"/>
      <w:lvlText w:val="%1."/>
      <w:lvlJc w:val="left"/>
      <w:pPr>
        <w:tabs>
          <w:tab w:val="num" w:pos="644"/>
        </w:tabs>
        <w:ind w:left="644" w:hanging="360"/>
      </w:pPr>
    </w:lvl>
  </w:abstractNum>
  <w:abstractNum w:abstractNumId="10" w15:restartNumberingAfterBreak="0">
    <w:nsid w:val="379C0793"/>
    <w:multiLevelType w:val="hybridMultilevel"/>
    <w:tmpl w:val="753C0780"/>
    <w:lvl w:ilvl="0" w:tplc="40E2980E">
      <w:start w:val="1"/>
      <w:numFmt w:val="bullet"/>
      <w:lvlText w:val="-"/>
      <w:lvlJc w:val="left"/>
      <w:pPr>
        <w:ind w:left="1724" w:hanging="360"/>
      </w:pPr>
      <w:rPr>
        <w:rFonts w:ascii="Arial" w:hAnsi="Arial" w:hint="default"/>
        <w:color w:val="auto"/>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11" w15:restartNumberingAfterBreak="0">
    <w:nsid w:val="37CE13F5"/>
    <w:multiLevelType w:val="multilevel"/>
    <w:tmpl w:val="BDAE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F73F0"/>
    <w:multiLevelType w:val="multilevel"/>
    <w:tmpl w:val="54A0D796"/>
    <w:lvl w:ilvl="0">
      <w:start w:val="10"/>
      <w:numFmt w:val="decimal"/>
      <w:lvlText w:val="%1"/>
      <w:lvlJc w:val="left"/>
      <w:pPr>
        <w:ind w:left="540" w:hanging="540"/>
      </w:pPr>
      <w:rPr>
        <w:rFonts w:hint="default"/>
        <w:sz w:val="24"/>
      </w:rPr>
    </w:lvl>
    <w:lvl w:ilvl="1">
      <w:start w:val="11"/>
      <w:numFmt w:val="decimal"/>
      <w:lvlText w:val="%1.%2"/>
      <w:lvlJc w:val="left"/>
      <w:pPr>
        <w:ind w:left="540" w:hanging="540"/>
      </w:pPr>
      <w:rPr>
        <w:rFonts w:hint="default"/>
        <w:sz w:val="20"/>
        <w:szCs w:val="20"/>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3" w15:restartNumberingAfterBreak="0">
    <w:nsid w:val="3DAE0EA5"/>
    <w:multiLevelType w:val="multilevel"/>
    <w:tmpl w:val="E9946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177799"/>
    <w:multiLevelType w:val="hybridMultilevel"/>
    <w:tmpl w:val="860CD8DA"/>
    <w:lvl w:ilvl="0" w:tplc="DBEC9E6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4325196E"/>
    <w:multiLevelType w:val="hybridMultilevel"/>
    <w:tmpl w:val="9C62090E"/>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BE433CD"/>
    <w:multiLevelType w:val="hybridMultilevel"/>
    <w:tmpl w:val="1102F3FA"/>
    <w:lvl w:ilvl="0" w:tplc="04050005">
      <w:start w:val="1"/>
      <w:numFmt w:val="bullet"/>
      <w:lvlText w:val=""/>
      <w:lvlJc w:val="left"/>
      <w:pPr>
        <w:ind w:left="1724" w:hanging="360"/>
      </w:pPr>
      <w:rPr>
        <w:rFonts w:ascii="Wingdings" w:hAnsi="Wingdings"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17" w15:restartNumberingAfterBreak="0">
    <w:nsid w:val="4FED7535"/>
    <w:multiLevelType w:val="hybridMultilevel"/>
    <w:tmpl w:val="CCF6A0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2A7BD2"/>
    <w:multiLevelType w:val="hybridMultilevel"/>
    <w:tmpl w:val="03C2A18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9A4A68"/>
    <w:multiLevelType w:val="multilevel"/>
    <w:tmpl w:val="093C83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E17602"/>
    <w:multiLevelType w:val="multilevel"/>
    <w:tmpl w:val="14846A2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3E7281"/>
    <w:multiLevelType w:val="hybridMultilevel"/>
    <w:tmpl w:val="D374BF26"/>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65A66D0F"/>
    <w:multiLevelType w:val="multilevel"/>
    <w:tmpl w:val="363C0724"/>
    <w:lvl w:ilvl="0">
      <w:start w:val="1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D56391"/>
    <w:multiLevelType w:val="multilevel"/>
    <w:tmpl w:val="1354B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A760843"/>
    <w:multiLevelType w:val="multilevel"/>
    <w:tmpl w:val="2A7C4388"/>
    <w:lvl w:ilvl="0">
      <w:start w:val="1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EE0CE0"/>
    <w:multiLevelType w:val="hybridMultilevel"/>
    <w:tmpl w:val="9E2A6210"/>
    <w:lvl w:ilvl="0" w:tplc="04050001">
      <w:start w:val="1"/>
      <w:numFmt w:val="bullet"/>
      <w:lvlText w:val=""/>
      <w:lvlJc w:val="left"/>
      <w:pPr>
        <w:ind w:left="720" w:hanging="360"/>
      </w:pPr>
      <w:rPr>
        <w:rFonts w:ascii="Symbol" w:hAnsi="Symbol" w:hint="default"/>
      </w:rPr>
    </w:lvl>
    <w:lvl w:ilvl="1" w:tplc="7C1A51DA">
      <w:start w:val="1"/>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883BF9"/>
    <w:multiLevelType w:val="hybridMultilevel"/>
    <w:tmpl w:val="4FDCFF6E"/>
    <w:lvl w:ilvl="0" w:tplc="65169714">
      <w:start w:val="5"/>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77210C93"/>
    <w:multiLevelType w:val="multilevel"/>
    <w:tmpl w:val="319A278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7A4B6DEF"/>
    <w:multiLevelType w:val="hybridMultilevel"/>
    <w:tmpl w:val="E8E06E7A"/>
    <w:lvl w:ilvl="0" w:tplc="41D86944">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BD91769"/>
    <w:multiLevelType w:val="multilevel"/>
    <w:tmpl w:val="63F05D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AD2D7E"/>
    <w:multiLevelType w:val="hybridMultilevel"/>
    <w:tmpl w:val="041AD53A"/>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8"/>
  </w:num>
  <w:num w:numId="2">
    <w:abstractNumId w:val="9"/>
  </w:num>
  <w:num w:numId="3">
    <w:abstractNumId w:val="16"/>
  </w:num>
  <w:num w:numId="4">
    <w:abstractNumId w:val="1"/>
  </w:num>
  <w:num w:numId="5">
    <w:abstractNumId w:val="7"/>
  </w:num>
  <w:num w:numId="6">
    <w:abstractNumId w:val="2"/>
  </w:num>
  <w:num w:numId="7">
    <w:abstractNumId w:val="23"/>
  </w:num>
  <w:num w:numId="8">
    <w:abstractNumId w:val="10"/>
  </w:num>
  <w:num w:numId="9">
    <w:abstractNumId w:val="27"/>
  </w:num>
  <w:num w:numId="10">
    <w:abstractNumId w:val="5"/>
  </w:num>
  <w:num w:numId="11">
    <w:abstractNumId w:val="12"/>
  </w:num>
  <w:num w:numId="12">
    <w:abstractNumId w:val="6"/>
  </w:num>
  <w:num w:numId="13">
    <w:abstractNumId w:val="14"/>
  </w:num>
  <w:num w:numId="14">
    <w:abstractNumId w:val="4"/>
  </w:num>
  <w:num w:numId="15">
    <w:abstractNumId w:val="26"/>
  </w:num>
  <w:num w:numId="16">
    <w:abstractNumId w:val="18"/>
  </w:num>
  <w:num w:numId="17">
    <w:abstractNumId w:val="13"/>
  </w:num>
  <w:num w:numId="18">
    <w:abstractNumId w:val="0"/>
  </w:num>
  <w:num w:numId="19">
    <w:abstractNumId w:val="11"/>
  </w:num>
  <w:num w:numId="20">
    <w:abstractNumId w:val="3"/>
  </w:num>
  <w:num w:numId="21">
    <w:abstractNumId w:val="28"/>
  </w:num>
  <w:num w:numId="22">
    <w:abstractNumId w:val="17"/>
  </w:num>
  <w:num w:numId="23">
    <w:abstractNumId w:val="19"/>
  </w:num>
  <w:num w:numId="24">
    <w:abstractNumId w:val="20"/>
  </w:num>
  <w:num w:numId="25">
    <w:abstractNumId w:val="29"/>
  </w:num>
  <w:num w:numId="26">
    <w:abstractNumId w:val="22"/>
  </w:num>
  <w:num w:numId="27">
    <w:abstractNumId w:val="25"/>
  </w:num>
  <w:num w:numId="28">
    <w:abstractNumId w:val="15"/>
  </w:num>
  <w:num w:numId="29">
    <w:abstractNumId w:val="30"/>
  </w:num>
  <w:num w:numId="30">
    <w:abstractNumId w:val="2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DF"/>
    <w:rsid w:val="000000FA"/>
    <w:rsid w:val="00001A1C"/>
    <w:rsid w:val="00001A7C"/>
    <w:rsid w:val="00002FAD"/>
    <w:rsid w:val="0000335C"/>
    <w:rsid w:val="00003869"/>
    <w:rsid w:val="00004384"/>
    <w:rsid w:val="000057F7"/>
    <w:rsid w:val="00006105"/>
    <w:rsid w:val="000063BF"/>
    <w:rsid w:val="0000667C"/>
    <w:rsid w:val="00006719"/>
    <w:rsid w:val="00007B2D"/>
    <w:rsid w:val="00010271"/>
    <w:rsid w:val="000109FD"/>
    <w:rsid w:val="00010A35"/>
    <w:rsid w:val="00011A27"/>
    <w:rsid w:val="00011E80"/>
    <w:rsid w:val="0001258F"/>
    <w:rsid w:val="000125BE"/>
    <w:rsid w:val="00012AA0"/>
    <w:rsid w:val="00012BD6"/>
    <w:rsid w:val="0001518E"/>
    <w:rsid w:val="000152F5"/>
    <w:rsid w:val="000153DC"/>
    <w:rsid w:val="000160F5"/>
    <w:rsid w:val="00016755"/>
    <w:rsid w:val="0001791C"/>
    <w:rsid w:val="00020F99"/>
    <w:rsid w:val="00022067"/>
    <w:rsid w:val="00022D54"/>
    <w:rsid w:val="000240FD"/>
    <w:rsid w:val="000246B7"/>
    <w:rsid w:val="00024754"/>
    <w:rsid w:val="000247D1"/>
    <w:rsid w:val="00025CA7"/>
    <w:rsid w:val="000267D6"/>
    <w:rsid w:val="00026E44"/>
    <w:rsid w:val="000279D0"/>
    <w:rsid w:val="00031B11"/>
    <w:rsid w:val="0003209A"/>
    <w:rsid w:val="0003270B"/>
    <w:rsid w:val="00033230"/>
    <w:rsid w:val="00034177"/>
    <w:rsid w:val="00036064"/>
    <w:rsid w:val="0003619A"/>
    <w:rsid w:val="0003656A"/>
    <w:rsid w:val="00036F5D"/>
    <w:rsid w:val="00037079"/>
    <w:rsid w:val="00037765"/>
    <w:rsid w:val="000407A5"/>
    <w:rsid w:val="000407B9"/>
    <w:rsid w:val="00040853"/>
    <w:rsid w:val="000408A9"/>
    <w:rsid w:val="00040953"/>
    <w:rsid w:val="0004198C"/>
    <w:rsid w:val="00041CC7"/>
    <w:rsid w:val="00042693"/>
    <w:rsid w:val="00042784"/>
    <w:rsid w:val="00044365"/>
    <w:rsid w:val="0004453E"/>
    <w:rsid w:val="000448B5"/>
    <w:rsid w:val="00045227"/>
    <w:rsid w:val="00045D13"/>
    <w:rsid w:val="0004663F"/>
    <w:rsid w:val="00046937"/>
    <w:rsid w:val="00047421"/>
    <w:rsid w:val="0004761B"/>
    <w:rsid w:val="00050618"/>
    <w:rsid w:val="00050AF2"/>
    <w:rsid w:val="00051758"/>
    <w:rsid w:val="00052814"/>
    <w:rsid w:val="00052A39"/>
    <w:rsid w:val="00052E94"/>
    <w:rsid w:val="00053B20"/>
    <w:rsid w:val="00054722"/>
    <w:rsid w:val="00054D66"/>
    <w:rsid w:val="00054F34"/>
    <w:rsid w:val="00055228"/>
    <w:rsid w:val="00055F71"/>
    <w:rsid w:val="000561B4"/>
    <w:rsid w:val="00056E15"/>
    <w:rsid w:val="000574A7"/>
    <w:rsid w:val="000609DE"/>
    <w:rsid w:val="00061A2C"/>
    <w:rsid w:val="00062845"/>
    <w:rsid w:val="000630D6"/>
    <w:rsid w:val="000644E1"/>
    <w:rsid w:val="00064939"/>
    <w:rsid w:val="00064EC5"/>
    <w:rsid w:val="00065E35"/>
    <w:rsid w:val="00065F69"/>
    <w:rsid w:val="000666A0"/>
    <w:rsid w:val="00067569"/>
    <w:rsid w:val="000677D9"/>
    <w:rsid w:val="000677F7"/>
    <w:rsid w:val="00073BC1"/>
    <w:rsid w:val="00074129"/>
    <w:rsid w:val="00074ABD"/>
    <w:rsid w:val="00076148"/>
    <w:rsid w:val="000761A9"/>
    <w:rsid w:val="0007729E"/>
    <w:rsid w:val="00077993"/>
    <w:rsid w:val="00077E2B"/>
    <w:rsid w:val="0008173A"/>
    <w:rsid w:val="000828A8"/>
    <w:rsid w:val="00083360"/>
    <w:rsid w:val="0008336C"/>
    <w:rsid w:val="00086015"/>
    <w:rsid w:val="00086D43"/>
    <w:rsid w:val="00087F02"/>
    <w:rsid w:val="00090B2A"/>
    <w:rsid w:val="00090C80"/>
    <w:rsid w:val="00090CDF"/>
    <w:rsid w:val="00091585"/>
    <w:rsid w:val="00092012"/>
    <w:rsid w:val="00092720"/>
    <w:rsid w:val="00092EE5"/>
    <w:rsid w:val="00092F02"/>
    <w:rsid w:val="00093F1F"/>
    <w:rsid w:val="00094175"/>
    <w:rsid w:val="000949DB"/>
    <w:rsid w:val="00094EC9"/>
    <w:rsid w:val="00095299"/>
    <w:rsid w:val="00095398"/>
    <w:rsid w:val="000955EE"/>
    <w:rsid w:val="000960E9"/>
    <w:rsid w:val="00096841"/>
    <w:rsid w:val="0009752B"/>
    <w:rsid w:val="0009770A"/>
    <w:rsid w:val="00097A13"/>
    <w:rsid w:val="000A064C"/>
    <w:rsid w:val="000A0711"/>
    <w:rsid w:val="000A11E1"/>
    <w:rsid w:val="000A31AA"/>
    <w:rsid w:val="000A347C"/>
    <w:rsid w:val="000A5DB0"/>
    <w:rsid w:val="000A6021"/>
    <w:rsid w:val="000A6F2A"/>
    <w:rsid w:val="000A76F1"/>
    <w:rsid w:val="000A79D0"/>
    <w:rsid w:val="000A7CF4"/>
    <w:rsid w:val="000B07DB"/>
    <w:rsid w:val="000B1BB6"/>
    <w:rsid w:val="000B3787"/>
    <w:rsid w:val="000B45C9"/>
    <w:rsid w:val="000B4A72"/>
    <w:rsid w:val="000B5D9F"/>
    <w:rsid w:val="000B75F3"/>
    <w:rsid w:val="000B7AB0"/>
    <w:rsid w:val="000C0366"/>
    <w:rsid w:val="000C0476"/>
    <w:rsid w:val="000C0D29"/>
    <w:rsid w:val="000C0D2C"/>
    <w:rsid w:val="000C1011"/>
    <w:rsid w:val="000C1031"/>
    <w:rsid w:val="000C131E"/>
    <w:rsid w:val="000C1614"/>
    <w:rsid w:val="000C1DE4"/>
    <w:rsid w:val="000C2F81"/>
    <w:rsid w:val="000C3182"/>
    <w:rsid w:val="000C34D4"/>
    <w:rsid w:val="000C43C7"/>
    <w:rsid w:val="000C449D"/>
    <w:rsid w:val="000C5A04"/>
    <w:rsid w:val="000C621D"/>
    <w:rsid w:val="000C6AB5"/>
    <w:rsid w:val="000C7348"/>
    <w:rsid w:val="000D03DD"/>
    <w:rsid w:val="000D1209"/>
    <w:rsid w:val="000D187D"/>
    <w:rsid w:val="000D2937"/>
    <w:rsid w:val="000D3273"/>
    <w:rsid w:val="000D3BD5"/>
    <w:rsid w:val="000D3CB8"/>
    <w:rsid w:val="000D48D8"/>
    <w:rsid w:val="000D4B08"/>
    <w:rsid w:val="000D5275"/>
    <w:rsid w:val="000D5815"/>
    <w:rsid w:val="000D6049"/>
    <w:rsid w:val="000D632B"/>
    <w:rsid w:val="000D6428"/>
    <w:rsid w:val="000D6B2C"/>
    <w:rsid w:val="000D7661"/>
    <w:rsid w:val="000D77C9"/>
    <w:rsid w:val="000D79DC"/>
    <w:rsid w:val="000E19DB"/>
    <w:rsid w:val="000E1BF6"/>
    <w:rsid w:val="000E3080"/>
    <w:rsid w:val="000E3895"/>
    <w:rsid w:val="000E39FD"/>
    <w:rsid w:val="000E4518"/>
    <w:rsid w:val="000E4BE2"/>
    <w:rsid w:val="000E5A92"/>
    <w:rsid w:val="000E5FF7"/>
    <w:rsid w:val="000E64CC"/>
    <w:rsid w:val="000E67BC"/>
    <w:rsid w:val="000E7393"/>
    <w:rsid w:val="000E74A4"/>
    <w:rsid w:val="000F0370"/>
    <w:rsid w:val="000F12B0"/>
    <w:rsid w:val="000F1E21"/>
    <w:rsid w:val="000F271B"/>
    <w:rsid w:val="000F2887"/>
    <w:rsid w:val="000F3941"/>
    <w:rsid w:val="000F430E"/>
    <w:rsid w:val="000F4E29"/>
    <w:rsid w:val="000F5010"/>
    <w:rsid w:val="000F5471"/>
    <w:rsid w:val="000F575E"/>
    <w:rsid w:val="000F7277"/>
    <w:rsid w:val="000F7440"/>
    <w:rsid w:val="001006C6"/>
    <w:rsid w:val="00100745"/>
    <w:rsid w:val="001011F0"/>
    <w:rsid w:val="0010201A"/>
    <w:rsid w:val="00102D36"/>
    <w:rsid w:val="00103590"/>
    <w:rsid w:val="001037F0"/>
    <w:rsid w:val="00104ABB"/>
    <w:rsid w:val="00106183"/>
    <w:rsid w:val="00107E72"/>
    <w:rsid w:val="00107FAC"/>
    <w:rsid w:val="001104F1"/>
    <w:rsid w:val="00110B33"/>
    <w:rsid w:val="00111715"/>
    <w:rsid w:val="00111DF6"/>
    <w:rsid w:val="001128D6"/>
    <w:rsid w:val="00112BF2"/>
    <w:rsid w:val="00112F78"/>
    <w:rsid w:val="001135A2"/>
    <w:rsid w:val="0011381D"/>
    <w:rsid w:val="00113BB9"/>
    <w:rsid w:val="00114454"/>
    <w:rsid w:val="001160F5"/>
    <w:rsid w:val="00116D15"/>
    <w:rsid w:val="00117368"/>
    <w:rsid w:val="00117554"/>
    <w:rsid w:val="00117BC6"/>
    <w:rsid w:val="001205E7"/>
    <w:rsid w:val="00120C16"/>
    <w:rsid w:val="00120CD7"/>
    <w:rsid w:val="00121414"/>
    <w:rsid w:val="00123CC4"/>
    <w:rsid w:val="001249FD"/>
    <w:rsid w:val="00125CF3"/>
    <w:rsid w:val="00127173"/>
    <w:rsid w:val="00130245"/>
    <w:rsid w:val="00131AD9"/>
    <w:rsid w:val="00132FA2"/>
    <w:rsid w:val="00133E6E"/>
    <w:rsid w:val="001359FB"/>
    <w:rsid w:val="00135DA6"/>
    <w:rsid w:val="00135F85"/>
    <w:rsid w:val="00136A96"/>
    <w:rsid w:val="00137096"/>
    <w:rsid w:val="001415B6"/>
    <w:rsid w:val="00141C59"/>
    <w:rsid w:val="001420ED"/>
    <w:rsid w:val="001426E1"/>
    <w:rsid w:val="00142806"/>
    <w:rsid w:val="0014295D"/>
    <w:rsid w:val="00142AA9"/>
    <w:rsid w:val="0014378D"/>
    <w:rsid w:val="0014410F"/>
    <w:rsid w:val="001443C1"/>
    <w:rsid w:val="001447F0"/>
    <w:rsid w:val="00144AA8"/>
    <w:rsid w:val="00144C2D"/>
    <w:rsid w:val="00145817"/>
    <w:rsid w:val="0014599A"/>
    <w:rsid w:val="00146456"/>
    <w:rsid w:val="001466CD"/>
    <w:rsid w:val="0014756F"/>
    <w:rsid w:val="001510B3"/>
    <w:rsid w:val="00151166"/>
    <w:rsid w:val="001516E5"/>
    <w:rsid w:val="00152E50"/>
    <w:rsid w:val="00152EED"/>
    <w:rsid w:val="00152F57"/>
    <w:rsid w:val="00152F7D"/>
    <w:rsid w:val="00152F8D"/>
    <w:rsid w:val="00154E1C"/>
    <w:rsid w:val="00154F0D"/>
    <w:rsid w:val="0015618B"/>
    <w:rsid w:val="001564B9"/>
    <w:rsid w:val="001565AF"/>
    <w:rsid w:val="00157E61"/>
    <w:rsid w:val="0016024A"/>
    <w:rsid w:val="00160359"/>
    <w:rsid w:val="001603EE"/>
    <w:rsid w:val="0016085E"/>
    <w:rsid w:val="00160DD0"/>
    <w:rsid w:val="00160F91"/>
    <w:rsid w:val="001612C9"/>
    <w:rsid w:val="0016189D"/>
    <w:rsid w:val="00161C84"/>
    <w:rsid w:val="00161EB5"/>
    <w:rsid w:val="00162D6D"/>
    <w:rsid w:val="00163C1E"/>
    <w:rsid w:val="00164E67"/>
    <w:rsid w:val="00164EE7"/>
    <w:rsid w:val="001660AF"/>
    <w:rsid w:val="001663DB"/>
    <w:rsid w:val="00170046"/>
    <w:rsid w:val="00171A7A"/>
    <w:rsid w:val="00171ADA"/>
    <w:rsid w:val="0017223A"/>
    <w:rsid w:val="0017255D"/>
    <w:rsid w:val="001732B9"/>
    <w:rsid w:val="0017359E"/>
    <w:rsid w:val="00173CC3"/>
    <w:rsid w:val="00174231"/>
    <w:rsid w:val="001746C7"/>
    <w:rsid w:val="001749D6"/>
    <w:rsid w:val="00174AC4"/>
    <w:rsid w:val="00174FB9"/>
    <w:rsid w:val="00175585"/>
    <w:rsid w:val="001755A9"/>
    <w:rsid w:val="0017705E"/>
    <w:rsid w:val="00181404"/>
    <w:rsid w:val="001815E7"/>
    <w:rsid w:val="00183CC7"/>
    <w:rsid w:val="0018485A"/>
    <w:rsid w:val="001850AE"/>
    <w:rsid w:val="001854AE"/>
    <w:rsid w:val="00185631"/>
    <w:rsid w:val="0018563A"/>
    <w:rsid w:val="00185767"/>
    <w:rsid w:val="00186130"/>
    <w:rsid w:val="00186710"/>
    <w:rsid w:val="00186959"/>
    <w:rsid w:val="00186CFC"/>
    <w:rsid w:val="001870F9"/>
    <w:rsid w:val="00187BD2"/>
    <w:rsid w:val="00193097"/>
    <w:rsid w:val="001933B6"/>
    <w:rsid w:val="00193470"/>
    <w:rsid w:val="00193A37"/>
    <w:rsid w:val="001940DF"/>
    <w:rsid w:val="001947E4"/>
    <w:rsid w:val="00194A22"/>
    <w:rsid w:val="00194E7D"/>
    <w:rsid w:val="001955C5"/>
    <w:rsid w:val="00195713"/>
    <w:rsid w:val="001976DD"/>
    <w:rsid w:val="00197FED"/>
    <w:rsid w:val="001A0077"/>
    <w:rsid w:val="001A023C"/>
    <w:rsid w:val="001A1150"/>
    <w:rsid w:val="001A19F3"/>
    <w:rsid w:val="001A1CC3"/>
    <w:rsid w:val="001A1EE0"/>
    <w:rsid w:val="001A243A"/>
    <w:rsid w:val="001A407F"/>
    <w:rsid w:val="001A6B40"/>
    <w:rsid w:val="001A72E8"/>
    <w:rsid w:val="001A750D"/>
    <w:rsid w:val="001A7A19"/>
    <w:rsid w:val="001B0449"/>
    <w:rsid w:val="001B27C8"/>
    <w:rsid w:val="001B2AF0"/>
    <w:rsid w:val="001B2EE1"/>
    <w:rsid w:val="001B3031"/>
    <w:rsid w:val="001B3857"/>
    <w:rsid w:val="001B4C0D"/>
    <w:rsid w:val="001B5480"/>
    <w:rsid w:val="001C159C"/>
    <w:rsid w:val="001C1A7F"/>
    <w:rsid w:val="001C1F1A"/>
    <w:rsid w:val="001C2A79"/>
    <w:rsid w:val="001C2B08"/>
    <w:rsid w:val="001C3027"/>
    <w:rsid w:val="001C36DD"/>
    <w:rsid w:val="001C4BFF"/>
    <w:rsid w:val="001C4EBA"/>
    <w:rsid w:val="001C50FC"/>
    <w:rsid w:val="001C5C3D"/>
    <w:rsid w:val="001D0AED"/>
    <w:rsid w:val="001D1AB3"/>
    <w:rsid w:val="001D1B50"/>
    <w:rsid w:val="001D2002"/>
    <w:rsid w:val="001D22F6"/>
    <w:rsid w:val="001D3245"/>
    <w:rsid w:val="001D356C"/>
    <w:rsid w:val="001D439A"/>
    <w:rsid w:val="001D4826"/>
    <w:rsid w:val="001D532E"/>
    <w:rsid w:val="001D564F"/>
    <w:rsid w:val="001D57B8"/>
    <w:rsid w:val="001E0B76"/>
    <w:rsid w:val="001E0D3C"/>
    <w:rsid w:val="001E1FE5"/>
    <w:rsid w:val="001E23DD"/>
    <w:rsid w:val="001E2F55"/>
    <w:rsid w:val="001E3174"/>
    <w:rsid w:val="001E3240"/>
    <w:rsid w:val="001E3FE6"/>
    <w:rsid w:val="001E46BB"/>
    <w:rsid w:val="001E5616"/>
    <w:rsid w:val="001E5847"/>
    <w:rsid w:val="001E6154"/>
    <w:rsid w:val="001E6EDA"/>
    <w:rsid w:val="001E7D0C"/>
    <w:rsid w:val="001F02FB"/>
    <w:rsid w:val="001F059D"/>
    <w:rsid w:val="001F06AB"/>
    <w:rsid w:val="001F0996"/>
    <w:rsid w:val="001F3123"/>
    <w:rsid w:val="001F501F"/>
    <w:rsid w:val="001F5E6E"/>
    <w:rsid w:val="001F6416"/>
    <w:rsid w:val="001F6F18"/>
    <w:rsid w:val="001F785E"/>
    <w:rsid w:val="0020077F"/>
    <w:rsid w:val="00201DD0"/>
    <w:rsid w:val="00202406"/>
    <w:rsid w:val="002050A8"/>
    <w:rsid w:val="00206AD2"/>
    <w:rsid w:val="00206CB9"/>
    <w:rsid w:val="00207D83"/>
    <w:rsid w:val="002110D1"/>
    <w:rsid w:val="00211385"/>
    <w:rsid w:val="00212B5C"/>
    <w:rsid w:val="00212C80"/>
    <w:rsid w:val="0021322B"/>
    <w:rsid w:val="002137F4"/>
    <w:rsid w:val="0021632B"/>
    <w:rsid w:val="00216B5F"/>
    <w:rsid w:val="0021714F"/>
    <w:rsid w:val="0022007D"/>
    <w:rsid w:val="00220102"/>
    <w:rsid w:val="002216F8"/>
    <w:rsid w:val="002216FE"/>
    <w:rsid w:val="00222980"/>
    <w:rsid w:val="00223549"/>
    <w:rsid w:val="0022416F"/>
    <w:rsid w:val="00225251"/>
    <w:rsid w:val="00225DB6"/>
    <w:rsid w:val="00226A3C"/>
    <w:rsid w:val="00226C48"/>
    <w:rsid w:val="0022743B"/>
    <w:rsid w:val="0023024D"/>
    <w:rsid w:val="0023044D"/>
    <w:rsid w:val="0023047D"/>
    <w:rsid w:val="00230EC0"/>
    <w:rsid w:val="002317A6"/>
    <w:rsid w:val="00231E0F"/>
    <w:rsid w:val="00233A85"/>
    <w:rsid w:val="00235326"/>
    <w:rsid w:val="0023580E"/>
    <w:rsid w:val="00235D7C"/>
    <w:rsid w:val="00235DC6"/>
    <w:rsid w:val="00236538"/>
    <w:rsid w:val="0023691D"/>
    <w:rsid w:val="00236AF4"/>
    <w:rsid w:val="00236E07"/>
    <w:rsid w:val="00237DA8"/>
    <w:rsid w:val="00240005"/>
    <w:rsid w:val="002406B2"/>
    <w:rsid w:val="00240D11"/>
    <w:rsid w:val="00241124"/>
    <w:rsid w:val="00241F68"/>
    <w:rsid w:val="00242B13"/>
    <w:rsid w:val="00242C66"/>
    <w:rsid w:val="00243A6D"/>
    <w:rsid w:val="00245819"/>
    <w:rsid w:val="00246246"/>
    <w:rsid w:val="002462F0"/>
    <w:rsid w:val="002465FD"/>
    <w:rsid w:val="00246AA2"/>
    <w:rsid w:val="00246FA7"/>
    <w:rsid w:val="00247096"/>
    <w:rsid w:val="0024714A"/>
    <w:rsid w:val="00247620"/>
    <w:rsid w:val="002478C2"/>
    <w:rsid w:val="00247CDD"/>
    <w:rsid w:val="00250F07"/>
    <w:rsid w:val="00251E48"/>
    <w:rsid w:val="00251ED4"/>
    <w:rsid w:val="002527C4"/>
    <w:rsid w:val="0025386D"/>
    <w:rsid w:val="00254BA6"/>
    <w:rsid w:val="00254E06"/>
    <w:rsid w:val="00256896"/>
    <w:rsid w:val="00257561"/>
    <w:rsid w:val="002575A0"/>
    <w:rsid w:val="00257D7D"/>
    <w:rsid w:val="00260388"/>
    <w:rsid w:val="002607DB"/>
    <w:rsid w:val="0026092D"/>
    <w:rsid w:val="002626F6"/>
    <w:rsid w:val="00262FF0"/>
    <w:rsid w:val="00263AC6"/>
    <w:rsid w:val="00263CE3"/>
    <w:rsid w:val="00263EA1"/>
    <w:rsid w:val="0026424C"/>
    <w:rsid w:val="002654CB"/>
    <w:rsid w:val="002664FC"/>
    <w:rsid w:val="00266F52"/>
    <w:rsid w:val="0026712A"/>
    <w:rsid w:val="002677E8"/>
    <w:rsid w:val="00270498"/>
    <w:rsid w:val="00270665"/>
    <w:rsid w:val="00271482"/>
    <w:rsid w:val="002728C7"/>
    <w:rsid w:val="00272CAF"/>
    <w:rsid w:val="00273008"/>
    <w:rsid w:val="002736F0"/>
    <w:rsid w:val="00274492"/>
    <w:rsid w:val="002746A8"/>
    <w:rsid w:val="00274748"/>
    <w:rsid w:val="002748F6"/>
    <w:rsid w:val="00274C14"/>
    <w:rsid w:val="00274CFA"/>
    <w:rsid w:val="00275027"/>
    <w:rsid w:val="00275AAD"/>
    <w:rsid w:val="002763E6"/>
    <w:rsid w:val="00280A37"/>
    <w:rsid w:val="00280CA8"/>
    <w:rsid w:val="002817A6"/>
    <w:rsid w:val="002817BA"/>
    <w:rsid w:val="00281B11"/>
    <w:rsid w:val="002821F0"/>
    <w:rsid w:val="00282630"/>
    <w:rsid w:val="00282A30"/>
    <w:rsid w:val="00283D35"/>
    <w:rsid w:val="002840F3"/>
    <w:rsid w:val="00285C7C"/>
    <w:rsid w:val="0028634B"/>
    <w:rsid w:val="00286738"/>
    <w:rsid w:val="00286D77"/>
    <w:rsid w:val="00287E91"/>
    <w:rsid w:val="00287F3A"/>
    <w:rsid w:val="00290E4F"/>
    <w:rsid w:val="00291E84"/>
    <w:rsid w:val="0029287C"/>
    <w:rsid w:val="00292BFA"/>
    <w:rsid w:val="00293019"/>
    <w:rsid w:val="002940C8"/>
    <w:rsid w:val="002944B8"/>
    <w:rsid w:val="00295089"/>
    <w:rsid w:val="002963BC"/>
    <w:rsid w:val="00297474"/>
    <w:rsid w:val="0029791B"/>
    <w:rsid w:val="00297E69"/>
    <w:rsid w:val="002A1BE5"/>
    <w:rsid w:val="002A2041"/>
    <w:rsid w:val="002A21D6"/>
    <w:rsid w:val="002A23E2"/>
    <w:rsid w:val="002A28E6"/>
    <w:rsid w:val="002A5232"/>
    <w:rsid w:val="002A5837"/>
    <w:rsid w:val="002A5C3D"/>
    <w:rsid w:val="002A6659"/>
    <w:rsid w:val="002A766E"/>
    <w:rsid w:val="002A76FA"/>
    <w:rsid w:val="002B0260"/>
    <w:rsid w:val="002B0953"/>
    <w:rsid w:val="002B0A6B"/>
    <w:rsid w:val="002B0FEC"/>
    <w:rsid w:val="002B226E"/>
    <w:rsid w:val="002B28CD"/>
    <w:rsid w:val="002B28CE"/>
    <w:rsid w:val="002B28E2"/>
    <w:rsid w:val="002B2DF3"/>
    <w:rsid w:val="002B2E37"/>
    <w:rsid w:val="002B39DF"/>
    <w:rsid w:val="002B3C6F"/>
    <w:rsid w:val="002B3FBF"/>
    <w:rsid w:val="002B4003"/>
    <w:rsid w:val="002B49FB"/>
    <w:rsid w:val="002B4AAB"/>
    <w:rsid w:val="002B61BA"/>
    <w:rsid w:val="002B6268"/>
    <w:rsid w:val="002B6373"/>
    <w:rsid w:val="002B75B7"/>
    <w:rsid w:val="002B7AB8"/>
    <w:rsid w:val="002C04CE"/>
    <w:rsid w:val="002C04FD"/>
    <w:rsid w:val="002C09E0"/>
    <w:rsid w:val="002C1F4F"/>
    <w:rsid w:val="002C22AC"/>
    <w:rsid w:val="002C249D"/>
    <w:rsid w:val="002C249E"/>
    <w:rsid w:val="002C2A47"/>
    <w:rsid w:val="002C2AE1"/>
    <w:rsid w:val="002C2ED3"/>
    <w:rsid w:val="002C3570"/>
    <w:rsid w:val="002C4C89"/>
    <w:rsid w:val="002C53CF"/>
    <w:rsid w:val="002C56AC"/>
    <w:rsid w:val="002C5A1C"/>
    <w:rsid w:val="002C5B73"/>
    <w:rsid w:val="002C5F27"/>
    <w:rsid w:val="002C799F"/>
    <w:rsid w:val="002D044C"/>
    <w:rsid w:val="002D0B78"/>
    <w:rsid w:val="002D0E8C"/>
    <w:rsid w:val="002D1F5C"/>
    <w:rsid w:val="002D2353"/>
    <w:rsid w:val="002D46F9"/>
    <w:rsid w:val="002D4F0C"/>
    <w:rsid w:val="002D516C"/>
    <w:rsid w:val="002D62CC"/>
    <w:rsid w:val="002D7412"/>
    <w:rsid w:val="002E07E8"/>
    <w:rsid w:val="002E1397"/>
    <w:rsid w:val="002E14AF"/>
    <w:rsid w:val="002E20BE"/>
    <w:rsid w:val="002E2450"/>
    <w:rsid w:val="002E26E6"/>
    <w:rsid w:val="002E27EE"/>
    <w:rsid w:val="002E2B6A"/>
    <w:rsid w:val="002E3166"/>
    <w:rsid w:val="002E352C"/>
    <w:rsid w:val="002E363D"/>
    <w:rsid w:val="002E42D1"/>
    <w:rsid w:val="002E4C83"/>
    <w:rsid w:val="002E4DD0"/>
    <w:rsid w:val="002E5803"/>
    <w:rsid w:val="002E58DE"/>
    <w:rsid w:val="002E6717"/>
    <w:rsid w:val="002E6DE4"/>
    <w:rsid w:val="002E7812"/>
    <w:rsid w:val="002E7B64"/>
    <w:rsid w:val="002E7C21"/>
    <w:rsid w:val="002E7CB1"/>
    <w:rsid w:val="002F199D"/>
    <w:rsid w:val="002F2C7C"/>
    <w:rsid w:val="002F2CCF"/>
    <w:rsid w:val="002F518F"/>
    <w:rsid w:val="002F5340"/>
    <w:rsid w:val="002F56D5"/>
    <w:rsid w:val="002F5CD9"/>
    <w:rsid w:val="002F6191"/>
    <w:rsid w:val="002F6E31"/>
    <w:rsid w:val="00300B92"/>
    <w:rsid w:val="00301131"/>
    <w:rsid w:val="003011B2"/>
    <w:rsid w:val="00302501"/>
    <w:rsid w:val="0030279A"/>
    <w:rsid w:val="003032A3"/>
    <w:rsid w:val="00303D79"/>
    <w:rsid w:val="003048AA"/>
    <w:rsid w:val="00304AFB"/>
    <w:rsid w:val="00304F3E"/>
    <w:rsid w:val="00305203"/>
    <w:rsid w:val="0030536B"/>
    <w:rsid w:val="00306A08"/>
    <w:rsid w:val="00306F0E"/>
    <w:rsid w:val="00307A34"/>
    <w:rsid w:val="00307C2D"/>
    <w:rsid w:val="003107A8"/>
    <w:rsid w:val="003113F7"/>
    <w:rsid w:val="0031269E"/>
    <w:rsid w:val="00312881"/>
    <w:rsid w:val="003128DD"/>
    <w:rsid w:val="003128F4"/>
    <w:rsid w:val="00312CD0"/>
    <w:rsid w:val="00312D30"/>
    <w:rsid w:val="00314731"/>
    <w:rsid w:val="00314C4A"/>
    <w:rsid w:val="00314E46"/>
    <w:rsid w:val="00315287"/>
    <w:rsid w:val="0031716B"/>
    <w:rsid w:val="00317CA2"/>
    <w:rsid w:val="00321DBD"/>
    <w:rsid w:val="00324D8D"/>
    <w:rsid w:val="0032565B"/>
    <w:rsid w:val="003259A4"/>
    <w:rsid w:val="00325C99"/>
    <w:rsid w:val="0032610D"/>
    <w:rsid w:val="0032783E"/>
    <w:rsid w:val="00327FE5"/>
    <w:rsid w:val="00331E77"/>
    <w:rsid w:val="003320D7"/>
    <w:rsid w:val="00333297"/>
    <w:rsid w:val="003334C1"/>
    <w:rsid w:val="00334771"/>
    <w:rsid w:val="0033555E"/>
    <w:rsid w:val="0033598E"/>
    <w:rsid w:val="0033713D"/>
    <w:rsid w:val="003372D9"/>
    <w:rsid w:val="00337584"/>
    <w:rsid w:val="003378B0"/>
    <w:rsid w:val="00341857"/>
    <w:rsid w:val="00342A49"/>
    <w:rsid w:val="00344BC8"/>
    <w:rsid w:val="00346CC4"/>
    <w:rsid w:val="00347CAE"/>
    <w:rsid w:val="00350481"/>
    <w:rsid w:val="0035066F"/>
    <w:rsid w:val="00350724"/>
    <w:rsid w:val="00350B70"/>
    <w:rsid w:val="00350D44"/>
    <w:rsid w:val="00351DCA"/>
    <w:rsid w:val="00351F93"/>
    <w:rsid w:val="00352B55"/>
    <w:rsid w:val="00352E12"/>
    <w:rsid w:val="003538A4"/>
    <w:rsid w:val="0035392C"/>
    <w:rsid w:val="003546A9"/>
    <w:rsid w:val="00354F6C"/>
    <w:rsid w:val="00355B56"/>
    <w:rsid w:val="003564B5"/>
    <w:rsid w:val="003566D3"/>
    <w:rsid w:val="0035689B"/>
    <w:rsid w:val="00356C42"/>
    <w:rsid w:val="003571D3"/>
    <w:rsid w:val="003610EF"/>
    <w:rsid w:val="0036477B"/>
    <w:rsid w:val="00364947"/>
    <w:rsid w:val="00364DC3"/>
    <w:rsid w:val="0036500E"/>
    <w:rsid w:val="0036504E"/>
    <w:rsid w:val="0036505D"/>
    <w:rsid w:val="003661EB"/>
    <w:rsid w:val="003662E0"/>
    <w:rsid w:val="00367B4B"/>
    <w:rsid w:val="00367BE1"/>
    <w:rsid w:val="0037011F"/>
    <w:rsid w:val="003716DE"/>
    <w:rsid w:val="00372983"/>
    <w:rsid w:val="00372DEC"/>
    <w:rsid w:val="0037323E"/>
    <w:rsid w:val="0037445C"/>
    <w:rsid w:val="003755C8"/>
    <w:rsid w:val="00375AD6"/>
    <w:rsid w:val="00376C82"/>
    <w:rsid w:val="00377B50"/>
    <w:rsid w:val="00377F5E"/>
    <w:rsid w:val="00381207"/>
    <w:rsid w:val="003812DD"/>
    <w:rsid w:val="003819AF"/>
    <w:rsid w:val="00381ADB"/>
    <w:rsid w:val="00381F0D"/>
    <w:rsid w:val="00382B1B"/>
    <w:rsid w:val="00383106"/>
    <w:rsid w:val="003832B7"/>
    <w:rsid w:val="00383A27"/>
    <w:rsid w:val="003849D1"/>
    <w:rsid w:val="00384C10"/>
    <w:rsid w:val="003854F5"/>
    <w:rsid w:val="003856F6"/>
    <w:rsid w:val="00387C70"/>
    <w:rsid w:val="00387D8B"/>
    <w:rsid w:val="0039024C"/>
    <w:rsid w:val="003903E8"/>
    <w:rsid w:val="00390493"/>
    <w:rsid w:val="003908B5"/>
    <w:rsid w:val="003909C5"/>
    <w:rsid w:val="003914C6"/>
    <w:rsid w:val="003919AC"/>
    <w:rsid w:val="0039243A"/>
    <w:rsid w:val="0039454C"/>
    <w:rsid w:val="00394926"/>
    <w:rsid w:val="00394CC8"/>
    <w:rsid w:val="00395A09"/>
    <w:rsid w:val="00395AE4"/>
    <w:rsid w:val="00395CC4"/>
    <w:rsid w:val="00395DDA"/>
    <w:rsid w:val="00396769"/>
    <w:rsid w:val="00397F1E"/>
    <w:rsid w:val="003A20C6"/>
    <w:rsid w:val="003A4AB9"/>
    <w:rsid w:val="003A75D7"/>
    <w:rsid w:val="003A778C"/>
    <w:rsid w:val="003B0374"/>
    <w:rsid w:val="003B043D"/>
    <w:rsid w:val="003B115C"/>
    <w:rsid w:val="003B1B65"/>
    <w:rsid w:val="003B1D6D"/>
    <w:rsid w:val="003B413F"/>
    <w:rsid w:val="003B49A5"/>
    <w:rsid w:val="003B4D1C"/>
    <w:rsid w:val="003B526A"/>
    <w:rsid w:val="003C0045"/>
    <w:rsid w:val="003C0B82"/>
    <w:rsid w:val="003C0D61"/>
    <w:rsid w:val="003C177F"/>
    <w:rsid w:val="003C1A5F"/>
    <w:rsid w:val="003C214A"/>
    <w:rsid w:val="003C251C"/>
    <w:rsid w:val="003C358F"/>
    <w:rsid w:val="003C3C1B"/>
    <w:rsid w:val="003C4A92"/>
    <w:rsid w:val="003C4EE7"/>
    <w:rsid w:val="003C4F30"/>
    <w:rsid w:val="003C5CAC"/>
    <w:rsid w:val="003C5D28"/>
    <w:rsid w:val="003C6405"/>
    <w:rsid w:val="003C6FB9"/>
    <w:rsid w:val="003C710B"/>
    <w:rsid w:val="003C725F"/>
    <w:rsid w:val="003C7285"/>
    <w:rsid w:val="003C770F"/>
    <w:rsid w:val="003D09A3"/>
    <w:rsid w:val="003D225B"/>
    <w:rsid w:val="003D22A6"/>
    <w:rsid w:val="003D24E6"/>
    <w:rsid w:val="003D274B"/>
    <w:rsid w:val="003D45C1"/>
    <w:rsid w:val="003D4E37"/>
    <w:rsid w:val="003D5551"/>
    <w:rsid w:val="003D65BB"/>
    <w:rsid w:val="003D65C2"/>
    <w:rsid w:val="003D6A8D"/>
    <w:rsid w:val="003D6F95"/>
    <w:rsid w:val="003D750E"/>
    <w:rsid w:val="003E18BB"/>
    <w:rsid w:val="003E1CAE"/>
    <w:rsid w:val="003E2754"/>
    <w:rsid w:val="003E3652"/>
    <w:rsid w:val="003E3B5E"/>
    <w:rsid w:val="003E472A"/>
    <w:rsid w:val="003E5DEA"/>
    <w:rsid w:val="003E5FFF"/>
    <w:rsid w:val="003E7202"/>
    <w:rsid w:val="003E727A"/>
    <w:rsid w:val="003E7754"/>
    <w:rsid w:val="003E7891"/>
    <w:rsid w:val="003E7BA2"/>
    <w:rsid w:val="003F0470"/>
    <w:rsid w:val="003F0537"/>
    <w:rsid w:val="003F141B"/>
    <w:rsid w:val="003F24D8"/>
    <w:rsid w:val="003F369E"/>
    <w:rsid w:val="003F40FE"/>
    <w:rsid w:val="003F5D17"/>
    <w:rsid w:val="003F6702"/>
    <w:rsid w:val="003F7350"/>
    <w:rsid w:val="003F7EB9"/>
    <w:rsid w:val="00402C73"/>
    <w:rsid w:val="00403B34"/>
    <w:rsid w:val="0040402D"/>
    <w:rsid w:val="00405285"/>
    <w:rsid w:val="00405D62"/>
    <w:rsid w:val="004061EE"/>
    <w:rsid w:val="0040668E"/>
    <w:rsid w:val="00410458"/>
    <w:rsid w:val="00410B85"/>
    <w:rsid w:val="00411BC6"/>
    <w:rsid w:val="00411BF1"/>
    <w:rsid w:val="004121C4"/>
    <w:rsid w:val="00412527"/>
    <w:rsid w:val="0041286B"/>
    <w:rsid w:val="0041340B"/>
    <w:rsid w:val="00413435"/>
    <w:rsid w:val="00413803"/>
    <w:rsid w:val="00413DDB"/>
    <w:rsid w:val="0041441A"/>
    <w:rsid w:val="0041468C"/>
    <w:rsid w:val="004148C5"/>
    <w:rsid w:val="00414FEF"/>
    <w:rsid w:val="004151D2"/>
    <w:rsid w:val="0041612A"/>
    <w:rsid w:val="0041766E"/>
    <w:rsid w:val="00417C22"/>
    <w:rsid w:val="00421248"/>
    <w:rsid w:val="00421302"/>
    <w:rsid w:val="00421527"/>
    <w:rsid w:val="00421B2D"/>
    <w:rsid w:val="0042267B"/>
    <w:rsid w:val="00423641"/>
    <w:rsid w:val="00423983"/>
    <w:rsid w:val="004248E3"/>
    <w:rsid w:val="00424B57"/>
    <w:rsid w:val="00426B16"/>
    <w:rsid w:val="00427A3D"/>
    <w:rsid w:val="00427A7A"/>
    <w:rsid w:val="00427AEF"/>
    <w:rsid w:val="00427E74"/>
    <w:rsid w:val="004309BF"/>
    <w:rsid w:val="00430ABE"/>
    <w:rsid w:val="00430C86"/>
    <w:rsid w:val="004315B2"/>
    <w:rsid w:val="00432B1A"/>
    <w:rsid w:val="0043311C"/>
    <w:rsid w:val="00433E04"/>
    <w:rsid w:val="00434302"/>
    <w:rsid w:val="00435EA1"/>
    <w:rsid w:val="004364F0"/>
    <w:rsid w:val="0043679B"/>
    <w:rsid w:val="004368EE"/>
    <w:rsid w:val="0043708F"/>
    <w:rsid w:val="004418E5"/>
    <w:rsid w:val="00442226"/>
    <w:rsid w:val="0044286B"/>
    <w:rsid w:val="0044325B"/>
    <w:rsid w:val="00443F73"/>
    <w:rsid w:val="00444B3A"/>
    <w:rsid w:val="00445076"/>
    <w:rsid w:val="00445612"/>
    <w:rsid w:val="00445A3E"/>
    <w:rsid w:val="00450A73"/>
    <w:rsid w:val="00450B76"/>
    <w:rsid w:val="00450CB8"/>
    <w:rsid w:val="00451865"/>
    <w:rsid w:val="00451ED5"/>
    <w:rsid w:val="0045283D"/>
    <w:rsid w:val="00452F58"/>
    <w:rsid w:val="00453240"/>
    <w:rsid w:val="004539D4"/>
    <w:rsid w:val="00453D2C"/>
    <w:rsid w:val="004548F4"/>
    <w:rsid w:val="00454A02"/>
    <w:rsid w:val="00456510"/>
    <w:rsid w:val="0045702D"/>
    <w:rsid w:val="00457250"/>
    <w:rsid w:val="0046000C"/>
    <w:rsid w:val="0046002B"/>
    <w:rsid w:val="0046004F"/>
    <w:rsid w:val="00460A35"/>
    <w:rsid w:val="00460A62"/>
    <w:rsid w:val="00460A87"/>
    <w:rsid w:val="00460E19"/>
    <w:rsid w:val="00463D98"/>
    <w:rsid w:val="00464920"/>
    <w:rsid w:val="00464D8C"/>
    <w:rsid w:val="004656F5"/>
    <w:rsid w:val="0046622F"/>
    <w:rsid w:val="0047002C"/>
    <w:rsid w:val="00470160"/>
    <w:rsid w:val="00470229"/>
    <w:rsid w:val="004705AD"/>
    <w:rsid w:val="00470702"/>
    <w:rsid w:val="00470FAF"/>
    <w:rsid w:val="00472F36"/>
    <w:rsid w:val="004730D9"/>
    <w:rsid w:val="004732EF"/>
    <w:rsid w:val="00473CA1"/>
    <w:rsid w:val="004751B3"/>
    <w:rsid w:val="004753EB"/>
    <w:rsid w:val="00475812"/>
    <w:rsid w:val="004758BA"/>
    <w:rsid w:val="00475A58"/>
    <w:rsid w:val="00475AD4"/>
    <w:rsid w:val="004767A9"/>
    <w:rsid w:val="00476E74"/>
    <w:rsid w:val="00477196"/>
    <w:rsid w:val="00480539"/>
    <w:rsid w:val="0048060C"/>
    <w:rsid w:val="004810BE"/>
    <w:rsid w:val="004811F3"/>
    <w:rsid w:val="004815D0"/>
    <w:rsid w:val="0048173C"/>
    <w:rsid w:val="00482856"/>
    <w:rsid w:val="00482CCC"/>
    <w:rsid w:val="00482FD7"/>
    <w:rsid w:val="004832FC"/>
    <w:rsid w:val="0048395C"/>
    <w:rsid w:val="00485095"/>
    <w:rsid w:val="00485131"/>
    <w:rsid w:val="004856B7"/>
    <w:rsid w:val="00486A7A"/>
    <w:rsid w:val="004876C5"/>
    <w:rsid w:val="004917CE"/>
    <w:rsid w:val="00491938"/>
    <w:rsid w:val="00491F29"/>
    <w:rsid w:val="004930E4"/>
    <w:rsid w:val="004931B9"/>
    <w:rsid w:val="004934D3"/>
    <w:rsid w:val="004936F2"/>
    <w:rsid w:val="00493FA7"/>
    <w:rsid w:val="00495826"/>
    <w:rsid w:val="004979BB"/>
    <w:rsid w:val="004A00DE"/>
    <w:rsid w:val="004A0410"/>
    <w:rsid w:val="004A0C55"/>
    <w:rsid w:val="004A161E"/>
    <w:rsid w:val="004A1F21"/>
    <w:rsid w:val="004A2577"/>
    <w:rsid w:val="004A263B"/>
    <w:rsid w:val="004A34E5"/>
    <w:rsid w:val="004A4DF1"/>
    <w:rsid w:val="004A5AC5"/>
    <w:rsid w:val="004A60ED"/>
    <w:rsid w:val="004A65E6"/>
    <w:rsid w:val="004A77D7"/>
    <w:rsid w:val="004B06E0"/>
    <w:rsid w:val="004B0F3C"/>
    <w:rsid w:val="004B1241"/>
    <w:rsid w:val="004B23BA"/>
    <w:rsid w:val="004B2469"/>
    <w:rsid w:val="004B34EE"/>
    <w:rsid w:val="004B447E"/>
    <w:rsid w:val="004B479C"/>
    <w:rsid w:val="004B4C43"/>
    <w:rsid w:val="004B5A49"/>
    <w:rsid w:val="004B63C1"/>
    <w:rsid w:val="004B6448"/>
    <w:rsid w:val="004B6CDC"/>
    <w:rsid w:val="004B7737"/>
    <w:rsid w:val="004C0378"/>
    <w:rsid w:val="004C0F61"/>
    <w:rsid w:val="004C11E1"/>
    <w:rsid w:val="004C1BF1"/>
    <w:rsid w:val="004C238F"/>
    <w:rsid w:val="004C23B8"/>
    <w:rsid w:val="004C2B8A"/>
    <w:rsid w:val="004C315F"/>
    <w:rsid w:val="004C3377"/>
    <w:rsid w:val="004C3C23"/>
    <w:rsid w:val="004C3C4F"/>
    <w:rsid w:val="004C40B1"/>
    <w:rsid w:val="004C4209"/>
    <w:rsid w:val="004C47DD"/>
    <w:rsid w:val="004C5C47"/>
    <w:rsid w:val="004C6BB3"/>
    <w:rsid w:val="004C7421"/>
    <w:rsid w:val="004C76B4"/>
    <w:rsid w:val="004C76CA"/>
    <w:rsid w:val="004D06B1"/>
    <w:rsid w:val="004D1583"/>
    <w:rsid w:val="004D1F92"/>
    <w:rsid w:val="004D216A"/>
    <w:rsid w:val="004D244E"/>
    <w:rsid w:val="004D273C"/>
    <w:rsid w:val="004D3588"/>
    <w:rsid w:val="004D4A3F"/>
    <w:rsid w:val="004D53D6"/>
    <w:rsid w:val="004D614A"/>
    <w:rsid w:val="004D689C"/>
    <w:rsid w:val="004D70F8"/>
    <w:rsid w:val="004D76DE"/>
    <w:rsid w:val="004D77C4"/>
    <w:rsid w:val="004E0B90"/>
    <w:rsid w:val="004E1877"/>
    <w:rsid w:val="004E18C3"/>
    <w:rsid w:val="004E3827"/>
    <w:rsid w:val="004E48A6"/>
    <w:rsid w:val="004E50CA"/>
    <w:rsid w:val="004E5755"/>
    <w:rsid w:val="004E583E"/>
    <w:rsid w:val="004E67D9"/>
    <w:rsid w:val="004E6BF8"/>
    <w:rsid w:val="004E7C8B"/>
    <w:rsid w:val="004F0322"/>
    <w:rsid w:val="004F449B"/>
    <w:rsid w:val="004F5EDD"/>
    <w:rsid w:val="004F60FA"/>
    <w:rsid w:val="004F66BD"/>
    <w:rsid w:val="004F68E1"/>
    <w:rsid w:val="004F70B3"/>
    <w:rsid w:val="004F766E"/>
    <w:rsid w:val="004F7891"/>
    <w:rsid w:val="004F7A79"/>
    <w:rsid w:val="005004A0"/>
    <w:rsid w:val="0050118A"/>
    <w:rsid w:val="005016CB"/>
    <w:rsid w:val="00501F45"/>
    <w:rsid w:val="00502853"/>
    <w:rsid w:val="005036C8"/>
    <w:rsid w:val="00503880"/>
    <w:rsid w:val="00503CBB"/>
    <w:rsid w:val="005041F1"/>
    <w:rsid w:val="00504F7A"/>
    <w:rsid w:val="00505387"/>
    <w:rsid w:val="00506563"/>
    <w:rsid w:val="00507EF8"/>
    <w:rsid w:val="005108A9"/>
    <w:rsid w:val="00511135"/>
    <w:rsid w:val="00511F4C"/>
    <w:rsid w:val="00512490"/>
    <w:rsid w:val="00512C61"/>
    <w:rsid w:val="00513190"/>
    <w:rsid w:val="00513366"/>
    <w:rsid w:val="00513621"/>
    <w:rsid w:val="00513F17"/>
    <w:rsid w:val="0051463A"/>
    <w:rsid w:val="00514A5F"/>
    <w:rsid w:val="005153C5"/>
    <w:rsid w:val="00515B87"/>
    <w:rsid w:val="0051601A"/>
    <w:rsid w:val="00516315"/>
    <w:rsid w:val="00516FCC"/>
    <w:rsid w:val="00517809"/>
    <w:rsid w:val="00520268"/>
    <w:rsid w:val="00520C5D"/>
    <w:rsid w:val="00523BB9"/>
    <w:rsid w:val="00523C3F"/>
    <w:rsid w:val="00523CF9"/>
    <w:rsid w:val="00525A3D"/>
    <w:rsid w:val="00526168"/>
    <w:rsid w:val="00527433"/>
    <w:rsid w:val="00527A70"/>
    <w:rsid w:val="00530097"/>
    <w:rsid w:val="005304C2"/>
    <w:rsid w:val="005304C3"/>
    <w:rsid w:val="005312EC"/>
    <w:rsid w:val="005313E3"/>
    <w:rsid w:val="00531539"/>
    <w:rsid w:val="00532D77"/>
    <w:rsid w:val="005331B9"/>
    <w:rsid w:val="005345BA"/>
    <w:rsid w:val="00534A6F"/>
    <w:rsid w:val="00535528"/>
    <w:rsid w:val="0053589E"/>
    <w:rsid w:val="0053663C"/>
    <w:rsid w:val="005373BE"/>
    <w:rsid w:val="00537B0D"/>
    <w:rsid w:val="00540B02"/>
    <w:rsid w:val="00540E69"/>
    <w:rsid w:val="005415CA"/>
    <w:rsid w:val="0054185E"/>
    <w:rsid w:val="00542B15"/>
    <w:rsid w:val="00542ECD"/>
    <w:rsid w:val="00542EF5"/>
    <w:rsid w:val="0054315A"/>
    <w:rsid w:val="0054326A"/>
    <w:rsid w:val="005437FF"/>
    <w:rsid w:val="00543D16"/>
    <w:rsid w:val="00544BAA"/>
    <w:rsid w:val="00544C4D"/>
    <w:rsid w:val="00545860"/>
    <w:rsid w:val="00547166"/>
    <w:rsid w:val="0054716D"/>
    <w:rsid w:val="00551692"/>
    <w:rsid w:val="00551B09"/>
    <w:rsid w:val="00551B71"/>
    <w:rsid w:val="00552351"/>
    <w:rsid w:val="00552DD5"/>
    <w:rsid w:val="005539C4"/>
    <w:rsid w:val="0055404A"/>
    <w:rsid w:val="0055421A"/>
    <w:rsid w:val="00554AB2"/>
    <w:rsid w:val="00554F91"/>
    <w:rsid w:val="00555250"/>
    <w:rsid w:val="00555719"/>
    <w:rsid w:val="005559DE"/>
    <w:rsid w:val="00555F44"/>
    <w:rsid w:val="00561B84"/>
    <w:rsid w:val="00561E12"/>
    <w:rsid w:val="00562328"/>
    <w:rsid w:val="00562BD9"/>
    <w:rsid w:val="00563050"/>
    <w:rsid w:val="0056352C"/>
    <w:rsid w:val="005638C7"/>
    <w:rsid w:val="0056391A"/>
    <w:rsid w:val="00564685"/>
    <w:rsid w:val="00564E61"/>
    <w:rsid w:val="00565069"/>
    <w:rsid w:val="005659A8"/>
    <w:rsid w:val="00565DE8"/>
    <w:rsid w:val="0056682C"/>
    <w:rsid w:val="00567924"/>
    <w:rsid w:val="00567C3D"/>
    <w:rsid w:val="00570074"/>
    <w:rsid w:val="0057071B"/>
    <w:rsid w:val="00571A8C"/>
    <w:rsid w:val="00572061"/>
    <w:rsid w:val="00574DF7"/>
    <w:rsid w:val="00575020"/>
    <w:rsid w:val="00575BE9"/>
    <w:rsid w:val="00575E03"/>
    <w:rsid w:val="00576122"/>
    <w:rsid w:val="005762A8"/>
    <w:rsid w:val="005769AE"/>
    <w:rsid w:val="0057773F"/>
    <w:rsid w:val="005779F3"/>
    <w:rsid w:val="005801C2"/>
    <w:rsid w:val="0058042D"/>
    <w:rsid w:val="00580BE9"/>
    <w:rsid w:val="00580F34"/>
    <w:rsid w:val="00581C48"/>
    <w:rsid w:val="00581C55"/>
    <w:rsid w:val="005821AB"/>
    <w:rsid w:val="00582E20"/>
    <w:rsid w:val="005838C6"/>
    <w:rsid w:val="00583BCB"/>
    <w:rsid w:val="0058424F"/>
    <w:rsid w:val="005855CC"/>
    <w:rsid w:val="005857DA"/>
    <w:rsid w:val="005865B9"/>
    <w:rsid w:val="005867A6"/>
    <w:rsid w:val="00586E5B"/>
    <w:rsid w:val="00587DE2"/>
    <w:rsid w:val="00587E54"/>
    <w:rsid w:val="00590263"/>
    <w:rsid w:val="005902E1"/>
    <w:rsid w:val="005903F3"/>
    <w:rsid w:val="00590402"/>
    <w:rsid w:val="00590763"/>
    <w:rsid w:val="005911D9"/>
    <w:rsid w:val="0059179D"/>
    <w:rsid w:val="00592221"/>
    <w:rsid w:val="00592343"/>
    <w:rsid w:val="005926FC"/>
    <w:rsid w:val="0059271E"/>
    <w:rsid w:val="0059290B"/>
    <w:rsid w:val="00592FB3"/>
    <w:rsid w:val="00593D8B"/>
    <w:rsid w:val="00594185"/>
    <w:rsid w:val="00594B30"/>
    <w:rsid w:val="00594E85"/>
    <w:rsid w:val="005953DD"/>
    <w:rsid w:val="005969C8"/>
    <w:rsid w:val="00597DC8"/>
    <w:rsid w:val="005A0EE6"/>
    <w:rsid w:val="005A0F92"/>
    <w:rsid w:val="005A131F"/>
    <w:rsid w:val="005A15AC"/>
    <w:rsid w:val="005A2580"/>
    <w:rsid w:val="005A2C8E"/>
    <w:rsid w:val="005A321C"/>
    <w:rsid w:val="005A3618"/>
    <w:rsid w:val="005A46FB"/>
    <w:rsid w:val="005A52BE"/>
    <w:rsid w:val="005A5726"/>
    <w:rsid w:val="005A60B1"/>
    <w:rsid w:val="005A65D6"/>
    <w:rsid w:val="005A6FD2"/>
    <w:rsid w:val="005A749E"/>
    <w:rsid w:val="005B07D1"/>
    <w:rsid w:val="005B148B"/>
    <w:rsid w:val="005B1992"/>
    <w:rsid w:val="005B1D23"/>
    <w:rsid w:val="005B20AF"/>
    <w:rsid w:val="005B2606"/>
    <w:rsid w:val="005B474B"/>
    <w:rsid w:val="005B55D6"/>
    <w:rsid w:val="005B581C"/>
    <w:rsid w:val="005B6A7F"/>
    <w:rsid w:val="005B72F9"/>
    <w:rsid w:val="005B7EF1"/>
    <w:rsid w:val="005C0689"/>
    <w:rsid w:val="005C117F"/>
    <w:rsid w:val="005C1BD4"/>
    <w:rsid w:val="005C2DD0"/>
    <w:rsid w:val="005C3370"/>
    <w:rsid w:val="005C4301"/>
    <w:rsid w:val="005C49DB"/>
    <w:rsid w:val="005C4B22"/>
    <w:rsid w:val="005C5518"/>
    <w:rsid w:val="005C6334"/>
    <w:rsid w:val="005C660C"/>
    <w:rsid w:val="005C6B65"/>
    <w:rsid w:val="005C724A"/>
    <w:rsid w:val="005D045A"/>
    <w:rsid w:val="005D0D0C"/>
    <w:rsid w:val="005D125C"/>
    <w:rsid w:val="005D151E"/>
    <w:rsid w:val="005D1EA5"/>
    <w:rsid w:val="005D281D"/>
    <w:rsid w:val="005D3142"/>
    <w:rsid w:val="005D3F4F"/>
    <w:rsid w:val="005D3F5F"/>
    <w:rsid w:val="005D5122"/>
    <w:rsid w:val="005D569E"/>
    <w:rsid w:val="005E05A6"/>
    <w:rsid w:val="005E1B69"/>
    <w:rsid w:val="005E1D06"/>
    <w:rsid w:val="005E3378"/>
    <w:rsid w:val="005E44C0"/>
    <w:rsid w:val="005E4627"/>
    <w:rsid w:val="005E5B8B"/>
    <w:rsid w:val="005E6699"/>
    <w:rsid w:val="005E675C"/>
    <w:rsid w:val="005E7E31"/>
    <w:rsid w:val="005F0672"/>
    <w:rsid w:val="005F1ABF"/>
    <w:rsid w:val="005F23E7"/>
    <w:rsid w:val="005F35D5"/>
    <w:rsid w:val="005F368C"/>
    <w:rsid w:val="005F43A9"/>
    <w:rsid w:val="005F44CB"/>
    <w:rsid w:val="005F7187"/>
    <w:rsid w:val="005F751E"/>
    <w:rsid w:val="005F7890"/>
    <w:rsid w:val="0060026D"/>
    <w:rsid w:val="006005C6"/>
    <w:rsid w:val="00600830"/>
    <w:rsid w:val="0060092B"/>
    <w:rsid w:val="0060145E"/>
    <w:rsid w:val="0060358A"/>
    <w:rsid w:val="00603E35"/>
    <w:rsid w:val="006040E0"/>
    <w:rsid w:val="006046D0"/>
    <w:rsid w:val="00604ACB"/>
    <w:rsid w:val="00604C37"/>
    <w:rsid w:val="006051EB"/>
    <w:rsid w:val="00605200"/>
    <w:rsid w:val="006052F6"/>
    <w:rsid w:val="00606214"/>
    <w:rsid w:val="00606F3A"/>
    <w:rsid w:val="00607D37"/>
    <w:rsid w:val="00610A36"/>
    <w:rsid w:val="006119D5"/>
    <w:rsid w:val="006126B2"/>
    <w:rsid w:val="00612A23"/>
    <w:rsid w:val="00612EA8"/>
    <w:rsid w:val="006136DB"/>
    <w:rsid w:val="006140FC"/>
    <w:rsid w:val="006144CD"/>
    <w:rsid w:val="00614920"/>
    <w:rsid w:val="0061560E"/>
    <w:rsid w:val="00615A40"/>
    <w:rsid w:val="0061609A"/>
    <w:rsid w:val="00616BD0"/>
    <w:rsid w:val="0061704A"/>
    <w:rsid w:val="00617161"/>
    <w:rsid w:val="0061737B"/>
    <w:rsid w:val="00617AF1"/>
    <w:rsid w:val="00620400"/>
    <w:rsid w:val="00620AE9"/>
    <w:rsid w:val="00620C42"/>
    <w:rsid w:val="00620F38"/>
    <w:rsid w:val="0062121F"/>
    <w:rsid w:val="0062158A"/>
    <w:rsid w:val="00621CA9"/>
    <w:rsid w:val="0062220E"/>
    <w:rsid w:val="00622719"/>
    <w:rsid w:val="00622E8C"/>
    <w:rsid w:val="00624F81"/>
    <w:rsid w:val="006255B9"/>
    <w:rsid w:val="006271E7"/>
    <w:rsid w:val="00627725"/>
    <w:rsid w:val="00627C47"/>
    <w:rsid w:val="00630377"/>
    <w:rsid w:val="00631319"/>
    <w:rsid w:val="00631AD1"/>
    <w:rsid w:val="00632D75"/>
    <w:rsid w:val="00632EA8"/>
    <w:rsid w:val="00634338"/>
    <w:rsid w:val="006349BD"/>
    <w:rsid w:val="006351E1"/>
    <w:rsid w:val="00635275"/>
    <w:rsid w:val="00635DC8"/>
    <w:rsid w:val="006360ED"/>
    <w:rsid w:val="0063622B"/>
    <w:rsid w:val="00636AE2"/>
    <w:rsid w:val="00637696"/>
    <w:rsid w:val="006377CB"/>
    <w:rsid w:val="00637A78"/>
    <w:rsid w:val="006413E3"/>
    <w:rsid w:val="006416A9"/>
    <w:rsid w:val="00642089"/>
    <w:rsid w:val="0064225C"/>
    <w:rsid w:val="006427A1"/>
    <w:rsid w:val="00643350"/>
    <w:rsid w:val="00643507"/>
    <w:rsid w:val="00643599"/>
    <w:rsid w:val="006442EC"/>
    <w:rsid w:val="0064554A"/>
    <w:rsid w:val="00645794"/>
    <w:rsid w:val="00645AF1"/>
    <w:rsid w:val="00645B54"/>
    <w:rsid w:val="00646B86"/>
    <w:rsid w:val="0064702C"/>
    <w:rsid w:val="006472A9"/>
    <w:rsid w:val="00647988"/>
    <w:rsid w:val="0064798B"/>
    <w:rsid w:val="00647F27"/>
    <w:rsid w:val="00651BDE"/>
    <w:rsid w:val="00651F88"/>
    <w:rsid w:val="006522AD"/>
    <w:rsid w:val="006522E9"/>
    <w:rsid w:val="00652ACE"/>
    <w:rsid w:val="00652E56"/>
    <w:rsid w:val="00653882"/>
    <w:rsid w:val="00654592"/>
    <w:rsid w:val="00655158"/>
    <w:rsid w:val="006552EC"/>
    <w:rsid w:val="006554A3"/>
    <w:rsid w:val="00655903"/>
    <w:rsid w:val="00655B0A"/>
    <w:rsid w:val="00656501"/>
    <w:rsid w:val="00656B54"/>
    <w:rsid w:val="00660F44"/>
    <w:rsid w:val="0066136A"/>
    <w:rsid w:val="006618B5"/>
    <w:rsid w:val="00662246"/>
    <w:rsid w:val="0066298B"/>
    <w:rsid w:val="00662AE9"/>
    <w:rsid w:val="00663A89"/>
    <w:rsid w:val="00663B2A"/>
    <w:rsid w:val="00663BB5"/>
    <w:rsid w:val="006656F2"/>
    <w:rsid w:val="00665BEE"/>
    <w:rsid w:val="0066690E"/>
    <w:rsid w:val="00667AEB"/>
    <w:rsid w:val="00671C4A"/>
    <w:rsid w:val="00672050"/>
    <w:rsid w:val="006722CA"/>
    <w:rsid w:val="006744DC"/>
    <w:rsid w:val="0067469A"/>
    <w:rsid w:val="006758CC"/>
    <w:rsid w:val="00675B76"/>
    <w:rsid w:val="00675FDB"/>
    <w:rsid w:val="0067613D"/>
    <w:rsid w:val="006761DC"/>
    <w:rsid w:val="006770C2"/>
    <w:rsid w:val="00677CDE"/>
    <w:rsid w:val="0068055D"/>
    <w:rsid w:val="00680870"/>
    <w:rsid w:val="00681526"/>
    <w:rsid w:val="006818F3"/>
    <w:rsid w:val="00681B48"/>
    <w:rsid w:val="00682640"/>
    <w:rsid w:val="00682C11"/>
    <w:rsid w:val="00682C55"/>
    <w:rsid w:val="00682CC3"/>
    <w:rsid w:val="00683839"/>
    <w:rsid w:val="00683D93"/>
    <w:rsid w:val="00684401"/>
    <w:rsid w:val="00684918"/>
    <w:rsid w:val="00684D5A"/>
    <w:rsid w:val="00685A60"/>
    <w:rsid w:val="00685F76"/>
    <w:rsid w:val="00686F57"/>
    <w:rsid w:val="006910E1"/>
    <w:rsid w:val="0069207C"/>
    <w:rsid w:val="00692D61"/>
    <w:rsid w:val="00693531"/>
    <w:rsid w:val="00693573"/>
    <w:rsid w:val="00693C75"/>
    <w:rsid w:val="00693D56"/>
    <w:rsid w:val="00695321"/>
    <w:rsid w:val="00697D39"/>
    <w:rsid w:val="00697DA6"/>
    <w:rsid w:val="00697E3E"/>
    <w:rsid w:val="006A083E"/>
    <w:rsid w:val="006A1614"/>
    <w:rsid w:val="006A1CB3"/>
    <w:rsid w:val="006A295D"/>
    <w:rsid w:val="006A39B3"/>
    <w:rsid w:val="006A7A1D"/>
    <w:rsid w:val="006B0523"/>
    <w:rsid w:val="006B060C"/>
    <w:rsid w:val="006B0D5C"/>
    <w:rsid w:val="006B135D"/>
    <w:rsid w:val="006B197A"/>
    <w:rsid w:val="006B1A4D"/>
    <w:rsid w:val="006B2515"/>
    <w:rsid w:val="006B3D15"/>
    <w:rsid w:val="006B4785"/>
    <w:rsid w:val="006B70D6"/>
    <w:rsid w:val="006B7DC5"/>
    <w:rsid w:val="006C032E"/>
    <w:rsid w:val="006C178A"/>
    <w:rsid w:val="006C27F2"/>
    <w:rsid w:val="006C2D97"/>
    <w:rsid w:val="006C3174"/>
    <w:rsid w:val="006C3BC6"/>
    <w:rsid w:val="006C4C3D"/>
    <w:rsid w:val="006C4F48"/>
    <w:rsid w:val="006C560F"/>
    <w:rsid w:val="006C5FB7"/>
    <w:rsid w:val="006C61E5"/>
    <w:rsid w:val="006C6AE3"/>
    <w:rsid w:val="006C6B3E"/>
    <w:rsid w:val="006C7FBD"/>
    <w:rsid w:val="006C7FEF"/>
    <w:rsid w:val="006D0705"/>
    <w:rsid w:val="006D088F"/>
    <w:rsid w:val="006D0AF1"/>
    <w:rsid w:val="006D0CE3"/>
    <w:rsid w:val="006D18BE"/>
    <w:rsid w:val="006D30AD"/>
    <w:rsid w:val="006D3568"/>
    <w:rsid w:val="006D3653"/>
    <w:rsid w:val="006D3AA0"/>
    <w:rsid w:val="006D428C"/>
    <w:rsid w:val="006D5E26"/>
    <w:rsid w:val="006D60D5"/>
    <w:rsid w:val="006D6ACE"/>
    <w:rsid w:val="006D6C89"/>
    <w:rsid w:val="006D6ECD"/>
    <w:rsid w:val="006E02F4"/>
    <w:rsid w:val="006E09BF"/>
    <w:rsid w:val="006E0C52"/>
    <w:rsid w:val="006E0CA3"/>
    <w:rsid w:val="006E1687"/>
    <w:rsid w:val="006E1A0B"/>
    <w:rsid w:val="006E1EE3"/>
    <w:rsid w:val="006E2D43"/>
    <w:rsid w:val="006E2EFE"/>
    <w:rsid w:val="006E35D2"/>
    <w:rsid w:val="006E3615"/>
    <w:rsid w:val="006E3644"/>
    <w:rsid w:val="006E3CAD"/>
    <w:rsid w:val="006E4C66"/>
    <w:rsid w:val="006E4FA3"/>
    <w:rsid w:val="006E50DF"/>
    <w:rsid w:val="006E72E2"/>
    <w:rsid w:val="006E7F54"/>
    <w:rsid w:val="006F1388"/>
    <w:rsid w:val="006F1CBE"/>
    <w:rsid w:val="006F2B6A"/>
    <w:rsid w:val="006F3D95"/>
    <w:rsid w:val="006F5DD5"/>
    <w:rsid w:val="006F6514"/>
    <w:rsid w:val="006F7DF0"/>
    <w:rsid w:val="007004EA"/>
    <w:rsid w:val="00700A0E"/>
    <w:rsid w:val="00702099"/>
    <w:rsid w:val="007023E5"/>
    <w:rsid w:val="00702E25"/>
    <w:rsid w:val="00703559"/>
    <w:rsid w:val="007038DA"/>
    <w:rsid w:val="007048F7"/>
    <w:rsid w:val="00704AB9"/>
    <w:rsid w:val="00705678"/>
    <w:rsid w:val="00705A86"/>
    <w:rsid w:val="007068A9"/>
    <w:rsid w:val="00706967"/>
    <w:rsid w:val="00706EB8"/>
    <w:rsid w:val="00710238"/>
    <w:rsid w:val="0071079E"/>
    <w:rsid w:val="00710A3A"/>
    <w:rsid w:val="00710F59"/>
    <w:rsid w:val="00711A28"/>
    <w:rsid w:val="0071229D"/>
    <w:rsid w:val="00712AA2"/>
    <w:rsid w:val="00713724"/>
    <w:rsid w:val="00713D39"/>
    <w:rsid w:val="00715418"/>
    <w:rsid w:val="007162F4"/>
    <w:rsid w:val="007201CA"/>
    <w:rsid w:val="00721375"/>
    <w:rsid w:val="00721604"/>
    <w:rsid w:val="007216FB"/>
    <w:rsid w:val="0072172E"/>
    <w:rsid w:val="00721E0F"/>
    <w:rsid w:val="007226A6"/>
    <w:rsid w:val="00723633"/>
    <w:rsid w:val="00725A58"/>
    <w:rsid w:val="00725A93"/>
    <w:rsid w:val="00725E77"/>
    <w:rsid w:val="00726200"/>
    <w:rsid w:val="00726420"/>
    <w:rsid w:val="00726761"/>
    <w:rsid w:val="00727E96"/>
    <w:rsid w:val="0073014C"/>
    <w:rsid w:val="00730444"/>
    <w:rsid w:val="007308E9"/>
    <w:rsid w:val="00730C53"/>
    <w:rsid w:val="00730CAE"/>
    <w:rsid w:val="00732913"/>
    <w:rsid w:val="00732CBA"/>
    <w:rsid w:val="00733379"/>
    <w:rsid w:val="0073340D"/>
    <w:rsid w:val="007334D7"/>
    <w:rsid w:val="00733633"/>
    <w:rsid w:val="00733FD9"/>
    <w:rsid w:val="00734365"/>
    <w:rsid w:val="00734AEE"/>
    <w:rsid w:val="0073722A"/>
    <w:rsid w:val="00740876"/>
    <w:rsid w:val="00741644"/>
    <w:rsid w:val="00742003"/>
    <w:rsid w:val="007423D8"/>
    <w:rsid w:val="007425E6"/>
    <w:rsid w:val="007426B9"/>
    <w:rsid w:val="00742791"/>
    <w:rsid w:val="00742884"/>
    <w:rsid w:val="00742F67"/>
    <w:rsid w:val="0074315D"/>
    <w:rsid w:val="0074461F"/>
    <w:rsid w:val="00744DEB"/>
    <w:rsid w:val="00745679"/>
    <w:rsid w:val="00745D67"/>
    <w:rsid w:val="0074702F"/>
    <w:rsid w:val="00747053"/>
    <w:rsid w:val="0074724D"/>
    <w:rsid w:val="0074724E"/>
    <w:rsid w:val="00747686"/>
    <w:rsid w:val="00747876"/>
    <w:rsid w:val="00747AB2"/>
    <w:rsid w:val="00747ADD"/>
    <w:rsid w:val="007509BB"/>
    <w:rsid w:val="0075181D"/>
    <w:rsid w:val="00751836"/>
    <w:rsid w:val="00751882"/>
    <w:rsid w:val="007529EE"/>
    <w:rsid w:val="00753397"/>
    <w:rsid w:val="00753A5A"/>
    <w:rsid w:val="00753B78"/>
    <w:rsid w:val="00754403"/>
    <w:rsid w:val="00754F31"/>
    <w:rsid w:val="00755A32"/>
    <w:rsid w:val="0075687C"/>
    <w:rsid w:val="00756B23"/>
    <w:rsid w:val="00760D86"/>
    <w:rsid w:val="00760E84"/>
    <w:rsid w:val="007614DF"/>
    <w:rsid w:val="007623D0"/>
    <w:rsid w:val="007624F3"/>
    <w:rsid w:val="0076268E"/>
    <w:rsid w:val="00762F61"/>
    <w:rsid w:val="00763795"/>
    <w:rsid w:val="00764122"/>
    <w:rsid w:val="007642DE"/>
    <w:rsid w:val="00765014"/>
    <w:rsid w:val="0076523E"/>
    <w:rsid w:val="00765669"/>
    <w:rsid w:val="00765A6D"/>
    <w:rsid w:val="00765D2F"/>
    <w:rsid w:val="00765E7E"/>
    <w:rsid w:val="007663F9"/>
    <w:rsid w:val="007669C1"/>
    <w:rsid w:val="00767186"/>
    <w:rsid w:val="007674D7"/>
    <w:rsid w:val="00767E76"/>
    <w:rsid w:val="00771575"/>
    <w:rsid w:val="00771BD2"/>
    <w:rsid w:val="00772091"/>
    <w:rsid w:val="00774D62"/>
    <w:rsid w:val="0077643E"/>
    <w:rsid w:val="00776916"/>
    <w:rsid w:val="00776985"/>
    <w:rsid w:val="00780494"/>
    <w:rsid w:val="00781E56"/>
    <w:rsid w:val="00782BD4"/>
    <w:rsid w:val="0078366A"/>
    <w:rsid w:val="00783D3C"/>
    <w:rsid w:val="00784DD8"/>
    <w:rsid w:val="00786159"/>
    <w:rsid w:val="007868DE"/>
    <w:rsid w:val="00786CA2"/>
    <w:rsid w:val="007877CB"/>
    <w:rsid w:val="00790048"/>
    <w:rsid w:val="007905B0"/>
    <w:rsid w:val="00790C6E"/>
    <w:rsid w:val="0079232A"/>
    <w:rsid w:val="007947B1"/>
    <w:rsid w:val="00795C03"/>
    <w:rsid w:val="00796219"/>
    <w:rsid w:val="007971F9"/>
    <w:rsid w:val="007A0512"/>
    <w:rsid w:val="007A086C"/>
    <w:rsid w:val="007A0C0C"/>
    <w:rsid w:val="007A1032"/>
    <w:rsid w:val="007A12A1"/>
    <w:rsid w:val="007A15E8"/>
    <w:rsid w:val="007A1A7B"/>
    <w:rsid w:val="007A1DF2"/>
    <w:rsid w:val="007A2882"/>
    <w:rsid w:val="007A3412"/>
    <w:rsid w:val="007A3716"/>
    <w:rsid w:val="007A37A5"/>
    <w:rsid w:val="007A4745"/>
    <w:rsid w:val="007A4870"/>
    <w:rsid w:val="007A490B"/>
    <w:rsid w:val="007A4FA9"/>
    <w:rsid w:val="007A523F"/>
    <w:rsid w:val="007A587F"/>
    <w:rsid w:val="007A60C1"/>
    <w:rsid w:val="007A625F"/>
    <w:rsid w:val="007A68EA"/>
    <w:rsid w:val="007A6B6F"/>
    <w:rsid w:val="007A7180"/>
    <w:rsid w:val="007A74B0"/>
    <w:rsid w:val="007A7C90"/>
    <w:rsid w:val="007B0AC5"/>
    <w:rsid w:val="007B0BAB"/>
    <w:rsid w:val="007B1736"/>
    <w:rsid w:val="007B1740"/>
    <w:rsid w:val="007B1752"/>
    <w:rsid w:val="007B222B"/>
    <w:rsid w:val="007B250F"/>
    <w:rsid w:val="007B2F47"/>
    <w:rsid w:val="007B306E"/>
    <w:rsid w:val="007B330C"/>
    <w:rsid w:val="007B3F1A"/>
    <w:rsid w:val="007B43AF"/>
    <w:rsid w:val="007B53E2"/>
    <w:rsid w:val="007B7503"/>
    <w:rsid w:val="007B7EC4"/>
    <w:rsid w:val="007C081E"/>
    <w:rsid w:val="007C119F"/>
    <w:rsid w:val="007C1A5C"/>
    <w:rsid w:val="007C2E5E"/>
    <w:rsid w:val="007C31D6"/>
    <w:rsid w:val="007C3280"/>
    <w:rsid w:val="007C399B"/>
    <w:rsid w:val="007C39A7"/>
    <w:rsid w:val="007C3E77"/>
    <w:rsid w:val="007C42ED"/>
    <w:rsid w:val="007C535C"/>
    <w:rsid w:val="007C6141"/>
    <w:rsid w:val="007C7055"/>
    <w:rsid w:val="007C7A39"/>
    <w:rsid w:val="007D0320"/>
    <w:rsid w:val="007D2DCA"/>
    <w:rsid w:val="007D3A7F"/>
    <w:rsid w:val="007D3AD9"/>
    <w:rsid w:val="007D4C6C"/>
    <w:rsid w:val="007D5E2E"/>
    <w:rsid w:val="007D6467"/>
    <w:rsid w:val="007D6824"/>
    <w:rsid w:val="007D7EC8"/>
    <w:rsid w:val="007E0334"/>
    <w:rsid w:val="007E0462"/>
    <w:rsid w:val="007E0E3F"/>
    <w:rsid w:val="007E16EC"/>
    <w:rsid w:val="007E19F3"/>
    <w:rsid w:val="007E2839"/>
    <w:rsid w:val="007E2E30"/>
    <w:rsid w:val="007E39E0"/>
    <w:rsid w:val="007E3B07"/>
    <w:rsid w:val="007E5BBA"/>
    <w:rsid w:val="007E5DB1"/>
    <w:rsid w:val="007E6387"/>
    <w:rsid w:val="007E75DF"/>
    <w:rsid w:val="007F0CD4"/>
    <w:rsid w:val="007F110A"/>
    <w:rsid w:val="007F11DE"/>
    <w:rsid w:val="007F1304"/>
    <w:rsid w:val="007F33F3"/>
    <w:rsid w:val="007F437D"/>
    <w:rsid w:val="007F4640"/>
    <w:rsid w:val="007F4821"/>
    <w:rsid w:val="007F4A7A"/>
    <w:rsid w:val="007F51C8"/>
    <w:rsid w:val="007F54D4"/>
    <w:rsid w:val="007F6A5F"/>
    <w:rsid w:val="007F7DAB"/>
    <w:rsid w:val="008015D9"/>
    <w:rsid w:val="008019D1"/>
    <w:rsid w:val="008024D4"/>
    <w:rsid w:val="0080263E"/>
    <w:rsid w:val="0080285F"/>
    <w:rsid w:val="00802EBD"/>
    <w:rsid w:val="0080373E"/>
    <w:rsid w:val="0080412A"/>
    <w:rsid w:val="00804465"/>
    <w:rsid w:val="008048DF"/>
    <w:rsid w:val="0080552D"/>
    <w:rsid w:val="00805794"/>
    <w:rsid w:val="0080679B"/>
    <w:rsid w:val="00806ABC"/>
    <w:rsid w:val="008078E2"/>
    <w:rsid w:val="00810675"/>
    <w:rsid w:val="00812CEB"/>
    <w:rsid w:val="00813923"/>
    <w:rsid w:val="008143A3"/>
    <w:rsid w:val="00814CF0"/>
    <w:rsid w:val="008161D7"/>
    <w:rsid w:val="008163EF"/>
    <w:rsid w:val="00816660"/>
    <w:rsid w:val="00817585"/>
    <w:rsid w:val="008177A5"/>
    <w:rsid w:val="00817B74"/>
    <w:rsid w:val="008203E0"/>
    <w:rsid w:val="008209B4"/>
    <w:rsid w:val="0082103C"/>
    <w:rsid w:val="0082274B"/>
    <w:rsid w:val="00823B94"/>
    <w:rsid w:val="00824122"/>
    <w:rsid w:val="00824335"/>
    <w:rsid w:val="008248A0"/>
    <w:rsid w:val="00825304"/>
    <w:rsid w:val="00826071"/>
    <w:rsid w:val="0082633F"/>
    <w:rsid w:val="008266A5"/>
    <w:rsid w:val="008266E8"/>
    <w:rsid w:val="00827204"/>
    <w:rsid w:val="00827E5E"/>
    <w:rsid w:val="008301CC"/>
    <w:rsid w:val="0083069E"/>
    <w:rsid w:val="00832EBE"/>
    <w:rsid w:val="0083395C"/>
    <w:rsid w:val="00833E72"/>
    <w:rsid w:val="0083435D"/>
    <w:rsid w:val="008343FD"/>
    <w:rsid w:val="00835643"/>
    <w:rsid w:val="00835DF9"/>
    <w:rsid w:val="00837680"/>
    <w:rsid w:val="00837B3E"/>
    <w:rsid w:val="00840EB0"/>
    <w:rsid w:val="008412E8"/>
    <w:rsid w:val="00841F6C"/>
    <w:rsid w:val="008448D9"/>
    <w:rsid w:val="0084517A"/>
    <w:rsid w:val="0084795E"/>
    <w:rsid w:val="00847A89"/>
    <w:rsid w:val="00847D42"/>
    <w:rsid w:val="00850021"/>
    <w:rsid w:val="00850D1D"/>
    <w:rsid w:val="00850D51"/>
    <w:rsid w:val="00851629"/>
    <w:rsid w:val="00851BD5"/>
    <w:rsid w:val="00851BF9"/>
    <w:rsid w:val="0085236E"/>
    <w:rsid w:val="00852474"/>
    <w:rsid w:val="00852713"/>
    <w:rsid w:val="008528A1"/>
    <w:rsid w:val="00852BD9"/>
    <w:rsid w:val="00852EF5"/>
    <w:rsid w:val="00852FB6"/>
    <w:rsid w:val="00854881"/>
    <w:rsid w:val="0085516C"/>
    <w:rsid w:val="00855CAB"/>
    <w:rsid w:val="00856AAC"/>
    <w:rsid w:val="00856F90"/>
    <w:rsid w:val="0085761C"/>
    <w:rsid w:val="008578FE"/>
    <w:rsid w:val="00860E21"/>
    <w:rsid w:val="008627AB"/>
    <w:rsid w:val="00862DDA"/>
    <w:rsid w:val="0086355E"/>
    <w:rsid w:val="00863F03"/>
    <w:rsid w:val="008641EB"/>
    <w:rsid w:val="008645E2"/>
    <w:rsid w:val="00865CC0"/>
    <w:rsid w:val="00866394"/>
    <w:rsid w:val="00867FBF"/>
    <w:rsid w:val="00870493"/>
    <w:rsid w:val="008706CB"/>
    <w:rsid w:val="0087077B"/>
    <w:rsid w:val="00871108"/>
    <w:rsid w:val="008728AF"/>
    <w:rsid w:val="008729AF"/>
    <w:rsid w:val="008731D9"/>
    <w:rsid w:val="00873921"/>
    <w:rsid w:val="00875DAD"/>
    <w:rsid w:val="00876424"/>
    <w:rsid w:val="00876B7F"/>
    <w:rsid w:val="00876F54"/>
    <w:rsid w:val="00877CF5"/>
    <w:rsid w:val="008802C9"/>
    <w:rsid w:val="00880BF0"/>
    <w:rsid w:val="00881D3E"/>
    <w:rsid w:val="00882683"/>
    <w:rsid w:val="00883C51"/>
    <w:rsid w:val="0088421D"/>
    <w:rsid w:val="00884232"/>
    <w:rsid w:val="00885808"/>
    <w:rsid w:val="00885BF8"/>
    <w:rsid w:val="00885C49"/>
    <w:rsid w:val="00885CCA"/>
    <w:rsid w:val="00885E42"/>
    <w:rsid w:val="008864C0"/>
    <w:rsid w:val="00887654"/>
    <w:rsid w:val="0089104C"/>
    <w:rsid w:val="00892243"/>
    <w:rsid w:val="00892C39"/>
    <w:rsid w:val="0089321D"/>
    <w:rsid w:val="00894A66"/>
    <w:rsid w:val="00895763"/>
    <w:rsid w:val="00895ACA"/>
    <w:rsid w:val="00895D81"/>
    <w:rsid w:val="00895FE9"/>
    <w:rsid w:val="0089737D"/>
    <w:rsid w:val="00897F67"/>
    <w:rsid w:val="008A1E58"/>
    <w:rsid w:val="008A2683"/>
    <w:rsid w:val="008A2ACE"/>
    <w:rsid w:val="008A3374"/>
    <w:rsid w:val="008A4755"/>
    <w:rsid w:val="008A4CFF"/>
    <w:rsid w:val="008A5889"/>
    <w:rsid w:val="008A70A7"/>
    <w:rsid w:val="008A7F05"/>
    <w:rsid w:val="008B0563"/>
    <w:rsid w:val="008B097F"/>
    <w:rsid w:val="008B1801"/>
    <w:rsid w:val="008B20A1"/>
    <w:rsid w:val="008B255C"/>
    <w:rsid w:val="008B3688"/>
    <w:rsid w:val="008B38D2"/>
    <w:rsid w:val="008B442B"/>
    <w:rsid w:val="008B4722"/>
    <w:rsid w:val="008B4F54"/>
    <w:rsid w:val="008B54AA"/>
    <w:rsid w:val="008B57ED"/>
    <w:rsid w:val="008B5B4A"/>
    <w:rsid w:val="008B5BC2"/>
    <w:rsid w:val="008B5EC1"/>
    <w:rsid w:val="008B6459"/>
    <w:rsid w:val="008B7721"/>
    <w:rsid w:val="008B7DBC"/>
    <w:rsid w:val="008C0AEE"/>
    <w:rsid w:val="008C16ED"/>
    <w:rsid w:val="008C3198"/>
    <w:rsid w:val="008C4A5C"/>
    <w:rsid w:val="008C555A"/>
    <w:rsid w:val="008C5F20"/>
    <w:rsid w:val="008C73FD"/>
    <w:rsid w:val="008D1007"/>
    <w:rsid w:val="008D106E"/>
    <w:rsid w:val="008D2FFE"/>
    <w:rsid w:val="008D419C"/>
    <w:rsid w:val="008D41B1"/>
    <w:rsid w:val="008D48A4"/>
    <w:rsid w:val="008D4F55"/>
    <w:rsid w:val="008D53BA"/>
    <w:rsid w:val="008D724F"/>
    <w:rsid w:val="008E142C"/>
    <w:rsid w:val="008E1E81"/>
    <w:rsid w:val="008E2814"/>
    <w:rsid w:val="008E366D"/>
    <w:rsid w:val="008E3A3A"/>
    <w:rsid w:val="008E3B6A"/>
    <w:rsid w:val="008E42C0"/>
    <w:rsid w:val="008E4345"/>
    <w:rsid w:val="008E6253"/>
    <w:rsid w:val="008E74B0"/>
    <w:rsid w:val="008E7C9F"/>
    <w:rsid w:val="008F0449"/>
    <w:rsid w:val="008F0629"/>
    <w:rsid w:val="008F1893"/>
    <w:rsid w:val="008F1B0D"/>
    <w:rsid w:val="008F28A2"/>
    <w:rsid w:val="008F3417"/>
    <w:rsid w:val="008F4B3E"/>
    <w:rsid w:val="008F4B8D"/>
    <w:rsid w:val="008F52D8"/>
    <w:rsid w:val="008F5C54"/>
    <w:rsid w:val="008F627F"/>
    <w:rsid w:val="008F644B"/>
    <w:rsid w:val="008F753C"/>
    <w:rsid w:val="008F7928"/>
    <w:rsid w:val="008F7E71"/>
    <w:rsid w:val="0090102D"/>
    <w:rsid w:val="0090154B"/>
    <w:rsid w:val="00902484"/>
    <w:rsid w:val="009024B7"/>
    <w:rsid w:val="009026A3"/>
    <w:rsid w:val="00902939"/>
    <w:rsid w:val="0090296F"/>
    <w:rsid w:val="0090437A"/>
    <w:rsid w:val="00904571"/>
    <w:rsid w:val="009047E3"/>
    <w:rsid w:val="00904B1C"/>
    <w:rsid w:val="00906062"/>
    <w:rsid w:val="00907A4F"/>
    <w:rsid w:val="00907B61"/>
    <w:rsid w:val="009109C9"/>
    <w:rsid w:val="00910D83"/>
    <w:rsid w:val="0091208F"/>
    <w:rsid w:val="00913514"/>
    <w:rsid w:val="009136CC"/>
    <w:rsid w:val="00913D60"/>
    <w:rsid w:val="00915633"/>
    <w:rsid w:val="009172EF"/>
    <w:rsid w:val="009205C0"/>
    <w:rsid w:val="00920888"/>
    <w:rsid w:val="00920B21"/>
    <w:rsid w:val="009213C5"/>
    <w:rsid w:val="00922EE3"/>
    <w:rsid w:val="00923566"/>
    <w:rsid w:val="00923E30"/>
    <w:rsid w:val="009242C3"/>
    <w:rsid w:val="009249D5"/>
    <w:rsid w:val="00924F17"/>
    <w:rsid w:val="00925473"/>
    <w:rsid w:val="009274E2"/>
    <w:rsid w:val="009304E6"/>
    <w:rsid w:val="00931A9C"/>
    <w:rsid w:val="00932C2E"/>
    <w:rsid w:val="00932D80"/>
    <w:rsid w:val="00933FAE"/>
    <w:rsid w:val="00936CE6"/>
    <w:rsid w:val="00937205"/>
    <w:rsid w:val="00937B2D"/>
    <w:rsid w:val="00937D4B"/>
    <w:rsid w:val="0094143E"/>
    <w:rsid w:val="00941C4D"/>
    <w:rsid w:val="00943EB5"/>
    <w:rsid w:val="0094516A"/>
    <w:rsid w:val="00946E07"/>
    <w:rsid w:val="00947C5D"/>
    <w:rsid w:val="00951451"/>
    <w:rsid w:val="009521A5"/>
    <w:rsid w:val="009536F0"/>
    <w:rsid w:val="00954321"/>
    <w:rsid w:val="00955512"/>
    <w:rsid w:val="00955A2F"/>
    <w:rsid w:val="00956040"/>
    <w:rsid w:val="00956823"/>
    <w:rsid w:val="00957330"/>
    <w:rsid w:val="00960B0C"/>
    <w:rsid w:val="00960D77"/>
    <w:rsid w:val="00961B8F"/>
    <w:rsid w:val="009626EA"/>
    <w:rsid w:val="00962912"/>
    <w:rsid w:val="00963147"/>
    <w:rsid w:val="00964278"/>
    <w:rsid w:val="00964374"/>
    <w:rsid w:val="0096468A"/>
    <w:rsid w:val="00965425"/>
    <w:rsid w:val="009657C2"/>
    <w:rsid w:val="00965895"/>
    <w:rsid w:val="00965D6A"/>
    <w:rsid w:val="00966462"/>
    <w:rsid w:val="00966BCA"/>
    <w:rsid w:val="00966BD4"/>
    <w:rsid w:val="0096780C"/>
    <w:rsid w:val="00972B64"/>
    <w:rsid w:val="00973CD7"/>
    <w:rsid w:val="00974430"/>
    <w:rsid w:val="00974EE0"/>
    <w:rsid w:val="00975C8C"/>
    <w:rsid w:val="00977672"/>
    <w:rsid w:val="00977925"/>
    <w:rsid w:val="00977B98"/>
    <w:rsid w:val="009800AE"/>
    <w:rsid w:val="009800B3"/>
    <w:rsid w:val="00982A67"/>
    <w:rsid w:val="009830FE"/>
    <w:rsid w:val="00983316"/>
    <w:rsid w:val="00983C93"/>
    <w:rsid w:val="00983DDA"/>
    <w:rsid w:val="00984924"/>
    <w:rsid w:val="0098690C"/>
    <w:rsid w:val="00986E2B"/>
    <w:rsid w:val="009872D3"/>
    <w:rsid w:val="00987720"/>
    <w:rsid w:val="00987AD9"/>
    <w:rsid w:val="00987D32"/>
    <w:rsid w:val="00987F17"/>
    <w:rsid w:val="0099021F"/>
    <w:rsid w:val="00990DF6"/>
    <w:rsid w:val="00991299"/>
    <w:rsid w:val="0099197B"/>
    <w:rsid w:val="00991C0C"/>
    <w:rsid w:val="00991E40"/>
    <w:rsid w:val="00991FEA"/>
    <w:rsid w:val="00992001"/>
    <w:rsid w:val="00992C17"/>
    <w:rsid w:val="0099355D"/>
    <w:rsid w:val="00993F65"/>
    <w:rsid w:val="009951F3"/>
    <w:rsid w:val="00995636"/>
    <w:rsid w:val="009966A1"/>
    <w:rsid w:val="00996F23"/>
    <w:rsid w:val="009A0578"/>
    <w:rsid w:val="009A0ADE"/>
    <w:rsid w:val="009A2E76"/>
    <w:rsid w:val="009A4DDD"/>
    <w:rsid w:val="009A55B0"/>
    <w:rsid w:val="009A5A6C"/>
    <w:rsid w:val="009A7883"/>
    <w:rsid w:val="009B0316"/>
    <w:rsid w:val="009B135C"/>
    <w:rsid w:val="009B1784"/>
    <w:rsid w:val="009B1905"/>
    <w:rsid w:val="009B4E2F"/>
    <w:rsid w:val="009B6D79"/>
    <w:rsid w:val="009B79E2"/>
    <w:rsid w:val="009B7CAF"/>
    <w:rsid w:val="009C05F5"/>
    <w:rsid w:val="009C0E76"/>
    <w:rsid w:val="009C138E"/>
    <w:rsid w:val="009C249E"/>
    <w:rsid w:val="009C2ACA"/>
    <w:rsid w:val="009C326D"/>
    <w:rsid w:val="009C32F3"/>
    <w:rsid w:val="009C345C"/>
    <w:rsid w:val="009C34DD"/>
    <w:rsid w:val="009C396D"/>
    <w:rsid w:val="009C3A79"/>
    <w:rsid w:val="009C3EF1"/>
    <w:rsid w:val="009C4AB3"/>
    <w:rsid w:val="009C545B"/>
    <w:rsid w:val="009C5C61"/>
    <w:rsid w:val="009C5FDE"/>
    <w:rsid w:val="009C61BF"/>
    <w:rsid w:val="009C6298"/>
    <w:rsid w:val="009C64D4"/>
    <w:rsid w:val="009C661C"/>
    <w:rsid w:val="009C67FE"/>
    <w:rsid w:val="009C6D11"/>
    <w:rsid w:val="009D0192"/>
    <w:rsid w:val="009D0A41"/>
    <w:rsid w:val="009D0A5B"/>
    <w:rsid w:val="009D1CFF"/>
    <w:rsid w:val="009D1D5D"/>
    <w:rsid w:val="009D250D"/>
    <w:rsid w:val="009D3620"/>
    <w:rsid w:val="009D374A"/>
    <w:rsid w:val="009D4607"/>
    <w:rsid w:val="009D62FE"/>
    <w:rsid w:val="009D6F65"/>
    <w:rsid w:val="009D704C"/>
    <w:rsid w:val="009D75E2"/>
    <w:rsid w:val="009D7B4A"/>
    <w:rsid w:val="009D7C17"/>
    <w:rsid w:val="009E08AC"/>
    <w:rsid w:val="009E0F1A"/>
    <w:rsid w:val="009E0F3D"/>
    <w:rsid w:val="009E1039"/>
    <w:rsid w:val="009E1594"/>
    <w:rsid w:val="009E19D7"/>
    <w:rsid w:val="009E1E8A"/>
    <w:rsid w:val="009E2BCA"/>
    <w:rsid w:val="009E5428"/>
    <w:rsid w:val="009E5BCC"/>
    <w:rsid w:val="009E6C90"/>
    <w:rsid w:val="009E78B5"/>
    <w:rsid w:val="009E7F67"/>
    <w:rsid w:val="009F09D9"/>
    <w:rsid w:val="009F0FCF"/>
    <w:rsid w:val="009F1E5D"/>
    <w:rsid w:val="009F20F4"/>
    <w:rsid w:val="009F2499"/>
    <w:rsid w:val="009F2702"/>
    <w:rsid w:val="009F2D75"/>
    <w:rsid w:val="009F3A52"/>
    <w:rsid w:val="009F3D3E"/>
    <w:rsid w:val="009F5417"/>
    <w:rsid w:val="009F5885"/>
    <w:rsid w:val="009F5AB3"/>
    <w:rsid w:val="009F5C87"/>
    <w:rsid w:val="009F6D3B"/>
    <w:rsid w:val="009F7143"/>
    <w:rsid w:val="009F7215"/>
    <w:rsid w:val="009F7375"/>
    <w:rsid w:val="009F7DD1"/>
    <w:rsid w:val="00A0026D"/>
    <w:rsid w:val="00A006E4"/>
    <w:rsid w:val="00A029B6"/>
    <w:rsid w:val="00A032B8"/>
    <w:rsid w:val="00A03FB9"/>
    <w:rsid w:val="00A0507B"/>
    <w:rsid w:val="00A0510C"/>
    <w:rsid w:val="00A05403"/>
    <w:rsid w:val="00A0545B"/>
    <w:rsid w:val="00A05A5B"/>
    <w:rsid w:val="00A06262"/>
    <w:rsid w:val="00A06938"/>
    <w:rsid w:val="00A076EC"/>
    <w:rsid w:val="00A100AC"/>
    <w:rsid w:val="00A10516"/>
    <w:rsid w:val="00A105D2"/>
    <w:rsid w:val="00A11596"/>
    <w:rsid w:val="00A1229A"/>
    <w:rsid w:val="00A12782"/>
    <w:rsid w:val="00A129CC"/>
    <w:rsid w:val="00A13F27"/>
    <w:rsid w:val="00A1481B"/>
    <w:rsid w:val="00A160C7"/>
    <w:rsid w:val="00A165EB"/>
    <w:rsid w:val="00A17316"/>
    <w:rsid w:val="00A1787D"/>
    <w:rsid w:val="00A178AA"/>
    <w:rsid w:val="00A214CB"/>
    <w:rsid w:val="00A21AB7"/>
    <w:rsid w:val="00A22DBA"/>
    <w:rsid w:val="00A2313F"/>
    <w:rsid w:val="00A2388D"/>
    <w:rsid w:val="00A23C7B"/>
    <w:rsid w:val="00A24080"/>
    <w:rsid w:val="00A244FC"/>
    <w:rsid w:val="00A2486D"/>
    <w:rsid w:val="00A24E9F"/>
    <w:rsid w:val="00A24F71"/>
    <w:rsid w:val="00A25E4B"/>
    <w:rsid w:val="00A2612E"/>
    <w:rsid w:val="00A2690A"/>
    <w:rsid w:val="00A2699E"/>
    <w:rsid w:val="00A269B6"/>
    <w:rsid w:val="00A27026"/>
    <w:rsid w:val="00A272DA"/>
    <w:rsid w:val="00A27FC1"/>
    <w:rsid w:val="00A308F1"/>
    <w:rsid w:val="00A30D15"/>
    <w:rsid w:val="00A3122D"/>
    <w:rsid w:val="00A31940"/>
    <w:rsid w:val="00A31BCD"/>
    <w:rsid w:val="00A334F1"/>
    <w:rsid w:val="00A33ED2"/>
    <w:rsid w:val="00A35517"/>
    <w:rsid w:val="00A3639A"/>
    <w:rsid w:val="00A36784"/>
    <w:rsid w:val="00A36F3B"/>
    <w:rsid w:val="00A36F62"/>
    <w:rsid w:val="00A37809"/>
    <w:rsid w:val="00A378A4"/>
    <w:rsid w:val="00A408D4"/>
    <w:rsid w:val="00A40E5A"/>
    <w:rsid w:val="00A40F27"/>
    <w:rsid w:val="00A412DC"/>
    <w:rsid w:val="00A41B70"/>
    <w:rsid w:val="00A41D74"/>
    <w:rsid w:val="00A42094"/>
    <w:rsid w:val="00A42B4C"/>
    <w:rsid w:val="00A43058"/>
    <w:rsid w:val="00A43FE9"/>
    <w:rsid w:val="00A44279"/>
    <w:rsid w:val="00A449DD"/>
    <w:rsid w:val="00A44A17"/>
    <w:rsid w:val="00A44ACC"/>
    <w:rsid w:val="00A461CC"/>
    <w:rsid w:val="00A46CA3"/>
    <w:rsid w:val="00A47ABF"/>
    <w:rsid w:val="00A507F4"/>
    <w:rsid w:val="00A50A4B"/>
    <w:rsid w:val="00A50DBC"/>
    <w:rsid w:val="00A5311F"/>
    <w:rsid w:val="00A54B08"/>
    <w:rsid w:val="00A54DD3"/>
    <w:rsid w:val="00A55644"/>
    <w:rsid w:val="00A5568B"/>
    <w:rsid w:val="00A5598E"/>
    <w:rsid w:val="00A560F0"/>
    <w:rsid w:val="00A568CF"/>
    <w:rsid w:val="00A56CFB"/>
    <w:rsid w:val="00A56F29"/>
    <w:rsid w:val="00A574C4"/>
    <w:rsid w:val="00A576A6"/>
    <w:rsid w:val="00A60DDB"/>
    <w:rsid w:val="00A62F69"/>
    <w:rsid w:val="00A63A54"/>
    <w:rsid w:val="00A646B9"/>
    <w:rsid w:val="00A6575C"/>
    <w:rsid w:val="00A6597D"/>
    <w:rsid w:val="00A66509"/>
    <w:rsid w:val="00A6662C"/>
    <w:rsid w:val="00A66728"/>
    <w:rsid w:val="00A675CD"/>
    <w:rsid w:val="00A675DD"/>
    <w:rsid w:val="00A67A16"/>
    <w:rsid w:val="00A67B21"/>
    <w:rsid w:val="00A707FA"/>
    <w:rsid w:val="00A70DE5"/>
    <w:rsid w:val="00A70E3F"/>
    <w:rsid w:val="00A70E90"/>
    <w:rsid w:val="00A715F1"/>
    <w:rsid w:val="00A722D7"/>
    <w:rsid w:val="00A7316D"/>
    <w:rsid w:val="00A73538"/>
    <w:rsid w:val="00A7634D"/>
    <w:rsid w:val="00A76B8B"/>
    <w:rsid w:val="00A771D7"/>
    <w:rsid w:val="00A77998"/>
    <w:rsid w:val="00A77A11"/>
    <w:rsid w:val="00A77AED"/>
    <w:rsid w:val="00A80A29"/>
    <w:rsid w:val="00A81425"/>
    <w:rsid w:val="00A814AB"/>
    <w:rsid w:val="00A81AE0"/>
    <w:rsid w:val="00A81EB8"/>
    <w:rsid w:val="00A82588"/>
    <w:rsid w:val="00A825DA"/>
    <w:rsid w:val="00A828B3"/>
    <w:rsid w:val="00A8301D"/>
    <w:rsid w:val="00A83872"/>
    <w:rsid w:val="00A83A45"/>
    <w:rsid w:val="00A84463"/>
    <w:rsid w:val="00A84AF7"/>
    <w:rsid w:val="00A8534E"/>
    <w:rsid w:val="00A858DC"/>
    <w:rsid w:val="00A85D71"/>
    <w:rsid w:val="00A9014B"/>
    <w:rsid w:val="00A907CC"/>
    <w:rsid w:val="00A914AE"/>
    <w:rsid w:val="00A91F5A"/>
    <w:rsid w:val="00A93A72"/>
    <w:rsid w:val="00A946CE"/>
    <w:rsid w:val="00A94954"/>
    <w:rsid w:val="00A94F62"/>
    <w:rsid w:val="00A95E8C"/>
    <w:rsid w:val="00A9604E"/>
    <w:rsid w:val="00A96BB0"/>
    <w:rsid w:val="00A97369"/>
    <w:rsid w:val="00A97E91"/>
    <w:rsid w:val="00AA000C"/>
    <w:rsid w:val="00AA0616"/>
    <w:rsid w:val="00AA09A6"/>
    <w:rsid w:val="00AA2201"/>
    <w:rsid w:val="00AA2C4D"/>
    <w:rsid w:val="00AA3006"/>
    <w:rsid w:val="00AA3359"/>
    <w:rsid w:val="00AA389A"/>
    <w:rsid w:val="00AA3BD5"/>
    <w:rsid w:val="00AA43B0"/>
    <w:rsid w:val="00AA4420"/>
    <w:rsid w:val="00AA488C"/>
    <w:rsid w:val="00AA55A4"/>
    <w:rsid w:val="00AA7BAF"/>
    <w:rsid w:val="00AA7C03"/>
    <w:rsid w:val="00AB1194"/>
    <w:rsid w:val="00AB2ECA"/>
    <w:rsid w:val="00AB4772"/>
    <w:rsid w:val="00AB479B"/>
    <w:rsid w:val="00AB4EB9"/>
    <w:rsid w:val="00AB59BA"/>
    <w:rsid w:val="00AB5A73"/>
    <w:rsid w:val="00AB5E68"/>
    <w:rsid w:val="00AB6805"/>
    <w:rsid w:val="00AB762E"/>
    <w:rsid w:val="00AC02A4"/>
    <w:rsid w:val="00AC1CF9"/>
    <w:rsid w:val="00AC1F5D"/>
    <w:rsid w:val="00AC327B"/>
    <w:rsid w:val="00AC47AE"/>
    <w:rsid w:val="00AC48CA"/>
    <w:rsid w:val="00AC5019"/>
    <w:rsid w:val="00AC5096"/>
    <w:rsid w:val="00AC5632"/>
    <w:rsid w:val="00AC56BD"/>
    <w:rsid w:val="00AC5750"/>
    <w:rsid w:val="00AC6D64"/>
    <w:rsid w:val="00AC733C"/>
    <w:rsid w:val="00AD050C"/>
    <w:rsid w:val="00AD12F2"/>
    <w:rsid w:val="00AD2EB1"/>
    <w:rsid w:val="00AD365A"/>
    <w:rsid w:val="00AD597A"/>
    <w:rsid w:val="00AD5A41"/>
    <w:rsid w:val="00AD5A4A"/>
    <w:rsid w:val="00AD5AD2"/>
    <w:rsid w:val="00AD6DA0"/>
    <w:rsid w:val="00AD70C7"/>
    <w:rsid w:val="00AD78E9"/>
    <w:rsid w:val="00AE08E9"/>
    <w:rsid w:val="00AE1244"/>
    <w:rsid w:val="00AE3437"/>
    <w:rsid w:val="00AE3B12"/>
    <w:rsid w:val="00AE45F4"/>
    <w:rsid w:val="00AE49FC"/>
    <w:rsid w:val="00AE5595"/>
    <w:rsid w:val="00AE5EB3"/>
    <w:rsid w:val="00AF0459"/>
    <w:rsid w:val="00AF0C6C"/>
    <w:rsid w:val="00AF1020"/>
    <w:rsid w:val="00AF1479"/>
    <w:rsid w:val="00AF182E"/>
    <w:rsid w:val="00AF2291"/>
    <w:rsid w:val="00AF2CCC"/>
    <w:rsid w:val="00AF40AC"/>
    <w:rsid w:val="00AF58FC"/>
    <w:rsid w:val="00AF6186"/>
    <w:rsid w:val="00AF61FE"/>
    <w:rsid w:val="00AF64F0"/>
    <w:rsid w:val="00AF6A99"/>
    <w:rsid w:val="00AF72AE"/>
    <w:rsid w:val="00AF7CB8"/>
    <w:rsid w:val="00AF7F8A"/>
    <w:rsid w:val="00B011EF"/>
    <w:rsid w:val="00B02330"/>
    <w:rsid w:val="00B028D0"/>
    <w:rsid w:val="00B04053"/>
    <w:rsid w:val="00B043D4"/>
    <w:rsid w:val="00B04B0B"/>
    <w:rsid w:val="00B05264"/>
    <w:rsid w:val="00B058C3"/>
    <w:rsid w:val="00B06B97"/>
    <w:rsid w:val="00B06E4E"/>
    <w:rsid w:val="00B0761A"/>
    <w:rsid w:val="00B076E4"/>
    <w:rsid w:val="00B07745"/>
    <w:rsid w:val="00B07AD4"/>
    <w:rsid w:val="00B10AE6"/>
    <w:rsid w:val="00B114CC"/>
    <w:rsid w:val="00B114F8"/>
    <w:rsid w:val="00B117E4"/>
    <w:rsid w:val="00B11CA0"/>
    <w:rsid w:val="00B12123"/>
    <w:rsid w:val="00B12566"/>
    <w:rsid w:val="00B13C58"/>
    <w:rsid w:val="00B14191"/>
    <w:rsid w:val="00B1427A"/>
    <w:rsid w:val="00B14E72"/>
    <w:rsid w:val="00B159A8"/>
    <w:rsid w:val="00B160E2"/>
    <w:rsid w:val="00B165D6"/>
    <w:rsid w:val="00B16E2F"/>
    <w:rsid w:val="00B172E6"/>
    <w:rsid w:val="00B17B80"/>
    <w:rsid w:val="00B17F54"/>
    <w:rsid w:val="00B20E8E"/>
    <w:rsid w:val="00B21109"/>
    <w:rsid w:val="00B21363"/>
    <w:rsid w:val="00B21BCD"/>
    <w:rsid w:val="00B2447B"/>
    <w:rsid w:val="00B24DE4"/>
    <w:rsid w:val="00B26358"/>
    <w:rsid w:val="00B267B2"/>
    <w:rsid w:val="00B268A1"/>
    <w:rsid w:val="00B26E45"/>
    <w:rsid w:val="00B27B78"/>
    <w:rsid w:val="00B27F18"/>
    <w:rsid w:val="00B314E2"/>
    <w:rsid w:val="00B317D5"/>
    <w:rsid w:val="00B36C67"/>
    <w:rsid w:val="00B37C9D"/>
    <w:rsid w:val="00B40CF9"/>
    <w:rsid w:val="00B42733"/>
    <w:rsid w:val="00B4278C"/>
    <w:rsid w:val="00B43075"/>
    <w:rsid w:val="00B432DF"/>
    <w:rsid w:val="00B43E7A"/>
    <w:rsid w:val="00B44AA3"/>
    <w:rsid w:val="00B44D60"/>
    <w:rsid w:val="00B456BF"/>
    <w:rsid w:val="00B46372"/>
    <w:rsid w:val="00B46C37"/>
    <w:rsid w:val="00B46E1B"/>
    <w:rsid w:val="00B47358"/>
    <w:rsid w:val="00B47681"/>
    <w:rsid w:val="00B4790D"/>
    <w:rsid w:val="00B47B90"/>
    <w:rsid w:val="00B47D26"/>
    <w:rsid w:val="00B504AA"/>
    <w:rsid w:val="00B51DB2"/>
    <w:rsid w:val="00B524DE"/>
    <w:rsid w:val="00B5347F"/>
    <w:rsid w:val="00B5391C"/>
    <w:rsid w:val="00B53962"/>
    <w:rsid w:val="00B53DF7"/>
    <w:rsid w:val="00B545F3"/>
    <w:rsid w:val="00B54A87"/>
    <w:rsid w:val="00B54C11"/>
    <w:rsid w:val="00B556C9"/>
    <w:rsid w:val="00B565B9"/>
    <w:rsid w:val="00B57297"/>
    <w:rsid w:val="00B57BE5"/>
    <w:rsid w:val="00B6233C"/>
    <w:rsid w:val="00B626FD"/>
    <w:rsid w:val="00B63BF9"/>
    <w:rsid w:val="00B63F9B"/>
    <w:rsid w:val="00B645F0"/>
    <w:rsid w:val="00B648F3"/>
    <w:rsid w:val="00B656FE"/>
    <w:rsid w:val="00B663A6"/>
    <w:rsid w:val="00B6644A"/>
    <w:rsid w:val="00B6644E"/>
    <w:rsid w:val="00B668DC"/>
    <w:rsid w:val="00B67C41"/>
    <w:rsid w:val="00B701BB"/>
    <w:rsid w:val="00B70432"/>
    <w:rsid w:val="00B70510"/>
    <w:rsid w:val="00B70BB2"/>
    <w:rsid w:val="00B71067"/>
    <w:rsid w:val="00B71580"/>
    <w:rsid w:val="00B7161E"/>
    <w:rsid w:val="00B72107"/>
    <w:rsid w:val="00B72D56"/>
    <w:rsid w:val="00B73AFD"/>
    <w:rsid w:val="00B73F9D"/>
    <w:rsid w:val="00B74F2C"/>
    <w:rsid w:val="00B75EE5"/>
    <w:rsid w:val="00B7630A"/>
    <w:rsid w:val="00B76998"/>
    <w:rsid w:val="00B776E3"/>
    <w:rsid w:val="00B80028"/>
    <w:rsid w:val="00B80306"/>
    <w:rsid w:val="00B80DE5"/>
    <w:rsid w:val="00B813FC"/>
    <w:rsid w:val="00B82CA4"/>
    <w:rsid w:val="00B82DC1"/>
    <w:rsid w:val="00B83058"/>
    <w:rsid w:val="00B83384"/>
    <w:rsid w:val="00B84F93"/>
    <w:rsid w:val="00B869BF"/>
    <w:rsid w:val="00B86F1B"/>
    <w:rsid w:val="00B87005"/>
    <w:rsid w:val="00B8719C"/>
    <w:rsid w:val="00B87E43"/>
    <w:rsid w:val="00B90B92"/>
    <w:rsid w:val="00B912CB"/>
    <w:rsid w:val="00B91C2E"/>
    <w:rsid w:val="00B92D16"/>
    <w:rsid w:val="00B93991"/>
    <w:rsid w:val="00B93DE4"/>
    <w:rsid w:val="00B94A24"/>
    <w:rsid w:val="00B9529D"/>
    <w:rsid w:val="00B95E15"/>
    <w:rsid w:val="00B96678"/>
    <w:rsid w:val="00B97574"/>
    <w:rsid w:val="00BA0965"/>
    <w:rsid w:val="00BA273A"/>
    <w:rsid w:val="00BA4317"/>
    <w:rsid w:val="00BA4C1A"/>
    <w:rsid w:val="00BA55C7"/>
    <w:rsid w:val="00BA5BDA"/>
    <w:rsid w:val="00BA5E40"/>
    <w:rsid w:val="00BA67DF"/>
    <w:rsid w:val="00BA6A85"/>
    <w:rsid w:val="00BA741B"/>
    <w:rsid w:val="00BA7A23"/>
    <w:rsid w:val="00BB08F0"/>
    <w:rsid w:val="00BB09E4"/>
    <w:rsid w:val="00BB1740"/>
    <w:rsid w:val="00BB1B31"/>
    <w:rsid w:val="00BB1C32"/>
    <w:rsid w:val="00BB1C47"/>
    <w:rsid w:val="00BB1DBD"/>
    <w:rsid w:val="00BB3584"/>
    <w:rsid w:val="00BB3C96"/>
    <w:rsid w:val="00BB4509"/>
    <w:rsid w:val="00BB4747"/>
    <w:rsid w:val="00BB4FCA"/>
    <w:rsid w:val="00BB5055"/>
    <w:rsid w:val="00BB5D77"/>
    <w:rsid w:val="00BB6392"/>
    <w:rsid w:val="00BB68EF"/>
    <w:rsid w:val="00BC136E"/>
    <w:rsid w:val="00BC155F"/>
    <w:rsid w:val="00BC16CC"/>
    <w:rsid w:val="00BC2BC8"/>
    <w:rsid w:val="00BC2BDB"/>
    <w:rsid w:val="00BC2C43"/>
    <w:rsid w:val="00BC2F70"/>
    <w:rsid w:val="00BC39CC"/>
    <w:rsid w:val="00BC3ACD"/>
    <w:rsid w:val="00BC428C"/>
    <w:rsid w:val="00BC5AE8"/>
    <w:rsid w:val="00BC5EE6"/>
    <w:rsid w:val="00BC76FD"/>
    <w:rsid w:val="00BC7B5C"/>
    <w:rsid w:val="00BD04B4"/>
    <w:rsid w:val="00BD04CD"/>
    <w:rsid w:val="00BD0802"/>
    <w:rsid w:val="00BD0F2B"/>
    <w:rsid w:val="00BD132B"/>
    <w:rsid w:val="00BD1953"/>
    <w:rsid w:val="00BD1C36"/>
    <w:rsid w:val="00BD2745"/>
    <w:rsid w:val="00BD278E"/>
    <w:rsid w:val="00BD2E9D"/>
    <w:rsid w:val="00BD3758"/>
    <w:rsid w:val="00BD3A33"/>
    <w:rsid w:val="00BD43EA"/>
    <w:rsid w:val="00BD4653"/>
    <w:rsid w:val="00BD535E"/>
    <w:rsid w:val="00BD6E20"/>
    <w:rsid w:val="00BD78A4"/>
    <w:rsid w:val="00BE0D83"/>
    <w:rsid w:val="00BE185B"/>
    <w:rsid w:val="00BE2C7C"/>
    <w:rsid w:val="00BE30CC"/>
    <w:rsid w:val="00BE3376"/>
    <w:rsid w:val="00BE4632"/>
    <w:rsid w:val="00BE5A8F"/>
    <w:rsid w:val="00BE6673"/>
    <w:rsid w:val="00BE7707"/>
    <w:rsid w:val="00BF02EB"/>
    <w:rsid w:val="00BF10D9"/>
    <w:rsid w:val="00BF1438"/>
    <w:rsid w:val="00BF14A9"/>
    <w:rsid w:val="00BF288F"/>
    <w:rsid w:val="00BF3002"/>
    <w:rsid w:val="00BF418E"/>
    <w:rsid w:val="00BF4355"/>
    <w:rsid w:val="00BF6DC8"/>
    <w:rsid w:val="00C015EC"/>
    <w:rsid w:val="00C01D9D"/>
    <w:rsid w:val="00C024EC"/>
    <w:rsid w:val="00C033D8"/>
    <w:rsid w:val="00C04398"/>
    <w:rsid w:val="00C04EAB"/>
    <w:rsid w:val="00C05155"/>
    <w:rsid w:val="00C0534E"/>
    <w:rsid w:val="00C05B2C"/>
    <w:rsid w:val="00C0742E"/>
    <w:rsid w:val="00C07431"/>
    <w:rsid w:val="00C07637"/>
    <w:rsid w:val="00C10BE8"/>
    <w:rsid w:val="00C12E67"/>
    <w:rsid w:val="00C13322"/>
    <w:rsid w:val="00C133E0"/>
    <w:rsid w:val="00C135FF"/>
    <w:rsid w:val="00C14692"/>
    <w:rsid w:val="00C14B2A"/>
    <w:rsid w:val="00C15D67"/>
    <w:rsid w:val="00C17D37"/>
    <w:rsid w:val="00C2121F"/>
    <w:rsid w:val="00C219F5"/>
    <w:rsid w:val="00C21C68"/>
    <w:rsid w:val="00C22E86"/>
    <w:rsid w:val="00C22F68"/>
    <w:rsid w:val="00C23EAF"/>
    <w:rsid w:val="00C24FE8"/>
    <w:rsid w:val="00C257D9"/>
    <w:rsid w:val="00C3004F"/>
    <w:rsid w:val="00C304F8"/>
    <w:rsid w:val="00C3189F"/>
    <w:rsid w:val="00C33C9C"/>
    <w:rsid w:val="00C34480"/>
    <w:rsid w:val="00C35C6D"/>
    <w:rsid w:val="00C35C93"/>
    <w:rsid w:val="00C36490"/>
    <w:rsid w:val="00C3702F"/>
    <w:rsid w:val="00C4047B"/>
    <w:rsid w:val="00C4233A"/>
    <w:rsid w:val="00C434BB"/>
    <w:rsid w:val="00C44632"/>
    <w:rsid w:val="00C44F5B"/>
    <w:rsid w:val="00C4569F"/>
    <w:rsid w:val="00C46711"/>
    <w:rsid w:val="00C467E0"/>
    <w:rsid w:val="00C46951"/>
    <w:rsid w:val="00C46972"/>
    <w:rsid w:val="00C46F0E"/>
    <w:rsid w:val="00C4749E"/>
    <w:rsid w:val="00C47982"/>
    <w:rsid w:val="00C47ECA"/>
    <w:rsid w:val="00C506E5"/>
    <w:rsid w:val="00C50AFC"/>
    <w:rsid w:val="00C50BDB"/>
    <w:rsid w:val="00C5199A"/>
    <w:rsid w:val="00C5283C"/>
    <w:rsid w:val="00C52AAD"/>
    <w:rsid w:val="00C52C28"/>
    <w:rsid w:val="00C52C67"/>
    <w:rsid w:val="00C544D1"/>
    <w:rsid w:val="00C54770"/>
    <w:rsid w:val="00C54862"/>
    <w:rsid w:val="00C548FE"/>
    <w:rsid w:val="00C55A66"/>
    <w:rsid w:val="00C55D53"/>
    <w:rsid w:val="00C56E33"/>
    <w:rsid w:val="00C6024B"/>
    <w:rsid w:val="00C61073"/>
    <w:rsid w:val="00C61E3B"/>
    <w:rsid w:val="00C6223B"/>
    <w:rsid w:val="00C63232"/>
    <w:rsid w:val="00C63CCA"/>
    <w:rsid w:val="00C66596"/>
    <w:rsid w:val="00C675F2"/>
    <w:rsid w:val="00C67E60"/>
    <w:rsid w:val="00C71DF8"/>
    <w:rsid w:val="00C728F1"/>
    <w:rsid w:val="00C72BF6"/>
    <w:rsid w:val="00C73105"/>
    <w:rsid w:val="00C74B98"/>
    <w:rsid w:val="00C753ED"/>
    <w:rsid w:val="00C75DE3"/>
    <w:rsid w:val="00C76FCF"/>
    <w:rsid w:val="00C7722E"/>
    <w:rsid w:val="00C77489"/>
    <w:rsid w:val="00C800B5"/>
    <w:rsid w:val="00C80CAB"/>
    <w:rsid w:val="00C80CE2"/>
    <w:rsid w:val="00C81370"/>
    <w:rsid w:val="00C819EA"/>
    <w:rsid w:val="00C81E95"/>
    <w:rsid w:val="00C825A9"/>
    <w:rsid w:val="00C82CCC"/>
    <w:rsid w:val="00C84EC7"/>
    <w:rsid w:val="00C85046"/>
    <w:rsid w:val="00C850BB"/>
    <w:rsid w:val="00C85E0E"/>
    <w:rsid w:val="00C8609D"/>
    <w:rsid w:val="00C86AAA"/>
    <w:rsid w:val="00C87365"/>
    <w:rsid w:val="00C874A8"/>
    <w:rsid w:val="00C8754E"/>
    <w:rsid w:val="00C90503"/>
    <w:rsid w:val="00C90719"/>
    <w:rsid w:val="00C90B23"/>
    <w:rsid w:val="00C91622"/>
    <w:rsid w:val="00C91BA4"/>
    <w:rsid w:val="00C92840"/>
    <w:rsid w:val="00C9286B"/>
    <w:rsid w:val="00C9289F"/>
    <w:rsid w:val="00C9337D"/>
    <w:rsid w:val="00C93D82"/>
    <w:rsid w:val="00C94A17"/>
    <w:rsid w:val="00C9509D"/>
    <w:rsid w:val="00C95695"/>
    <w:rsid w:val="00C96110"/>
    <w:rsid w:val="00C96395"/>
    <w:rsid w:val="00C971B3"/>
    <w:rsid w:val="00C9740E"/>
    <w:rsid w:val="00C97C5E"/>
    <w:rsid w:val="00C97D2A"/>
    <w:rsid w:val="00CA0BAA"/>
    <w:rsid w:val="00CA2685"/>
    <w:rsid w:val="00CA31A5"/>
    <w:rsid w:val="00CA3B5C"/>
    <w:rsid w:val="00CA467C"/>
    <w:rsid w:val="00CA4A50"/>
    <w:rsid w:val="00CA4DB5"/>
    <w:rsid w:val="00CA57E3"/>
    <w:rsid w:val="00CA5C55"/>
    <w:rsid w:val="00CA6B53"/>
    <w:rsid w:val="00CA6F83"/>
    <w:rsid w:val="00CA7DE6"/>
    <w:rsid w:val="00CA7E55"/>
    <w:rsid w:val="00CB1B23"/>
    <w:rsid w:val="00CB230A"/>
    <w:rsid w:val="00CB243B"/>
    <w:rsid w:val="00CB26B2"/>
    <w:rsid w:val="00CB313D"/>
    <w:rsid w:val="00CB3ED8"/>
    <w:rsid w:val="00CB5A18"/>
    <w:rsid w:val="00CB5CCD"/>
    <w:rsid w:val="00CB6A05"/>
    <w:rsid w:val="00CB6AE3"/>
    <w:rsid w:val="00CB74FA"/>
    <w:rsid w:val="00CB76A5"/>
    <w:rsid w:val="00CC0197"/>
    <w:rsid w:val="00CC18E9"/>
    <w:rsid w:val="00CC1A80"/>
    <w:rsid w:val="00CC37D4"/>
    <w:rsid w:val="00CC4921"/>
    <w:rsid w:val="00CC561F"/>
    <w:rsid w:val="00CC6F0D"/>
    <w:rsid w:val="00CC720F"/>
    <w:rsid w:val="00CC7664"/>
    <w:rsid w:val="00CC7B9A"/>
    <w:rsid w:val="00CD0744"/>
    <w:rsid w:val="00CD13EE"/>
    <w:rsid w:val="00CD16B2"/>
    <w:rsid w:val="00CD3469"/>
    <w:rsid w:val="00CD38E8"/>
    <w:rsid w:val="00CD3908"/>
    <w:rsid w:val="00CD3DE4"/>
    <w:rsid w:val="00CD5788"/>
    <w:rsid w:val="00CD5889"/>
    <w:rsid w:val="00CD5BA3"/>
    <w:rsid w:val="00CD5BB5"/>
    <w:rsid w:val="00CD6584"/>
    <w:rsid w:val="00CD6712"/>
    <w:rsid w:val="00CD6B12"/>
    <w:rsid w:val="00CD7E7C"/>
    <w:rsid w:val="00CE0427"/>
    <w:rsid w:val="00CE0632"/>
    <w:rsid w:val="00CE0A95"/>
    <w:rsid w:val="00CE1C66"/>
    <w:rsid w:val="00CE1DFC"/>
    <w:rsid w:val="00CE2877"/>
    <w:rsid w:val="00CE3227"/>
    <w:rsid w:val="00CE402B"/>
    <w:rsid w:val="00CE6A6E"/>
    <w:rsid w:val="00CE6EF2"/>
    <w:rsid w:val="00CE7589"/>
    <w:rsid w:val="00CE774E"/>
    <w:rsid w:val="00CE7BF5"/>
    <w:rsid w:val="00CF0045"/>
    <w:rsid w:val="00CF02E9"/>
    <w:rsid w:val="00CF0566"/>
    <w:rsid w:val="00CF05DE"/>
    <w:rsid w:val="00CF0CB2"/>
    <w:rsid w:val="00CF0E99"/>
    <w:rsid w:val="00CF2C9B"/>
    <w:rsid w:val="00CF4766"/>
    <w:rsid w:val="00CF4F11"/>
    <w:rsid w:val="00CF5646"/>
    <w:rsid w:val="00CF6E28"/>
    <w:rsid w:val="00CF6FEC"/>
    <w:rsid w:val="00CF7A20"/>
    <w:rsid w:val="00CF7B07"/>
    <w:rsid w:val="00CF7D38"/>
    <w:rsid w:val="00CF7EBF"/>
    <w:rsid w:val="00D00237"/>
    <w:rsid w:val="00D0073F"/>
    <w:rsid w:val="00D00F81"/>
    <w:rsid w:val="00D0165F"/>
    <w:rsid w:val="00D0196E"/>
    <w:rsid w:val="00D020ED"/>
    <w:rsid w:val="00D02B02"/>
    <w:rsid w:val="00D02DA1"/>
    <w:rsid w:val="00D03469"/>
    <w:rsid w:val="00D03EF2"/>
    <w:rsid w:val="00D04BDC"/>
    <w:rsid w:val="00D04D4E"/>
    <w:rsid w:val="00D0583B"/>
    <w:rsid w:val="00D05BC5"/>
    <w:rsid w:val="00D05FF6"/>
    <w:rsid w:val="00D06A14"/>
    <w:rsid w:val="00D06B7B"/>
    <w:rsid w:val="00D10263"/>
    <w:rsid w:val="00D111F7"/>
    <w:rsid w:val="00D11310"/>
    <w:rsid w:val="00D12846"/>
    <w:rsid w:val="00D133A4"/>
    <w:rsid w:val="00D13884"/>
    <w:rsid w:val="00D13FDE"/>
    <w:rsid w:val="00D1404F"/>
    <w:rsid w:val="00D14709"/>
    <w:rsid w:val="00D150FD"/>
    <w:rsid w:val="00D15204"/>
    <w:rsid w:val="00D167EB"/>
    <w:rsid w:val="00D1757D"/>
    <w:rsid w:val="00D17B9F"/>
    <w:rsid w:val="00D2080C"/>
    <w:rsid w:val="00D20B5E"/>
    <w:rsid w:val="00D21885"/>
    <w:rsid w:val="00D220A9"/>
    <w:rsid w:val="00D22762"/>
    <w:rsid w:val="00D23B22"/>
    <w:rsid w:val="00D24798"/>
    <w:rsid w:val="00D24953"/>
    <w:rsid w:val="00D25014"/>
    <w:rsid w:val="00D25081"/>
    <w:rsid w:val="00D25088"/>
    <w:rsid w:val="00D255A5"/>
    <w:rsid w:val="00D26815"/>
    <w:rsid w:val="00D26D3A"/>
    <w:rsid w:val="00D2702F"/>
    <w:rsid w:val="00D306D8"/>
    <w:rsid w:val="00D31232"/>
    <w:rsid w:val="00D32E06"/>
    <w:rsid w:val="00D337CA"/>
    <w:rsid w:val="00D33E3A"/>
    <w:rsid w:val="00D33FA0"/>
    <w:rsid w:val="00D33FFA"/>
    <w:rsid w:val="00D34374"/>
    <w:rsid w:val="00D37B10"/>
    <w:rsid w:val="00D37EF7"/>
    <w:rsid w:val="00D40500"/>
    <w:rsid w:val="00D410FE"/>
    <w:rsid w:val="00D421DD"/>
    <w:rsid w:val="00D4292A"/>
    <w:rsid w:val="00D42990"/>
    <w:rsid w:val="00D43075"/>
    <w:rsid w:val="00D43527"/>
    <w:rsid w:val="00D440D6"/>
    <w:rsid w:val="00D44C7D"/>
    <w:rsid w:val="00D44DF3"/>
    <w:rsid w:val="00D4533E"/>
    <w:rsid w:val="00D4547D"/>
    <w:rsid w:val="00D45B18"/>
    <w:rsid w:val="00D46B86"/>
    <w:rsid w:val="00D47027"/>
    <w:rsid w:val="00D471FE"/>
    <w:rsid w:val="00D47407"/>
    <w:rsid w:val="00D47418"/>
    <w:rsid w:val="00D507AF"/>
    <w:rsid w:val="00D5175C"/>
    <w:rsid w:val="00D51BF1"/>
    <w:rsid w:val="00D5317D"/>
    <w:rsid w:val="00D532AD"/>
    <w:rsid w:val="00D53E66"/>
    <w:rsid w:val="00D5423D"/>
    <w:rsid w:val="00D567AC"/>
    <w:rsid w:val="00D568DF"/>
    <w:rsid w:val="00D573A8"/>
    <w:rsid w:val="00D604B7"/>
    <w:rsid w:val="00D60C91"/>
    <w:rsid w:val="00D612B0"/>
    <w:rsid w:val="00D61FFC"/>
    <w:rsid w:val="00D62231"/>
    <w:rsid w:val="00D6286C"/>
    <w:rsid w:val="00D63180"/>
    <w:rsid w:val="00D6452A"/>
    <w:rsid w:val="00D64D27"/>
    <w:rsid w:val="00D6526B"/>
    <w:rsid w:val="00D65803"/>
    <w:rsid w:val="00D658E9"/>
    <w:rsid w:val="00D65A35"/>
    <w:rsid w:val="00D707E0"/>
    <w:rsid w:val="00D70DC4"/>
    <w:rsid w:val="00D70EE0"/>
    <w:rsid w:val="00D71123"/>
    <w:rsid w:val="00D715AC"/>
    <w:rsid w:val="00D71BB3"/>
    <w:rsid w:val="00D72114"/>
    <w:rsid w:val="00D7327B"/>
    <w:rsid w:val="00D74052"/>
    <w:rsid w:val="00D740EF"/>
    <w:rsid w:val="00D75097"/>
    <w:rsid w:val="00D75118"/>
    <w:rsid w:val="00D765D8"/>
    <w:rsid w:val="00D766FC"/>
    <w:rsid w:val="00D770D9"/>
    <w:rsid w:val="00D777BD"/>
    <w:rsid w:val="00D778FF"/>
    <w:rsid w:val="00D77953"/>
    <w:rsid w:val="00D77A1F"/>
    <w:rsid w:val="00D803E0"/>
    <w:rsid w:val="00D8146E"/>
    <w:rsid w:val="00D8388C"/>
    <w:rsid w:val="00D84D61"/>
    <w:rsid w:val="00D85402"/>
    <w:rsid w:val="00D85FD3"/>
    <w:rsid w:val="00D866DA"/>
    <w:rsid w:val="00D878E0"/>
    <w:rsid w:val="00D87C91"/>
    <w:rsid w:val="00D87FDA"/>
    <w:rsid w:val="00D902B5"/>
    <w:rsid w:val="00D92527"/>
    <w:rsid w:val="00D92FA7"/>
    <w:rsid w:val="00D9349C"/>
    <w:rsid w:val="00D94AF9"/>
    <w:rsid w:val="00D94DBB"/>
    <w:rsid w:val="00D94F59"/>
    <w:rsid w:val="00D9641F"/>
    <w:rsid w:val="00D96AEB"/>
    <w:rsid w:val="00D96E17"/>
    <w:rsid w:val="00D9727E"/>
    <w:rsid w:val="00D97A52"/>
    <w:rsid w:val="00DA0567"/>
    <w:rsid w:val="00DA07E5"/>
    <w:rsid w:val="00DA0BA9"/>
    <w:rsid w:val="00DA2B7D"/>
    <w:rsid w:val="00DA3376"/>
    <w:rsid w:val="00DA34B9"/>
    <w:rsid w:val="00DA4273"/>
    <w:rsid w:val="00DA49AD"/>
    <w:rsid w:val="00DA5195"/>
    <w:rsid w:val="00DA5DA0"/>
    <w:rsid w:val="00DA6076"/>
    <w:rsid w:val="00DA7436"/>
    <w:rsid w:val="00DA7622"/>
    <w:rsid w:val="00DA7D48"/>
    <w:rsid w:val="00DA7EF7"/>
    <w:rsid w:val="00DA7EF8"/>
    <w:rsid w:val="00DB05F1"/>
    <w:rsid w:val="00DB069D"/>
    <w:rsid w:val="00DB07FA"/>
    <w:rsid w:val="00DB08EC"/>
    <w:rsid w:val="00DB0D8E"/>
    <w:rsid w:val="00DB2779"/>
    <w:rsid w:val="00DB31E9"/>
    <w:rsid w:val="00DB36F2"/>
    <w:rsid w:val="00DB3D15"/>
    <w:rsid w:val="00DB485E"/>
    <w:rsid w:val="00DB5BF4"/>
    <w:rsid w:val="00DB6E7C"/>
    <w:rsid w:val="00DB70E3"/>
    <w:rsid w:val="00DB7ECB"/>
    <w:rsid w:val="00DC0208"/>
    <w:rsid w:val="00DC1684"/>
    <w:rsid w:val="00DC16BD"/>
    <w:rsid w:val="00DC1CB9"/>
    <w:rsid w:val="00DC439D"/>
    <w:rsid w:val="00DC54F9"/>
    <w:rsid w:val="00DC569E"/>
    <w:rsid w:val="00DC6FB5"/>
    <w:rsid w:val="00DD0166"/>
    <w:rsid w:val="00DD2E11"/>
    <w:rsid w:val="00DD3547"/>
    <w:rsid w:val="00DD3EB4"/>
    <w:rsid w:val="00DD586F"/>
    <w:rsid w:val="00DD696B"/>
    <w:rsid w:val="00DD6B9D"/>
    <w:rsid w:val="00DD7E7D"/>
    <w:rsid w:val="00DE02F5"/>
    <w:rsid w:val="00DE136E"/>
    <w:rsid w:val="00DE2086"/>
    <w:rsid w:val="00DE2201"/>
    <w:rsid w:val="00DE257A"/>
    <w:rsid w:val="00DE29B6"/>
    <w:rsid w:val="00DE30B6"/>
    <w:rsid w:val="00DE3277"/>
    <w:rsid w:val="00DE4514"/>
    <w:rsid w:val="00DE5B0C"/>
    <w:rsid w:val="00DE65E1"/>
    <w:rsid w:val="00DE6A00"/>
    <w:rsid w:val="00DF0A66"/>
    <w:rsid w:val="00DF10DF"/>
    <w:rsid w:val="00DF1660"/>
    <w:rsid w:val="00DF247F"/>
    <w:rsid w:val="00DF2606"/>
    <w:rsid w:val="00DF2725"/>
    <w:rsid w:val="00DF3EE1"/>
    <w:rsid w:val="00DF41E8"/>
    <w:rsid w:val="00DF4DAF"/>
    <w:rsid w:val="00DF503D"/>
    <w:rsid w:val="00DF5146"/>
    <w:rsid w:val="00DF60D0"/>
    <w:rsid w:val="00DF6BC8"/>
    <w:rsid w:val="00DF6DF9"/>
    <w:rsid w:val="00E000ED"/>
    <w:rsid w:val="00E0050D"/>
    <w:rsid w:val="00E006F8"/>
    <w:rsid w:val="00E00835"/>
    <w:rsid w:val="00E0229E"/>
    <w:rsid w:val="00E02A9C"/>
    <w:rsid w:val="00E03171"/>
    <w:rsid w:val="00E04509"/>
    <w:rsid w:val="00E04559"/>
    <w:rsid w:val="00E04944"/>
    <w:rsid w:val="00E049EF"/>
    <w:rsid w:val="00E05B50"/>
    <w:rsid w:val="00E0768A"/>
    <w:rsid w:val="00E1027C"/>
    <w:rsid w:val="00E10AEA"/>
    <w:rsid w:val="00E10D20"/>
    <w:rsid w:val="00E11297"/>
    <w:rsid w:val="00E1240C"/>
    <w:rsid w:val="00E159DC"/>
    <w:rsid w:val="00E16ECF"/>
    <w:rsid w:val="00E16F5C"/>
    <w:rsid w:val="00E172D7"/>
    <w:rsid w:val="00E17F87"/>
    <w:rsid w:val="00E20CC8"/>
    <w:rsid w:val="00E225EA"/>
    <w:rsid w:val="00E23A04"/>
    <w:rsid w:val="00E24430"/>
    <w:rsid w:val="00E24A1F"/>
    <w:rsid w:val="00E24E19"/>
    <w:rsid w:val="00E251E4"/>
    <w:rsid w:val="00E2692B"/>
    <w:rsid w:val="00E26FA0"/>
    <w:rsid w:val="00E2707B"/>
    <w:rsid w:val="00E271C0"/>
    <w:rsid w:val="00E301F5"/>
    <w:rsid w:val="00E30D01"/>
    <w:rsid w:val="00E32569"/>
    <w:rsid w:val="00E32E08"/>
    <w:rsid w:val="00E33076"/>
    <w:rsid w:val="00E3483F"/>
    <w:rsid w:val="00E34858"/>
    <w:rsid w:val="00E36598"/>
    <w:rsid w:val="00E3667F"/>
    <w:rsid w:val="00E3687C"/>
    <w:rsid w:val="00E36A36"/>
    <w:rsid w:val="00E36DD7"/>
    <w:rsid w:val="00E37870"/>
    <w:rsid w:val="00E4033A"/>
    <w:rsid w:val="00E4066C"/>
    <w:rsid w:val="00E40CEA"/>
    <w:rsid w:val="00E40D26"/>
    <w:rsid w:val="00E40F46"/>
    <w:rsid w:val="00E4184F"/>
    <w:rsid w:val="00E4209D"/>
    <w:rsid w:val="00E42822"/>
    <w:rsid w:val="00E43EEB"/>
    <w:rsid w:val="00E44328"/>
    <w:rsid w:val="00E44555"/>
    <w:rsid w:val="00E44619"/>
    <w:rsid w:val="00E45CC3"/>
    <w:rsid w:val="00E4643F"/>
    <w:rsid w:val="00E467A3"/>
    <w:rsid w:val="00E473B6"/>
    <w:rsid w:val="00E47424"/>
    <w:rsid w:val="00E50544"/>
    <w:rsid w:val="00E50791"/>
    <w:rsid w:val="00E50FBF"/>
    <w:rsid w:val="00E51426"/>
    <w:rsid w:val="00E516AD"/>
    <w:rsid w:val="00E51B1B"/>
    <w:rsid w:val="00E52588"/>
    <w:rsid w:val="00E5369E"/>
    <w:rsid w:val="00E53E1D"/>
    <w:rsid w:val="00E54883"/>
    <w:rsid w:val="00E5555B"/>
    <w:rsid w:val="00E557EF"/>
    <w:rsid w:val="00E55C9A"/>
    <w:rsid w:val="00E55E2C"/>
    <w:rsid w:val="00E56621"/>
    <w:rsid w:val="00E57186"/>
    <w:rsid w:val="00E61F83"/>
    <w:rsid w:val="00E625F8"/>
    <w:rsid w:val="00E63E10"/>
    <w:rsid w:val="00E64453"/>
    <w:rsid w:val="00E675F8"/>
    <w:rsid w:val="00E6783D"/>
    <w:rsid w:val="00E67C9A"/>
    <w:rsid w:val="00E70943"/>
    <w:rsid w:val="00E70A3E"/>
    <w:rsid w:val="00E7204F"/>
    <w:rsid w:val="00E721F0"/>
    <w:rsid w:val="00E721F1"/>
    <w:rsid w:val="00E73A4A"/>
    <w:rsid w:val="00E73C06"/>
    <w:rsid w:val="00E74D49"/>
    <w:rsid w:val="00E75A1A"/>
    <w:rsid w:val="00E75DC6"/>
    <w:rsid w:val="00E75FD0"/>
    <w:rsid w:val="00E77CDE"/>
    <w:rsid w:val="00E808DD"/>
    <w:rsid w:val="00E80B3D"/>
    <w:rsid w:val="00E8119C"/>
    <w:rsid w:val="00E814F2"/>
    <w:rsid w:val="00E81E37"/>
    <w:rsid w:val="00E8318D"/>
    <w:rsid w:val="00E8395B"/>
    <w:rsid w:val="00E8405D"/>
    <w:rsid w:val="00E84311"/>
    <w:rsid w:val="00E84F51"/>
    <w:rsid w:val="00E852F0"/>
    <w:rsid w:val="00E866B7"/>
    <w:rsid w:val="00E86AD6"/>
    <w:rsid w:val="00E90859"/>
    <w:rsid w:val="00E91789"/>
    <w:rsid w:val="00E93A3E"/>
    <w:rsid w:val="00E93AB2"/>
    <w:rsid w:val="00E946AB"/>
    <w:rsid w:val="00E9540B"/>
    <w:rsid w:val="00E9564A"/>
    <w:rsid w:val="00E9642D"/>
    <w:rsid w:val="00E975D6"/>
    <w:rsid w:val="00EA1379"/>
    <w:rsid w:val="00EA1E87"/>
    <w:rsid w:val="00EA2B94"/>
    <w:rsid w:val="00EA344C"/>
    <w:rsid w:val="00EA382E"/>
    <w:rsid w:val="00EA3DBB"/>
    <w:rsid w:val="00EA4170"/>
    <w:rsid w:val="00EA4C92"/>
    <w:rsid w:val="00EA4CF1"/>
    <w:rsid w:val="00EA4E62"/>
    <w:rsid w:val="00EA5A7D"/>
    <w:rsid w:val="00EA6741"/>
    <w:rsid w:val="00EA693A"/>
    <w:rsid w:val="00EA77EF"/>
    <w:rsid w:val="00EA7F86"/>
    <w:rsid w:val="00EB012E"/>
    <w:rsid w:val="00EB09C7"/>
    <w:rsid w:val="00EB10F3"/>
    <w:rsid w:val="00EB3E63"/>
    <w:rsid w:val="00EB42F0"/>
    <w:rsid w:val="00EB473C"/>
    <w:rsid w:val="00EB5A60"/>
    <w:rsid w:val="00EB61CF"/>
    <w:rsid w:val="00EB7243"/>
    <w:rsid w:val="00EB7C8F"/>
    <w:rsid w:val="00EC063C"/>
    <w:rsid w:val="00EC0AC9"/>
    <w:rsid w:val="00EC0D40"/>
    <w:rsid w:val="00EC0E05"/>
    <w:rsid w:val="00EC1D45"/>
    <w:rsid w:val="00EC3FD9"/>
    <w:rsid w:val="00EC5AB9"/>
    <w:rsid w:val="00EC5BE1"/>
    <w:rsid w:val="00EC60D2"/>
    <w:rsid w:val="00EC73BD"/>
    <w:rsid w:val="00ED007C"/>
    <w:rsid w:val="00ED0CF2"/>
    <w:rsid w:val="00ED11E4"/>
    <w:rsid w:val="00ED2CE7"/>
    <w:rsid w:val="00ED35EE"/>
    <w:rsid w:val="00ED3C4E"/>
    <w:rsid w:val="00ED3DC6"/>
    <w:rsid w:val="00ED403C"/>
    <w:rsid w:val="00ED41B8"/>
    <w:rsid w:val="00ED5524"/>
    <w:rsid w:val="00ED57E0"/>
    <w:rsid w:val="00ED64A0"/>
    <w:rsid w:val="00ED6F2D"/>
    <w:rsid w:val="00ED6F32"/>
    <w:rsid w:val="00ED7095"/>
    <w:rsid w:val="00ED724E"/>
    <w:rsid w:val="00ED7685"/>
    <w:rsid w:val="00ED7894"/>
    <w:rsid w:val="00EE040A"/>
    <w:rsid w:val="00EE0903"/>
    <w:rsid w:val="00EE2601"/>
    <w:rsid w:val="00EE37D2"/>
    <w:rsid w:val="00EE3AC6"/>
    <w:rsid w:val="00EE3C94"/>
    <w:rsid w:val="00EE52A0"/>
    <w:rsid w:val="00EE5938"/>
    <w:rsid w:val="00EE6A62"/>
    <w:rsid w:val="00EE6F3B"/>
    <w:rsid w:val="00EE6FF3"/>
    <w:rsid w:val="00EF0205"/>
    <w:rsid w:val="00EF2E57"/>
    <w:rsid w:val="00EF31AA"/>
    <w:rsid w:val="00EF3BAB"/>
    <w:rsid w:val="00EF3E2E"/>
    <w:rsid w:val="00EF3F6A"/>
    <w:rsid w:val="00EF463C"/>
    <w:rsid w:val="00EF472D"/>
    <w:rsid w:val="00EF502B"/>
    <w:rsid w:val="00EF6220"/>
    <w:rsid w:val="00EF6400"/>
    <w:rsid w:val="00EF6BEA"/>
    <w:rsid w:val="00EF6E23"/>
    <w:rsid w:val="00EF71A8"/>
    <w:rsid w:val="00F0079F"/>
    <w:rsid w:val="00F0089D"/>
    <w:rsid w:val="00F01154"/>
    <w:rsid w:val="00F0126D"/>
    <w:rsid w:val="00F018B2"/>
    <w:rsid w:val="00F02595"/>
    <w:rsid w:val="00F02B8D"/>
    <w:rsid w:val="00F02C0E"/>
    <w:rsid w:val="00F03001"/>
    <w:rsid w:val="00F047B0"/>
    <w:rsid w:val="00F04DA2"/>
    <w:rsid w:val="00F0511D"/>
    <w:rsid w:val="00F0552E"/>
    <w:rsid w:val="00F0555A"/>
    <w:rsid w:val="00F05D6E"/>
    <w:rsid w:val="00F06A8D"/>
    <w:rsid w:val="00F06B1A"/>
    <w:rsid w:val="00F076FE"/>
    <w:rsid w:val="00F07B83"/>
    <w:rsid w:val="00F11BD8"/>
    <w:rsid w:val="00F11F6F"/>
    <w:rsid w:val="00F139E5"/>
    <w:rsid w:val="00F13CE3"/>
    <w:rsid w:val="00F13D10"/>
    <w:rsid w:val="00F13E2B"/>
    <w:rsid w:val="00F15802"/>
    <w:rsid w:val="00F166A1"/>
    <w:rsid w:val="00F17489"/>
    <w:rsid w:val="00F175B4"/>
    <w:rsid w:val="00F17CE3"/>
    <w:rsid w:val="00F21173"/>
    <w:rsid w:val="00F2181B"/>
    <w:rsid w:val="00F23330"/>
    <w:rsid w:val="00F2377A"/>
    <w:rsid w:val="00F23DEB"/>
    <w:rsid w:val="00F24C00"/>
    <w:rsid w:val="00F25209"/>
    <w:rsid w:val="00F256C1"/>
    <w:rsid w:val="00F25F45"/>
    <w:rsid w:val="00F26F50"/>
    <w:rsid w:val="00F279EF"/>
    <w:rsid w:val="00F27A0A"/>
    <w:rsid w:val="00F27AE6"/>
    <w:rsid w:val="00F30A22"/>
    <w:rsid w:val="00F31326"/>
    <w:rsid w:val="00F32265"/>
    <w:rsid w:val="00F32D7E"/>
    <w:rsid w:val="00F333B5"/>
    <w:rsid w:val="00F33D32"/>
    <w:rsid w:val="00F35DB1"/>
    <w:rsid w:val="00F36ACE"/>
    <w:rsid w:val="00F3732C"/>
    <w:rsid w:val="00F414FF"/>
    <w:rsid w:val="00F4179C"/>
    <w:rsid w:val="00F418D4"/>
    <w:rsid w:val="00F41B07"/>
    <w:rsid w:val="00F420B8"/>
    <w:rsid w:val="00F42571"/>
    <w:rsid w:val="00F42C7D"/>
    <w:rsid w:val="00F4332D"/>
    <w:rsid w:val="00F43812"/>
    <w:rsid w:val="00F4479C"/>
    <w:rsid w:val="00F459E4"/>
    <w:rsid w:val="00F463A2"/>
    <w:rsid w:val="00F465D5"/>
    <w:rsid w:val="00F46A6F"/>
    <w:rsid w:val="00F46B35"/>
    <w:rsid w:val="00F47599"/>
    <w:rsid w:val="00F4769D"/>
    <w:rsid w:val="00F47C94"/>
    <w:rsid w:val="00F50686"/>
    <w:rsid w:val="00F51073"/>
    <w:rsid w:val="00F51182"/>
    <w:rsid w:val="00F515C6"/>
    <w:rsid w:val="00F51AC6"/>
    <w:rsid w:val="00F52508"/>
    <w:rsid w:val="00F526CF"/>
    <w:rsid w:val="00F52908"/>
    <w:rsid w:val="00F52E98"/>
    <w:rsid w:val="00F54424"/>
    <w:rsid w:val="00F547A4"/>
    <w:rsid w:val="00F5574A"/>
    <w:rsid w:val="00F55D5D"/>
    <w:rsid w:val="00F56550"/>
    <w:rsid w:val="00F56837"/>
    <w:rsid w:val="00F56C59"/>
    <w:rsid w:val="00F56E6F"/>
    <w:rsid w:val="00F56EF4"/>
    <w:rsid w:val="00F57927"/>
    <w:rsid w:val="00F57A8E"/>
    <w:rsid w:val="00F57AF6"/>
    <w:rsid w:val="00F601E3"/>
    <w:rsid w:val="00F602BB"/>
    <w:rsid w:val="00F60968"/>
    <w:rsid w:val="00F60A7D"/>
    <w:rsid w:val="00F61AFD"/>
    <w:rsid w:val="00F61C24"/>
    <w:rsid w:val="00F6261D"/>
    <w:rsid w:val="00F63300"/>
    <w:rsid w:val="00F637A4"/>
    <w:rsid w:val="00F6411D"/>
    <w:rsid w:val="00F649F7"/>
    <w:rsid w:val="00F65071"/>
    <w:rsid w:val="00F65E71"/>
    <w:rsid w:val="00F6694E"/>
    <w:rsid w:val="00F70BA5"/>
    <w:rsid w:val="00F71B02"/>
    <w:rsid w:val="00F732D0"/>
    <w:rsid w:val="00F73F21"/>
    <w:rsid w:val="00F74C59"/>
    <w:rsid w:val="00F757A3"/>
    <w:rsid w:val="00F76ADC"/>
    <w:rsid w:val="00F803D0"/>
    <w:rsid w:val="00F80F33"/>
    <w:rsid w:val="00F816CF"/>
    <w:rsid w:val="00F82FE4"/>
    <w:rsid w:val="00F8418C"/>
    <w:rsid w:val="00F8429E"/>
    <w:rsid w:val="00F84532"/>
    <w:rsid w:val="00F854C7"/>
    <w:rsid w:val="00F856EC"/>
    <w:rsid w:val="00F86125"/>
    <w:rsid w:val="00F879A3"/>
    <w:rsid w:val="00F903D5"/>
    <w:rsid w:val="00F90E12"/>
    <w:rsid w:val="00F91B2B"/>
    <w:rsid w:val="00F92C62"/>
    <w:rsid w:val="00F9354A"/>
    <w:rsid w:val="00F93E3C"/>
    <w:rsid w:val="00F9426C"/>
    <w:rsid w:val="00F94B20"/>
    <w:rsid w:val="00F95140"/>
    <w:rsid w:val="00F95D6B"/>
    <w:rsid w:val="00F95DF1"/>
    <w:rsid w:val="00F96587"/>
    <w:rsid w:val="00F96C36"/>
    <w:rsid w:val="00F96D84"/>
    <w:rsid w:val="00F96FC6"/>
    <w:rsid w:val="00FA0964"/>
    <w:rsid w:val="00FA1B86"/>
    <w:rsid w:val="00FA22C4"/>
    <w:rsid w:val="00FA22CF"/>
    <w:rsid w:val="00FA32EC"/>
    <w:rsid w:val="00FA367F"/>
    <w:rsid w:val="00FA4D9A"/>
    <w:rsid w:val="00FA6159"/>
    <w:rsid w:val="00FA63E9"/>
    <w:rsid w:val="00FA64FF"/>
    <w:rsid w:val="00FA6D9B"/>
    <w:rsid w:val="00FA7067"/>
    <w:rsid w:val="00FA7855"/>
    <w:rsid w:val="00FB04A7"/>
    <w:rsid w:val="00FB069B"/>
    <w:rsid w:val="00FB0B38"/>
    <w:rsid w:val="00FB1523"/>
    <w:rsid w:val="00FB1860"/>
    <w:rsid w:val="00FB191E"/>
    <w:rsid w:val="00FB32A4"/>
    <w:rsid w:val="00FB3636"/>
    <w:rsid w:val="00FB3B95"/>
    <w:rsid w:val="00FB3FFE"/>
    <w:rsid w:val="00FB48AA"/>
    <w:rsid w:val="00FB5286"/>
    <w:rsid w:val="00FB5613"/>
    <w:rsid w:val="00FB5FDE"/>
    <w:rsid w:val="00FB649B"/>
    <w:rsid w:val="00FB65B7"/>
    <w:rsid w:val="00FB77A4"/>
    <w:rsid w:val="00FC05BA"/>
    <w:rsid w:val="00FC0C18"/>
    <w:rsid w:val="00FC199B"/>
    <w:rsid w:val="00FC5165"/>
    <w:rsid w:val="00FD0BF8"/>
    <w:rsid w:val="00FD10FD"/>
    <w:rsid w:val="00FD15B2"/>
    <w:rsid w:val="00FD1AD2"/>
    <w:rsid w:val="00FD1FE5"/>
    <w:rsid w:val="00FD2109"/>
    <w:rsid w:val="00FD227A"/>
    <w:rsid w:val="00FD2B95"/>
    <w:rsid w:val="00FD305A"/>
    <w:rsid w:val="00FD318E"/>
    <w:rsid w:val="00FD450B"/>
    <w:rsid w:val="00FD4633"/>
    <w:rsid w:val="00FD5935"/>
    <w:rsid w:val="00FD72FB"/>
    <w:rsid w:val="00FE0625"/>
    <w:rsid w:val="00FE0D8D"/>
    <w:rsid w:val="00FE0E11"/>
    <w:rsid w:val="00FE0F12"/>
    <w:rsid w:val="00FE104A"/>
    <w:rsid w:val="00FE1EFF"/>
    <w:rsid w:val="00FE23B4"/>
    <w:rsid w:val="00FE24D8"/>
    <w:rsid w:val="00FE320A"/>
    <w:rsid w:val="00FE3B6F"/>
    <w:rsid w:val="00FE49CB"/>
    <w:rsid w:val="00FE53E0"/>
    <w:rsid w:val="00FE5491"/>
    <w:rsid w:val="00FE5661"/>
    <w:rsid w:val="00FE5A62"/>
    <w:rsid w:val="00FE5BDB"/>
    <w:rsid w:val="00FE649B"/>
    <w:rsid w:val="00FE657A"/>
    <w:rsid w:val="00FE68EC"/>
    <w:rsid w:val="00FE70E3"/>
    <w:rsid w:val="00FE7990"/>
    <w:rsid w:val="00FF0F4B"/>
    <w:rsid w:val="00FF12DA"/>
    <w:rsid w:val="00FF17C9"/>
    <w:rsid w:val="00FF17CE"/>
    <w:rsid w:val="00FF1DFA"/>
    <w:rsid w:val="00FF1F55"/>
    <w:rsid w:val="00FF2FC7"/>
    <w:rsid w:val="00FF323F"/>
    <w:rsid w:val="00FF361A"/>
    <w:rsid w:val="00FF3B95"/>
    <w:rsid w:val="00FF6069"/>
    <w:rsid w:val="00FF6111"/>
    <w:rsid w:val="00FF6289"/>
    <w:rsid w:val="00FF6E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0F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3031"/>
    <w:pPr>
      <w:widowControl w:val="0"/>
      <w:suppressAutoHyphens/>
      <w:spacing w:line="288" w:lineRule="auto"/>
      <w:jc w:val="both"/>
    </w:pPr>
    <w:rPr>
      <w:rFonts w:ascii="Arial" w:eastAsia="Times New Roman" w:hAnsi="Arial"/>
      <w:sz w:val="24"/>
      <w:lang w:eastAsia="ar-SA"/>
    </w:rPr>
  </w:style>
  <w:style w:type="paragraph" w:styleId="Nadpis1">
    <w:name w:val="heading 1"/>
    <w:basedOn w:val="Normln"/>
    <w:next w:val="Normln"/>
    <w:link w:val="Nadpis1Char"/>
    <w:uiPriority w:val="9"/>
    <w:qFormat/>
    <w:rsid w:val="0008601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08601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086015"/>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086015"/>
    <w:pPr>
      <w:keepNext/>
      <w:spacing w:before="240" w:after="60"/>
      <w:outlineLvl w:val="3"/>
    </w:pPr>
    <w:rPr>
      <w:rFonts w:ascii="Calibri" w:eastAsia="Calibri" w:hAnsi="Calibri"/>
      <w:b/>
      <w:bCs/>
      <w:sz w:val="28"/>
      <w:szCs w:val="28"/>
    </w:rPr>
  </w:style>
  <w:style w:type="paragraph" w:styleId="Nadpis5">
    <w:name w:val="heading 5"/>
    <w:basedOn w:val="Normln"/>
    <w:next w:val="Normln"/>
    <w:link w:val="Nadpis5Char"/>
    <w:uiPriority w:val="9"/>
    <w:semiHidden/>
    <w:unhideWhenUsed/>
    <w:qFormat/>
    <w:rsid w:val="00086015"/>
    <w:pPr>
      <w:spacing w:before="240" w:after="60"/>
      <w:outlineLvl w:val="4"/>
    </w:pPr>
    <w:rPr>
      <w:rFonts w:ascii="Calibri" w:eastAsia="Calibri" w:hAnsi="Calibri"/>
      <w:b/>
      <w:bCs/>
      <w:i/>
      <w:iCs/>
      <w:sz w:val="26"/>
      <w:szCs w:val="26"/>
    </w:rPr>
  </w:style>
  <w:style w:type="paragraph" w:styleId="Nadpis6">
    <w:name w:val="heading 6"/>
    <w:basedOn w:val="Normln"/>
    <w:next w:val="Normln"/>
    <w:link w:val="Nadpis6Char"/>
    <w:uiPriority w:val="9"/>
    <w:semiHidden/>
    <w:unhideWhenUsed/>
    <w:qFormat/>
    <w:rsid w:val="00086015"/>
    <w:pPr>
      <w:spacing w:before="240" w:after="60"/>
      <w:outlineLvl w:val="5"/>
    </w:pPr>
    <w:rPr>
      <w:rFonts w:ascii="Calibri" w:eastAsia="Calibri" w:hAnsi="Calibri"/>
      <w:b/>
      <w:bCs/>
      <w:sz w:val="20"/>
    </w:rPr>
  </w:style>
  <w:style w:type="paragraph" w:styleId="Nadpis7">
    <w:name w:val="heading 7"/>
    <w:basedOn w:val="Normln"/>
    <w:next w:val="Normln"/>
    <w:link w:val="Nadpis7Char"/>
    <w:uiPriority w:val="9"/>
    <w:semiHidden/>
    <w:unhideWhenUsed/>
    <w:qFormat/>
    <w:rsid w:val="00086015"/>
    <w:pPr>
      <w:spacing w:before="240" w:after="60"/>
      <w:outlineLvl w:val="6"/>
    </w:pPr>
    <w:rPr>
      <w:rFonts w:ascii="Calibri" w:eastAsia="Calibri" w:hAnsi="Calibri"/>
      <w:szCs w:val="24"/>
    </w:rPr>
  </w:style>
  <w:style w:type="paragraph" w:styleId="Nadpis8">
    <w:name w:val="heading 8"/>
    <w:basedOn w:val="Normln"/>
    <w:next w:val="Normln"/>
    <w:link w:val="Nadpis8Char"/>
    <w:uiPriority w:val="9"/>
    <w:semiHidden/>
    <w:unhideWhenUsed/>
    <w:qFormat/>
    <w:rsid w:val="00086015"/>
    <w:pPr>
      <w:spacing w:before="240" w:after="60"/>
      <w:outlineLvl w:val="7"/>
    </w:pPr>
    <w:rPr>
      <w:rFonts w:ascii="Calibri" w:eastAsia="Calibri" w:hAnsi="Calibri"/>
      <w:i/>
      <w:iCs/>
      <w:szCs w:val="24"/>
    </w:rPr>
  </w:style>
  <w:style w:type="paragraph" w:styleId="Nadpis9">
    <w:name w:val="heading 9"/>
    <w:basedOn w:val="Normln"/>
    <w:next w:val="Normln"/>
    <w:link w:val="Nadpis9Char"/>
    <w:uiPriority w:val="9"/>
    <w:semiHidden/>
    <w:unhideWhenUsed/>
    <w:qFormat/>
    <w:rsid w:val="00086015"/>
    <w:pPr>
      <w:spacing w:before="240" w:after="60"/>
      <w:outlineLvl w:val="8"/>
    </w:pPr>
    <w:rPr>
      <w:rFonts w:ascii="Cambria" w:hAnsi="Cambr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086015"/>
    <w:rPr>
      <w:rFonts w:ascii="Cambria" w:eastAsia="Times New Roman" w:hAnsi="Cambria" w:cs="Times New Roman"/>
      <w:b/>
      <w:bCs/>
      <w:kern w:val="32"/>
      <w:sz w:val="32"/>
      <w:szCs w:val="32"/>
    </w:rPr>
  </w:style>
  <w:style w:type="character" w:customStyle="1" w:styleId="Nadpis2Char">
    <w:name w:val="Nadpis 2 Char"/>
    <w:link w:val="Nadpis2"/>
    <w:uiPriority w:val="9"/>
    <w:rsid w:val="00086015"/>
    <w:rPr>
      <w:rFonts w:ascii="Cambria" w:eastAsia="Times New Roman" w:hAnsi="Cambria" w:cs="Times New Roman"/>
      <w:b/>
      <w:bCs/>
      <w:i/>
      <w:iCs/>
      <w:sz w:val="28"/>
      <w:szCs w:val="28"/>
    </w:rPr>
  </w:style>
  <w:style w:type="character" w:customStyle="1" w:styleId="Nadpis3Char">
    <w:name w:val="Nadpis 3 Char"/>
    <w:link w:val="Nadpis3"/>
    <w:uiPriority w:val="9"/>
    <w:semiHidden/>
    <w:rsid w:val="00086015"/>
    <w:rPr>
      <w:rFonts w:ascii="Cambria" w:eastAsia="Times New Roman" w:hAnsi="Cambria"/>
      <w:b/>
      <w:bCs/>
      <w:sz w:val="26"/>
      <w:szCs w:val="26"/>
    </w:rPr>
  </w:style>
  <w:style w:type="character" w:customStyle="1" w:styleId="Nadpis4Char">
    <w:name w:val="Nadpis 4 Char"/>
    <w:link w:val="Nadpis4"/>
    <w:uiPriority w:val="9"/>
    <w:rsid w:val="00086015"/>
    <w:rPr>
      <w:b/>
      <w:bCs/>
      <w:sz w:val="28"/>
      <w:szCs w:val="28"/>
    </w:rPr>
  </w:style>
  <w:style w:type="character" w:customStyle="1" w:styleId="Nadpis5Char">
    <w:name w:val="Nadpis 5 Char"/>
    <w:link w:val="Nadpis5"/>
    <w:uiPriority w:val="9"/>
    <w:semiHidden/>
    <w:rsid w:val="00086015"/>
    <w:rPr>
      <w:b/>
      <w:bCs/>
      <w:i/>
      <w:iCs/>
      <w:sz w:val="26"/>
      <w:szCs w:val="26"/>
    </w:rPr>
  </w:style>
  <w:style w:type="character" w:customStyle="1" w:styleId="Nadpis6Char">
    <w:name w:val="Nadpis 6 Char"/>
    <w:link w:val="Nadpis6"/>
    <w:uiPriority w:val="9"/>
    <w:semiHidden/>
    <w:rsid w:val="00086015"/>
    <w:rPr>
      <w:b/>
      <w:bCs/>
    </w:rPr>
  </w:style>
  <w:style w:type="character" w:customStyle="1" w:styleId="Nadpis7Char">
    <w:name w:val="Nadpis 7 Char"/>
    <w:link w:val="Nadpis7"/>
    <w:uiPriority w:val="9"/>
    <w:semiHidden/>
    <w:rsid w:val="00086015"/>
    <w:rPr>
      <w:sz w:val="24"/>
      <w:szCs w:val="24"/>
    </w:rPr>
  </w:style>
  <w:style w:type="character" w:customStyle="1" w:styleId="Nadpis8Char">
    <w:name w:val="Nadpis 8 Char"/>
    <w:link w:val="Nadpis8"/>
    <w:uiPriority w:val="9"/>
    <w:semiHidden/>
    <w:rsid w:val="00086015"/>
    <w:rPr>
      <w:i/>
      <w:iCs/>
      <w:sz w:val="24"/>
      <w:szCs w:val="24"/>
    </w:rPr>
  </w:style>
  <w:style w:type="character" w:customStyle="1" w:styleId="Nadpis9Char">
    <w:name w:val="Nadpis 9 Char"/>
    <w:link w:val="Nadpis9"/>
    <w:uiPriority w:val="9"/>
    <w:semiHidden/>
    <w:rsid w:val="00086015"/>
    <w:rPr>
      <w:rFonts w:ascii="Cambria" w:eastAsia="Times New Roman" w:hAnsi="Cambria"/>
    </w:rPr>
  </w:style>
  <w:style w:type="paragraph" w:styleId="Nzev">
    <w:name w:val="Title"/>
    <w:basedOn w:val="Normln"/>
    <w:next w:val="Normln"/>
    <w:link w:val="NzevChar"/>
    <w:uiPriority w:val="10"/>
    <w:qFormat/>
    <w:rsid w:val="00086015"/>
    <w:pPr>
      <w:spacing w:before="240" w:after="60"/>
      <w:jc w:val="center"/>
      <w:outlineLvl w:val="0"/>
    </w:pPr>
    <w:rPr>
      <w:rFonts w:ascii="Cambria" w:hAnsi="Cambria"/>
      <w:b/>
      <w:bCs/>
      <w:kern w:val="28"/>
      <w:sz w:val="32"/>
      <w:szCs w:val="32"/>
    </w:rPr>
  </w:style>
  <w:style w:type="character" w:customStyle="1" w:styleId="NzevChar">
    <w:name w:val="Název Char"/>
    <w:link w:val="Nzev"/>
    <w:uiPriority w:val="10"/>
    <w:rsid w:val="00086015"/>
    <w:rPr>
      <w:rFonts w:ascii="Cambria" w:eastAsia="Times New Roman" w:hAnsi="Cambria" w:cs="Times New Roman"/>
      <w:b/>
      <w:bCs/>
      <w:kern w:val="28"/>
      <w:sz w:val="32"/>
      <w:szCs w:val="32"/>
    </w:rPr>
  </w:style>
  <w:style w:type="paragraph" w:styleId="Podnadpis">
    <w:name w:val="Subtitle"/>
    <w:basedOn w:val="Normln"/>
    <w:next w:val="Normln"/>
    <w:link w:val="PodnadpisChar"/>
    <w:uiPriority w:val="11"/>
    <w:qFormat/>
    <w:rsid w:val="00086015"/>
    <w:pPr>
      <w:spacing w:after="60"/>
      <w:jc w:val="center"/>
      <w:outlineLvl w:val="1"/>
    </w:pPr>
    <w:rPr>
      <w:rFonts w:ascii="Cambria" w:hAnsi="Cambria"/>
      <w:szCs w:val="24"/>
    </w:rPr>
  </w:style>
  <w:style w:type="character" w:customStyle="1" w:styleId="PodnadpisChar">
    <w:name w:val="Podnadpis Char"/>
    <w:link w:val="Podnadpis"/>
    <w:uiPriority w:val="11"/>
    <w:rsid w:val="00086015"/>
    <w:rPr>
      <w:rFonts w:ascii="Cambria" w:eastAsia="Times New Roman" w:hAnsi="Cambria"/>
      <w:sz w:val="24"/>
      <w:szCs w:val="24"/>
    </w:rPr>
  </w:style>
  <w:style w:type="character" w:styleId="Siln">
    <w:name w:val="Strong"/>
    <w:uiPriority w:val="22"/>
    <w:qFormat/>
    <w:rsid w:val="00086015"/>
    <w:rPr>
      <w:b/>
      <w:bCs/>
    </w:rPr>
  </w:style>
  <w:style w:type="character" w:styleId="Zdraznn">
    <w:name w:val="Emphasis"/>
    <w:uiPriority w:val="20"/>
    <w:qFormat/>
    <w:rsid w:val="00086015"/>
    <w:rPr>
      <w:rFonts w:ascii="Calibri" w:hAnsi="Calibri"/>
      <w:b/>
      <w:i/>
      <w:iCs/>
    </w:rPr>
  </w:style>
  <w:style w:type="paragraph" w:styleId="Bezmezer">
    <w:name w:val="No Spacing"/>
    <w:basedOn w:val="Normln"/>
    <w:uiPriority w:val="1"/>
    <w:qFormat/>
    <w:rsid w:val="00086015"/>
    <w:rPr>
      <w:szCs w:val="32"/>
    </w:rPr>
  </w:style>
  <w:style w:type="paragraph" w:styleId="Odstavecseseznamem">
    <w:name w:val="List Paragraph"/>
    <w:aliases w:val="Nad,Odstavec cíl se seznamem,Odstavec se seznamem5,Odstavec_muj,Odrážky,List Paragraph"/>
    <w:basedOn w:val="Normln"/>
    <w:link w:val="OdstavecseseznamemChar"/>
    <w:qFormat/>
    <w:rsid w:val="00086015"/>
    <w:pPr>
      <w:ind w:left="720"/>
      <w:contextualSpacing/>
    </w:pPr>
  </w:style>
  <w:style w:type="paragraph" w:styleId="Citt">
    <w:name w:val="Quote"/>
    <w:basedOn w:val="Normln"/>
    <w:next w:val="Normln"/>
    <w:link w:val="CittChar"/>
    <w:uiPriority w:val="29"/>
    <w:qFormat/>
    <w:rsid w:val="00086015"/>
    <w:rPr>
      <w:rFonts w:ascii="Calibri" w:eastAsia="Calibri" w:hAnsi="Calibri"/>
      <w:i/>
      <w:szCs w:val="24"/>
    </w:rPr>
  </w:style>
  <w:style w:type="character" w:customStyle="1" w:styleId="CittChar">
    <w:name w:val="Citát Char"/>
    <w:link w:val="Citt"/>
    <w:uiPriority w:val="29"/>
    <w:rsid w:val="00086015"/>
    <w:rPr>
      <w:i/>
      <w:sz w:val="24"/>
      <w:szCs w:val="24"/>
    </w:rPr>
  </w:style>
  <w:style w:type="paragraph" w:styleId="Vrazncitt">
    <w:name w:val="Intense Quote"/>
    <w:basedOn w:val="Normln"/>
    <w:next w:val="Normln"/>
    <w:link w:val="VrazncittChar"/>
    <w:uiPriority w:val="30"/>
    <w:qFormat/>
    <w:rsid w:val="00086015"/>
    <w:pPr>
      <w:ind w:left="720" w:right="720"/>
    </w:pPr>
    <w:rPr>
      <w:rFonts w:ascii="Calibri" w:eastAsia="Calibri" w:hAnsi="Calibri"/>
      <w:b/>
      <w:i/>
    </w:rPr>
  </w:style>
  <w:style w:type="character" w:customStyle="1" w:styleId="VrazncittChar">
    <w:name w:val="Výrazný citát Char"/>
    <w:link w:val="Vrazncitt"/>
    <w:uiPriority w:val="30"/>
    <w:rsid w:val="00086015"/>
    <w:rPr>
      <w:b/>
      <w:i/>
      <w:sz w:val="24"/>
    </w:rPr>
  </w:style>
  <w:style w:type="character" w:styleId="Zdraznnjemn">
    <w:name w:val="Subtle Emphasis"/>
    <w:uiPriority w:val="19"/>
    <w:qFormat/>
    <w:rsid w:val="00086015"/>
    <w:rPr>
      <w:i/>
      <w:color w:val="5A5A5A"/>
    </w:rPr>
  </w:style>
  <w:style w:type="character" w:styleId="Zdraznnintenzivn">
    <w:name w:val="Intense Emphasis"/>
    <w:uiPriority w:val="21"/>
    <w:qFormat/>
    <w:rsid w:val="00086015"/>
    <w:rPr>
      <w:b/>
      <w:i/>
      <w:sz w:val="24"/>
      <w:szCs w:val="24"/>
      <w:u w:val="single"/>
    </w:rPr>
  </w:style>
  <w:style w:type="character" w:styleId="Odkazjemn">
    <w:name w:val="Subtle Reference"/>
    <w:uiPriority w:val="31"/>
    <w:qFormat/>
    <w:rsid w:val="00086015"/>
    <w:rPr>
      <w:sz w:val="24"/>
      <w:szCs w:val="24"/>
      <w:u w:val="single"/>
    </w:rPr>
  </w:style>
  <w:style w:type="character" w:styleId="Odkazintenzivn">
    <w:name w:val="Intense Reference"/>
    <w:uiPriority w:val="32"/>
    <w:qFormat/>
    <w:rsid w:val="00086015"/>
    <w:rPr>
      <w:b/>
      <w:sz w:val="24"/>
      <w:u w:val="single"/>
    </w:rPr>
  </w:style>
  <w:style w:type="character" w:styleId="Nzevknihy">
    <w:name w:val="Book Title"/>
    <w:uiPriority w:val="33"/>
    <w:qFormat/>
    <w:rsid w:val="00086015"/>
    <w:rPr>
      <w:rFonts w:ascii="Cambria" w:eastAsia="Times New Roman" w:hAnsi="Cambria"/>
      <w:b/>
      <w:i/>
      <w:sz w:val="24"/>
      <w:szCs w:val="24"/>
    </w:rPr>
  </w:style>
  <w:style w:type="paragraph" w:styleId="Nadpisobsahu">
    <w:name w:val="TOC Heading"/>
    <w:basedOn w:val="Nadpis1"/>
    <w:next w:val="Normln"/>
    <w:uiPriority w:val="39"/>
    <w:semiHidden/>
    <w:unhideWhenUsed/>
    <w:qFormat/>
    <w:rsid w:val="00086015"/>
    <w:pPr>
      <w:outlineLvl w:val="9"/>
    </w:pPr>
  </w:style>
  <w:style w:type="paragraph" w:customStyle="1" w:styleId="Zkladntext1">
    <w:name w:val="Základní text1"/>
    <w:basedOn w:val="Normln"/>
    <w:rsid w:val="00090CDF"/>
    <w:rPr>
      <w:rFonts w:ascii="Times New Roman" w:hAnsi="Times New Roman"/>
    </w:rPr>
  </w:style>
  <w:style w:type="paragraph" w:customStyle="1" w:styleId="Zkladntextodsazen1">
    <w:name w:val="Základní text odsazený1"/>
    <w:basedOn w:val="Normln"/>
    <w:rsid w:val="00090CDF"/>
    <w:pPr>
      <w:ind w:left="360"/>
    </w:pPr>
    <w:rPr>
      <w:rFonts w:ascii="Times New Roman" w:hAnsi="Times New Roman"/>
    </w:rPr>
  </w:style>
  <w:style w:type="character" w:styleId="Odkaznakoment">
    <w:name w:val="annotation reference"/>
    <w:unhideWhenUsed/>
    <w:rsid w:val="009C5C61"/>
    <w:rPr>
      <w:sz w:val="16"/>
      <w:szCs w:val="16"/>
    </w:rPr>
  </w:style>
  <w:style w:type="paragraph" w:styleId="Textkomente">
    <w:name w:val="annotation text"/>
    <w:basedOn w:val="Normln"/>
    <w:link w:val="TextkomenteChar"/>
    <w:unhideWhenUsed/>
    <w:rsid w:val="009C5C61"/>
    <w:rPr>
      <w:sz w:val="20"/>
    </w:rPr>
  </w:style>
  <w:style w:type="character" w:customStyle="1" w:styleId="TextkomenteChar">
    <w:name w:val="Text komentáře Char"/>
    <w:link w:val="Textkomente"/>
    <w:rsid w:val="009C5C61"/>
    <w:rPr>
      <w:rFonts w:ascii="Arial" w:eastAsia="Times New Roman" w:hAnsi="Arial"/>
      <w:lang w:eastAsia="ar-SA"/>
    </w:rPr>
  </w:style>
  <w:style w:type="paragraph" w:styleId="Pedmtkomente">
    <w:name w:val="annotation subject"/>
    <w:basedOn w:val="Textkomente"/>
    <w:next w:val="Textkomente"/>
    <w:link w:val="PedmtkomenteChar"/>
    <w:uiPriority w:val="99"/>
    <w:semiHidden/>
    <w:unhideWhenUsed/>
    <w:rsid w:val="009C5C61"/>
    <w:rPr>
      <w:b/>
      <w:bCs/>
    </w:rPr>
  </w:style>
  <w:style w:type="character" w:customStyle="1" w:styleId="PedmtkomenteChar">
    <w:name w:val="Předmět komentáře Char"/>
    <w:link w:val="Pedmtkomente"/>
    <w:uiPriority w:val="99"/>
    <w:semiHidden/>
    <w:rsid w:val="009C5C61"/>
    <w:rPr>
      <w:rFonts w:ascii="Arial" w:eastAsia="Times New Roman" w:hAnsi="Arial"/>
      <w:b/>
      <w:bCs/>
      <w:lang w:eastAsia="ar-SA"/>
    </w:rPr>
  </w:style>
  <w:style w:type="paragraph" w:styleId="Textbubliny">
    <w:name w:val="Balloon Text"/>
    <w:basedOn w:val="Normln"/>
    <w:link w:val="TextbublinyChar"/>
    <w:uiPriority w:val="99"/>
    <w:semiHidden/>
    <w:unhideWhenUsed/>
    <w:rsid w:val="009C5C61"/>
    <w:pPr>
      <w:spacing w:line="240" w:lineRule="auto"/>
    </w:pPr>
    <w:rPr>
      <w:rFonts w:ascii="Tahoma" w:hAnsi="Tahoma"/>
      <w:sz w:val="16"/>
      <w:szCs w:val="16"/>
    </w:rPr>
  </w:style>
  <w:style w:type="character" w:customStyle="1" w:styleId="TextbublinyChar">
    <w:name w:val="Text bubliny Char"/>
    <w:link w:val="Textbubliny"/>
    <w:uiPriority w:val="99"/>
    <w:semiHidden/>
    <w:rsid w:val="009C5C61"/>
    <w:rPr>
      <w:rFonts w:ascii="Tahoma" w:eastAsia="Times New Roman" w:hAnsi="Tahoma" w:cs="Tahoma"/>
      <w:sz w:val="16"/>
      <w:szCs w:val="16"/>
      <w:lang w:eastAsia="ar-SA"/>
    </w:rPr>
  </w:style>
  <w:style w:type="paragraph" w:styleId="Zhlav">
    <w:name w:val="header"/>
    <w:basedOn w:val="Normln"/>
    <w:link w:val="ZhlavChar"/>
    <w:uiPriority w:val="99"/>
    <w:unhideWhenUsed/>
    <w:rsid w:val="00ED3DC6"/>
    <w:pPr>
      <w:tabs>
        <w:tab w:val="center" w:pos="4536"/>
        <w:tab w:val="right" w:pos="9072"/>
      </w:tabs>
    </w:pPr>
  </w:style>
  <w:style w:type="character" w:customStyle="1" w:styleId="ZhlavChar">
    <w:name w:val="Záhlaví Char"/>
    <w:link w:val="Zhlav"/>
    <w:uiPriority w:val="99"/>
    <w:rsid w:val="00ED3DC6"/>
    <w:rPr>
      <w:rFonts w:ascii="Arial" w:eastAsia="Times New Roman" w:hAnsi="Arial"/>
      <w:sz w:val="24"/>
      <w:lang w:eastAsia="ar-SA"/>
    </w:rPr>
  </w:style>
  <w:style w:type="paragraph" w:styleId="Zpat">
    <w:name w:val="footer"/>
    <w:basedOn w:val="Normln"/>
    <w:link w:val="ZpatChar"/>
    <w:uiPriority w:val="99"/>
    <w:unhideWhenUsed/>
    <w:rsid w:val="00ED3DC6"/>
    <w:pPr>
      <w:tabs>
        <w:tab w:val="center" w:pos="4536"/>
        <w:tab w:val="right" w:pos="9072"/>
      </w:tabs>
    </w:pPr>
  </w:style>
  <w:style w:type="character" w:customStyle="1" w:styleId="ZpatChar">
    <w:name w:val="Zápatí Char"/>
    <w:link w:val="Zpat"/>
    <w:uiPriority w:val="99"/>
    <w:rsid w:val="00ED3DC6"/>
    <w:rPr>
      <w:rFonts w:ascii="Arial" w:eastAsia="Times New Roman" w:hAnsi="Arial"/>
      <w:sz w:val="24"/>
      <w:lang w:eastAsia="ar-SA"/>
    </w:rPr>
  </w:style>
  <w:style w:type="paragraph" w:customStyle="1" w:styleId="Default">
    <w:name w:val="Default"/>
    <w:rsid w:val="00E75FD0"/>
    <w:pPr>
      <w:autoSpaceDE w:val="0"/>
      <w:autoSpaceDN w:val="0"/>
      <w:adjustRightInd w:val="0"/>
    </w:pPr>
    <w:rPr>
      <w:rFonts w:ascii="Arial" w:eastAsia="Times New Roman" w:hAnsi="Arial" w:cs="Arial"/>
      <w:color w:val="000000"/>
      <w:sz w:val="24"/>
      <w:szCs w:val="24"/>
    </w:rPr>
  </w:style>
  <w:style w:type="paragraph" w:customStyle="1" w:styleId="1bod">
    <w:name w:val="1.bod"/>
    <w:rsid w:val="00FE49CB"/>
    <w:pPr>
      <w:ind w:left="357" w:hanging="357"/>
      <w:jc w:val="both"/>
    </w:pPr>
    <w:rPr>
      <w:rFonts w:ascii="Arial" w:eastAsia="Times New Roman" w:hAnsi="Arial"/>
      <w:color w:val="000000"/>
    </w:rPr>
  </w:style>
  <w:style w:type="character" w:styleId="Hypertextovodkaz">
    <w:name w:val="Hyperlink"/>
    <w:uiPriority w:val="99"/>
    <w:unhideWhenUsed/>
    <w:rsid w:val="00655903"/>
    <w:rPr>
      <w:color w:val="0000FF"/>
      <w:u w:val="single"/>
    </w:rPr>
  </w:style>
  <w:style w:type="paragraph" w:styleId="Revize">
    <w:name w:val="Revision"/>
    <w:hidden/>
    <w:uiPriority w:val="99"/>
    <w:semiHidden/>
    <w:rsid w:val="00A93A72"/>
    <w:rPr>
      <w:rFonts w:ascii="Arial" w:eastAsia="Times New Roman" w:hAnsi="Arial"/>
      <w:sz w:val="24"/>
      <w:lang w:eastAsia="ar-SA"/>
    </w:rPr>
  </w:style>
  <w:style w:type="paragraph" w:styleId="Zkladntext">
    <w:name w:val="Body Text"/>
    <w:basedOn w:val="Normln"/>
    <w:link w:val="ZkladntextChar"/>
    <w:rsid w:val="00FC0C18"/>
    <w:pPr>
      <w:widowControl/>
      <w:suppressAutoHyphens w:val="0"/>
      <w:spacing w:after="120" w:line="240" w:lineRule="auto"/>
      <w:jc w:val="left"/>
    </w:pPr>
    <w:rPr>
      <w:rFonts w:ascii="Times New Roman" w:hAnsi="Times New Roman"/>
      <w:szCs w:val="24"/>
      <w:lang w:eastAsia="cs-CZ"/>
    </w:rPr>
  </w:style>
  <w:style w:type="character" w:customStyle="1" w:styleId="ZkladntextChar">
    <w:name w:val="Základní text Char"/>
    <w:basedOn w:val="Standardnpsmoodstavce"/>
    <w:link w:val="Zkladntext"/>
    <w:rsid w:val="00FC0C18"/>
    <w:rPr>
      <w:rFonts w:ascii="Times New Roman" w:eastAsia="Times New Roman" w:hAnsi="Times New Roman"/>
      <w:sz w:val="24"/>
      <w:szCs w:val="24"/>
    </w:rPr>
  </w:style>
  <w:style w:type="paragraph" w:customStyle="1" w:styleId="Zkladntext2">
    <w:name w:val="Základní text2"/>
    <w:basedOn w:val="Normln"/>
    <w:rsid w:val="007F1304"/>
    <w:rPr>
      <w:rFonts w:ascii="Times New Roman" w:hAnsi="Times New Roman"/>
    </w:rPr>
  </w:style>
  <w:style w:type="character" w:styleId="Zstupntext">
    <w:name w:val="Placeholder Text"/>
    <w:basedOn w:val="Standardnpsmoodstavce"/>
    <w:uiPriority w:val="99"/>
    <w:semiHidden/>
    <w:rsid w:val="00B40CF9"/>
    <w:rPr>
      <w:color w:val="808080"/>
    </w:rPr>
  </w:style>
  <w:style w:type="table" w:styleId="Mkatabulky">
    <w:name w:val="Table Grid"/>
    <w:basedOn w:val="Normlntabulka"/>
    <w:uiPriority w:val="59"/>
    <w:rsid w:val="00622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rážky Char,List Paragraph Char"/>
    <w:link w:val="Odstavecseseznamem"/>
    <w:locked/>
    <w:rsid w:val="000153DC"/>
    <w:rPr>
      <w:rFonts w:ascii="Arial" w:eastAsia="Times New Roman" w:hAnsi="Arial"/>
      <w:sz w:val="24"/>
      <w:lang w:eastAsia="ar-SA"/>
    </w:rPr>
  </w:style>
  <w:style w:type="character" w:styleId="Nevyeenzmnka">
    <w:name w:val="Unresolved Mention"/>
    <w:basedOn w:val="Standardnpsmoodstavce"/>
    <w:uiPriority w:val="99"/>
    <w:semiHidden/>
    <w:unhideWhenUsed/>
    <w:rsid w:val="009D6F65"/>
    <w:rPr>
      <w:color w:val="605E5C"/>
      <w:shd w:val="clear" w:color="auto" w:fill="E1DFDD"/>
    </w:rPr>
  </w:style>
  <w:style w:type="paragraph" w:styleId="Normlnweb">
    <w:name w:val="Normal (Web)"/>
    <w:basedOn w:val="Normln"/>
    <w:uiPriority w:val="99"/>
    <w:semiHidden/>
    <w:unhideWhenUsed/>
    <w:rsid w:val="001E1FE5"/>
    <w:pPr>
      <w:widowControl/>
      <w:suppressAutoHyphens w:val="0"/>
      <w:spacing w:before="100" w:beforeAutospacing="1" w:after="100" w:afterAutospacing="1" w:line="240" w:lineRule="auto"/>
      <w:jc w:val="left"/>
    </w:pPr>
    <w:rPr>
      <w:rFonts w:ascii="Times New Roman" w:hAnsi="Times New Roman"/>
      <w:szCs w:val="24"/>
      <w:lang w:eastAsia="cs-CZ"/>
    </w:rPr>
  </w:style>
  <w:style w:type="paragraph" w:styleId="Textpoznpodarou">
    <w:name w:val="footnote text"/>
    <w:basedOn w:val="Normln"/>
    <w:link w:val="TextpoznpodarouChar"/>
    <w:uiPriority w:val="99"/>
    <w:semiHidden/>
    <w:unhideWhenUsed/>
    <w:rsid w:val="00206AD2"/>
    <w:pPr>
      <w:spacing w:line="240" w:lineRule="auto"/>
    </w:pPr>
    <w:rPr>
      <w:sz w:val="20"/>
    </w:rPr>
  </w:style>
  <w:style w:type="character" w:customStyle="1" w:styleId="TextpoznpodarouChar">
    <w:name w:val="Text pozn. pod čarou Char"/>
    <w:basedOn w:val="Standardnpsmoodstavce"/>
    <w:link w:val="Textpoznpodarou"/>
    <w:uiPriority w:val="99"/>
    <w:semiHidden/>
    <w:rsid w:val="00206AD2"/>
    <w:rPr>
      <w:rFonts w:ascii="Arial" w:eastAsia="Times New Roman" w:hAnsi="Arial"/>
      <w:lang w:eastAsia="ar-SA"/>
    </w:rPr>
  </w:style>
  <w:style w:type="character" w:styleId="Znakapoznpodarou">
    <w:name w:val="footnote reference"/>
    <w:basedOn w:val="Standardnpsmoodstavce"/>
    <w:uiPriority w:val="99"/>
    <w:semiHidden/>
    <w:unhideWhenUsed/>
    <w:rsid w:val="00206A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1067">
      <w:bodyDiv w:val="1"/>
      <w:marLeft w:val="0"/>
      <w:marRight w:val="0"/>
      <w:marTop w:val="0"/>
      <w:marBottom w:val="0"/>
      <w:divBdr>
        <w:top w:val="none" w:sz="0" w:space="0" w:color="auto"/>
        <w:left w:val="none" w:sz="0" w:space="0" w:color="auto"/>
        <w:bottom w:val="none" w:sz="0" w:space="0" w:color="auto"/>
        <w:right w:val="none" w:sz="0" w:space="0" w:color="auto"/>
      </w:divBdr>
    </w:div>
    <w:div w:id="594090386">
      <w:bodyDiv w:val="1"/>
      <w:marLeft w:val="0"/>
      <w:marRight w:val="0"/>
      <w:marTop w:val="0"/>
      <w:marBottom w:val="0"/>
      <w:divBdr>
        <w:top w:val="none" w:sz="0" w:space="0" w:color="auto"/>
        <w:left w:val="none" w:sz="0" w:space="0" w:color="auto"/>
        <w:bottom w:val="none" w:sz="0" w:space="0" w:color="auto"/>
        <w:right w:val="none" w:sz="0" w:space="0" w:color="auto"/>
      </w:divBdr>
      <w:divsChild>
        <w:div w:id="1371223058">
          <w:blockQuote w:val="1"/>
          <w:marLeft w:val="150"/>
          <w:marRight w:val="150"/>
          <w:marTop w:val="150"/>
          <w:marBottom w:val="150"/>
          <w:divBdr>
            <w:top w:val="single" w:sz="6" w:space="0" w:color="auto"/>
            <w:left w:val="single" w:sz="24" w:space="0" w:color="auto"/>
            <w:bottom w:val="single" w:sz="6" w:space="0" w:color="auto"/>
            <w:right w:val="single" w:sz="6" w:space="0" w:color="auto"/>
          </w:divBdr>
        </w:div>
      </w:divsChild>
    </w:div>
    <w:div w:id="1203323809">
      <w:bodyDiv w:val="1"/>
      <w:marLeft w:val="0"/>
      <w:marRight w:val="0"/>
      <w:marTop w:val="0"/>
      <w:marBottom w:val="0"/>
      <w:divBdr>
        <w:top w:val="none" w:sz="0" w:space="0" w:color="auto"/>
        <w:left w:val="none" w:sz="0" w:space="0" w:color="auto"/>
        <w:bottom w:val="none" w:sz="0" w:space="0" w:color="auto"/>
        <w:right w:val="none" w:sz="0" w:space="0" w:color="auto"/>
      </w:divBdr>
    </w:div>
    <w:div w:id="1515922098">
      <w:bodyDiv w:val="1"/>
      <w:marLeft w:val="0"/>
      <w:marRight w:val="0"/>
      <w:marTop w:val="0"/>
      <w:marBottom w:val="0"/>
      <w:divBdr>
        <w:top w:val="none" w:sz="0" w:space="0" w:color="auto"/>
        <w:left w:val="none" w:sz="0" w:space="0" w:color="auto"/>
        <w:bottom w:val="none" w:sz="0" w:space="0" w:color="auto"/>
        <w:right w:val="none" w:sz="0" w:space="0" w:color="auto"/>
      </w:divBdr>
    </w:div>
    <w:div w:id="18029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kan@tstrut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54F39-7BD0-4476-89E5-36B7DD84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5642</Words>
  <Characters>33292</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2026-02-26T14:24:00Z</dcterms:created>
  <dcterms:modified xsi:type="dcterms:W3CDTF">2026-03-02T09:45:00Z</dcterms:modified>
</cp:coreProperties>
</file>