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8974" w14:textId="77777777" w:rsidR="0006184B" w:rsidRPr="003E2FD7" w:rsidRDefault="0006184B" w:rsidP="00D127ED">
      <w:pPr>
        <w:jc w:val="center"/>
        <w:rPr>
          <w:rFonts w:ascii="Arial" w:hAnsi="Arial" w:cs="Arial"/>
          <w:b/>
          <w:sz w:val="36"/>
          <w:szCs w:val="36"/>
        </w:rPr>
      </w:pPr>
      <w:r w:rsidRPr="003E2FD7">
        <w:rPr>
          <w:rFonts w:ascii="Arial" w:hAnsi="Arial" w:cs="Arial"/>
          <w:b/>
          <w:sz w:val="36"/>
          <w:szCs w:val="36"/>
        </w:rPr>
        <w:t xml:space="preserve">Rámcová dohoda </w:t>
      </w:r>
    </w:p>
    <w:p w14:paraId="5F0DFDE8" w14:textId="7B85571F" w:rsidR="0006184B" w:rsidRPr="003E2FD7" w:rsidRDefault="0006184B" w:rsidP="00D127ED">
      <w:pPr>
        <w:jc w:val="center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uzavřená dle ustanovení § 1746 odst. </w:t>
      </w:r>
      <w:smartTag w:uri="urn:schemas-microsoft-com:office:smarttags" w:element="metricconverter">
        <w:smartTagPr>
          <w:attr w:name="ProductID" w:val="2 a"/>
        </w:smartTagPr>
        <w:r w:rsidRPr="003E2FD7">
          <w:rPr>
            <w:rFonts w:ascii="Arial" w:hAnsi="Arial" w:cs="Arial"/>
          </w:rPr>
          <w:t>2 a</w:t>
        </w:r>
      </w:smartTag>
      <w:r w:rsidRPr="003E2FD7">
        <w:rPr>
          <w:rFonts w:ascii="Arial" w:hAnsi="Arial" w:cs="Arial"/>
        </w:rPr>
        <w:t xml:space="preserve"> následujících zákona č. 89/2012 Sb., občanský zákoník, v platném a účinném znění</w:t>
      </w:r>
      <w:r w:rsidR="00C316E8" w:rsidRPr="003E2FD7">
        <w:rPr>
          <w:rFonts w:ascii="Arial" w:hAnsi="Arial" w:cs="Arial"/>
        </w:rPr>
        <w:t xml:space="preserve">, a analogicky dle </w:t>
      </w:r>
      <w:r w:rsidR="00167266" w:rsidRPr="003E2FD7">
        <w:rPr>
          <w:rFonts w:ascii="Arial" w:hAnsi="Arial" w:cs="Arial"/>
        </w:rPr>
        <w:t>§ 131 a násl. zák. č. 134/2016 Sb., o zadávání veřejných zakázek v platném znění</w:t>
      </w:r>
      <w:r w:rsidRPr="003E2FD7">
        <w:rPr>
          <w:rFonts w:ascii="Arial" w:hAnsi="Arial" w:cs="Arial"/>
        </w:rPr>
        <w:t xml:space="preserve"> na akci:</w:t>
      </w:r>
    </w:p>
    <w:p w14:paraId="36D29429" w14:textId="77777777" w:rsidR="0006184B" w:rsidRPr="003E2FD7" w:rsidRDefault="0006184B" w:rsidP="00D127ED">
      <w:pPr>
        <w:jc w:val="center"/>
        <w:rPr>
          <w:rFonts w:ascii="Arial" w:hAnsi="Arial" w:cs="Arial"/>
        </w:rPr>
      </w:pPr>
    </w:p>
    <w:p w14:paraId="478AAB6E" w14:textId="77777777" w:rsidR="0006184B" w:rsidRPr="003E2FD7" w:rsidRDefault="0006184B" w:rsidP="00D127ED">
      <w:pPr>
        <w:pStyle w:val="Normln11"/>
        <w:contextualSpacing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3E2FD7">
        <w:rPr>
          <w:rFonts w:ascii="Arial" w:hAnsi="Arial" w:cs="Arial"/>
          <w:b/>
          <w:color w:val="auto"/>
          <w:sz w:val="28"/>
          <w:szCs w:val="28"/>
        </w:rPr>
        <w:t>Dodávka tonerů a spotřebního materiálu pro tisková zařízení a nájem tiskových zařízení pro MěÚ Trutnov 2026</w:t>
      </w:r>
    </w:p>
    <w:p w14:paraId="2DDF8031" w14:textId="77777777" w:rsidR="0006184B" w:rsidRPr="003E2FD7" w:rsidRDefault="0006184B" w:rsidP="00EF4762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</w:p>
    <w:p w14:paraId="72459A7C" w14:textId="77777777" w:rsidR="0006184B" w:rsidRPr="003E2FD7" w:rsidRDefault="0006184B" w:rsidP="00EF4762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</w:p>
    <w:p w14:paraId="6D8863BE" w14:textId="0FBF3C20" w:rsidR="00F4431B" w:rsidRPr="003E2FD7" w:rsidRDefault="00F4431B" w:rsidP="00F4431B">
      <w:pPr>
        <w:tabs>
          <w:tab w:val="left" w:pos="567"/>
          <w:tab w:val="left" w:pos="2835"/>
        </w:tabs>
        <w:spacing w:after="0"/>
        <w:jc w:val="both"/>
        <w:rPr>
          <w:rFonts w:ascii="Arial" w:eastAsia="Times New Roman" w:hAnsi="Arial" w:cs="Arial"/>
          <w:b/>
        </w:rPr>
      </w:pPr>
      <w:r w:rsidRPr="003E2FD7">
        <w:rPr>
          <w:rFonts w:ascii="Arial" w:eastAsia="Times New Roman" w:hAnsi="Arial" w:cs="Arial"/>
          <w:b/>
        </w:rPr>
        <w:t>Kupující:</w:t>
      </w:r>
      <w:r w:rsidRPr="003E2FD7">
        <w:rPr>
          <w:rFonts w:ascii="Arial" w:eastAsia="Times New Roman" w:hAnsi="Arial" w:cs="Arial"/>
          <w:b/>
        </w:rPr>
        <w:tab/>
        <w:t>město Trutnov</w:t>
      </w:r>
    </w:p>
    <w:p w14:paraId="24675CD2" w14:textId="77777777" w:rsidR="00F4431B" w:rsidRPr="003E2FD7" w:rsidRDefault="00F4431B" w:rsidP="00F4431B">
      <w:pPr>
        <w:tabs>
          <w:tab w:val="left" w:pos="567"/>
          <w:tab w:val="left" w:pos="2835"/>
        </w:tabs>
        <w:spacing w:after="0"/>
        <w:ind w:left="283" w:hanging="283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Sídlo:</w:t>
      </w:r>
      <w:r w:rsidRPr="003E2FD7">
        <w:rPr>
          <w:rFonts w:ascii="Arial" w:eastAsia="Times New Roman" w:hAnsi="Arial" w:cs="Arial"/>
        </w:rPr>
        <w:tab/>
      </w:r>
      <w:r w:rsidRPr="003E2FD7">
        <w:rPr>
          <w:rFonts w:ascii="Arial" w:eastAsia="Times New Roman" w:hAnsi="Arial" w:cs="Arial"/>
        </w:rPr>
        <w:tab/>
        <w:t>Slovanské náměstí 165, 541 16 Trutnov</w:t>
      </w:r>
    </w:p>
    <w:p w14:paraId="2C60B43D" w14:textId="77777777" w:rsidR="00F4431B" w:rsidRPr="003E2FD7" w:rsidRDefault="00F4431B" w:rsidP="00F4431B">
      <w:pPr>
        <w:tabs>
          <w:tab w:val="left" w:pos="567"/>
          <w:tab w:val="left" w:pos="2835"/>
        </w:tabs>
        <w:spacing w:after="0"/>
        <w:ind w:left="283" w:hanging="283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Adresa pro doručování:</w:t>
      </w:r>
      <w:r w:rsidRPr="003E2FD7">
        <w:rPr>
          <w:rFonts w:ascii="Arial" w:eastAsia="Times New Roman" w:hAnsi="Arial" w:cs="Arial"/>
        </w:rPr>
        <w:tab/>
        <w:t>Slovanské náměstí 165, 541 16 Trutnov</w:t>
      </w:r>
    </w:p>
    <w:p w14:paraId="14EF5ABC" w14:textId="7F99B5B0" w:rsidR="00F4431B" w:rsidRPr="003E2FD7" w:rsidRDefault="00F4431B" w:rsidP="00F4431B">
      <w:pPr>
        <w:tabs>
          <w:tab w:val="left" w:pos="567"/>
          <w:tab w:val="left" w:pos="2835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IČ</w:t>
      </w:r>
      <w:r w:rsidR="007218BE" w:rsidRPr="003E2FD7">
        <w:rPr>
          <w:rFonts w:ascii="Arial" w:eastAsia="Times New Roman" w:hAnsi="Arial" w:cs="Arial"/>
        </w:rPr>
        <w:tab/>
      </w:r>
      <w:r w:rsidRPr="003E2FD7">
        <w:rPr>
          <w:rFonts w:ascii="Arial" w:eastAsia="Times New Roman" w:hAnsi="Arial" w:cs="Arial"/>
        </w:rPr>
        <w:t>:</w:t>
      </w:r>
      <w:r w:rsidRPr="003E2FD7">
        <w:rPr>
          <w:rFonts w:ascii="Arial" w:eastAsia="Times New Roman" w:hAnsi="Arial" w:cs="Arial"/>
        </w:rPr>
        <w:tab/>
      </w:r>
      <w:r w:rsidRPr="003E2FD7">
        <w:rPr>
          <w:rFonts w:ascii="Arial" w:eastAsia="Times New Roman" w:hAnsi="Arial" w:cs="Arial"/>
        </w:rPr>
        <w:tab/>
        <w:t>00278360</w:t>
      </w:r>
    </w:p>
    <w:p w14:paraId="3D789838" w14:textId="77777777" w:rsidR="00F4431B" w:rsidRPr="003E2FD7" w:rsidRDefault="00F4431B" w:rsidP="00F4431B">
      <w:pPr>
        <w:tabs>
          <w:tab w:val="left" w:pos="567"/>
          <w:tab w:val="left" w:pos="2835"/>
        </w:tabs>
        <w:spacing w:after="0"/>
        <w:ind w:left="283" w:hanging="283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DIČ:</w:t>
      </w:r>
      <w:r w:rsidRPr="003E2FD7">
        <w:rPr>
          <w:rFonts w:ascii="Arial" w:eastAsia="Times New Roman" w:hAnsi="Arial" w:cs="Arial"/>
        </w:rPr>
        <w:tab/>
      </w:r>
      <w:r w:rsidRPr="003E2FD7">
        <w:rPr>
          <w:rFonts w:ascii="Arial" w:eastAsia="Times New Roman" w:hAnsi="Arial" w:cs="Arial"/>
        </w:rPr>
        <w:tab/>
        <w:t>CZ00278360</w:t>
      </w:r>
    </w:p>
    <w:p w14:paraId="56745F7A" w14:textId="77777777" w:rsidR="00F4431B" w:rsidRPr="003E2FD7" w:rsidRDefault="00F4431B" w:rsidP="00F4431B">
      <w:pPr>
        <w:tabs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zastoupený ve věcech smluvních:</w:t>
      </w:r>
    </w:p>
    <w:p w14:paraId="497FC1EE" w14:textId="77777777" w:rsidR="00F4431B" w:rsidRPr="003E2FD7" w:rsidRDefault="00F4431B" w:rsidP="00F4431B">
      <w:pPr>
        <w:tabs>
          <w:tab w:val="left" w:pos="567"/>
        </w:tabs>
        <w:spacing w:after="0"/>
        <w:ind w:left="283" w:hanging="283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Ing. arch. Michalem Rosou – starostou města</w:t>
      </w:r>
    </w:p>
    <w:p w14:paraId="453FB5E8" w14:textId="77777777" w:rsidR="00F4431B" w:rsidRPr="003E2FD7" w:rsidRDefault="00F4431B" w:rsidP="00F4431B">
      <w:pPr>
        <w:tabs>
          <w:tab w:val="left" w:pos="567"/>
        </w:tabs>
        <w:spacing w:after="0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zastoupený ve věcech technických v rozsahu této smlouvy:</w:t>
      </w:r>
    </w:p>
    <w:p w14:paraId="38325515" w14:textId="6EF0CB1D" w:rsidR="00F4431B" w:rsidRPr="003E2FD7" w:rsidRDefault="007218BE" w:rsidP="00F4431B">
      <w:pPr>
        <w:widowControl w:val="0"/>
        <w:spacing w:after="0"/>
        <w:jc w:val="both"/>
        <w:rPr>
          <w:rFonts w:ascii="Arial" w:eastAsia="Times New Roman" w:hAnsi="Arial" w:cs="Arial"/>
        </w:rPr>
      </w:pPr>
      <w:r w:rsidRPr="003E2FD7">
        <w:rPr>
          <w:rFonts w:ascii="Arial" w:hAnsi="Arial" w:cs="Arial"/>
        </w:rPr>
        <w:t>Jozefem Bocánem, tel. +420 499 803 308, +420 603 215 802, e-mail: bocan@trutnov.cz</w:t>
      </w:r>
      <w:r w:rsidRPr="003E2FD7">
        <w:rPr>
          <w:rFonts w:ascii="Arial" w:hAnsi="Arial" w:cs="Arial"/>
        </w:rPr>
        <w:br/>
      </w:r>
    </w:p>
    <w:p w14:paraId="7DF6CB43" w14:textId="77777777" w:rsidR="00F4431B" w:rsidRPr="003E2FD7" w:rsidRDefault="00F4431B" w:rsidP="00F4431B">
      <w:pPr>
        <w:tabs>
          <w:tab w:val="left" w:pos="567"/>
          <w:tab w:val="left" w:pos="2835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Bankovní spojení:</w:t>
      </w:r>
      <w:r w:rsidRPr="003E2FD7">
        <w:rPr>
          <w:rFonts w:ascii="Arial" w:eastAsia="Times New Roman" w:hAnsi="Arial" w:cs="Arial"/>
        </w:rPr>
        <w:tab/>
        <w:t>Komerční banka, a.s., pobočka Trutnov</w:t>
      </w:r>
    </w:p>
    <w:p w14:paraId="7FE0B1DC" w14:textId="77777777" w:rsidR="00F4431B" w:rsidRPr="003E2FD7" w:rsidRDefault="00F4431B" w:rsidP="00F4431B">
      <w:pPr>
        <w:tabs>
          <w:tab w:val="left" w:pos="567"/>
          <w:tab w:val="left" w:pos="2835"/>
        </w:tabs>
        <w:spacing w:after="0"/>
        <w:ind w:left="284" w:hanging="284"/>
        <w:jc w:val="both"/>
        <w:rPr>
          <w:rFonts w:ascii="Arial" w:eastAsia="Times New Roman" w:hAnsi="Arial" w:cs="Arial"/>
        </w:rPr>
      </w:pPr>
      <w:r w:rsidRPr="003E2FD7">
        <w:rPr>
          <w:rFonts w:ascii="Arial" w:eastAsia="Times New Roman" w:hAnsi="Arial" w:cs="Arial"/>
        </w:rPr>
        <w:t>Číslo účtu:</w:t>
      </w:r>
      <w:r w:rsidRPr="003E2FD7">
        <w:rPr>
          <w:rFonts w:ascii="Arial" w:eastAsia="Times New Roman" w:hAnsi="Arial" w:cs="Arial"/>
        </w:rPr>
        <w:tab/>
        <w:t>124601/0100</w:t>
      </w:r>
    </w:p>
    <w:p w14:paraId="2AA9F6ED" w14:textId="77777777" w:rsidR="0006184B" w:rsidRPr="003E2FD7" w:rsidRDefault="0006184B" w:rsidP="00EF4762">
      <w:pPr>
        <w:spacing w:after="0" w:line="240" w:lineRule="auto"/>
        <w:rPr>
          <w:rFonts w:ascii="Arial" w:hAnsi="Arial" w:cs="Arial"/>
        </w:rPr>
      </w:pPr>
    </w:p>
    <w:p w14:paraId="5572B74A" w14:textId="77777777" w:rsidR="0006184B" w:rsidRPr="003E2FD7" w:rsidRDefault="0006184B" w:rsidP="00EF4762">
      <w:pPr>
        <w:spacing w:after="0" w:line="240" w:lineRule="auto"/>
        <w:rPr>
          <w:rFonts w:ascii="Arial" w:hAnsi="Arial" w:cs="Arial"/>
          <w:b/>
        </w:rPr>
      </w:pPr>
      <w:r w:rsidRPr="003E2FD7">
        <w:rPr>
          <w:rFonts w:ascii="Arial" w:hAnsi="Arial" w:cs="Arial"/>
          <w:b/>
        </w:rPr>
        <w:t>a</w:t>
      </w:r>
    </w:p>
    <w:p w14:paraId="2CEE7FE1" w14:textId="77777777" w:rsidR="0006184B" w:rsidRPr="003E2FD7" w:rsidRDefault="0006184B" w:rsidP="00EF4762">
      <w:pPr>
        <w:spacing w:after="0" w:line="240" w:lineRule="auto"/>
        <w:rPr>
          <w:rFonts w:ascii="Arial" w:hAnsi="Arial" w:cs="Arial"/>
          <w:b/>
        </w:rPr>
      </w:pPr>
    </w:p>
    <w:p w14:paraId="5E7FF746" w14:textId="591D7CEA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  <w:b/>
        </w:rPr>
      </w:pPr>
      <w:r w:rsidRPr="003E2FD7">
        <w:rPr>
          <w:rFonts w:ascii="Arial" w:hAnsi="Arial" w:cs="Arial"/>
          <w:b/>
          <w:color w:val="000000"/>
        </w:rPr>
        <w:t xml:space="preserve">Prodávající: </w:t>
      </w:r>
      <w:r w:rsidRPr="003E2FD7">
        <w:rPr>
          <w:rFonts w:ascii="Arial" w:hAnsi="Arial" w:cs="Arial"/>
          <w:b/>
          <w:color w:val="000000"/>
        </w:rPr>
        <w:tab/>
      </w:r>
      <w:bookmarkStart w:id="0" w:name="_Hlk225244845"/>
      <w:sdt>
        <w:sdtPr>
          <w:rPr>
            <w:rFonts w:ascii="Arial" w:hAnsi="Arial" w:cs="Arial"/>
            <w:b/>
            <w:color w:val="000000"/>
          </w:rPr>
          <w:id w:val="1979726695"/>
          <w:placeholder>
            <w:docPart w:val="12A9BCFF43E24311833904615A8BE7D9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bookmarkEnd w:id="0"/>
    <w:p w14:paraId="6E3E2500" w14:textId="2EAFAB3A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Sídlo: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-1628686965"/>
          <w:placeholder>
            <w:docPart w:val="CBFA731D5E6F44799E756707EEC9B673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611E5268" w14:textId="6E49313E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Adresa pro doručování: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2133595125"/>
          <w:placeholder>
            <w:docPart w:val="C83AA9053C0D42F7A5B0B8B937F971D2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634C3EB7" w14:textId="6285DFDE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IČ: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1787849482"/>
          <w:placeholder>
            <w:docPart w:val="CE9D0307E18E45BD8146BC3AE98452E7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7F0ED1A3" w14:textId="585297D9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DIČ: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1568685974"/>
          <w:placeholder>
            <w:docPart w:val="8C8D7AFD4E6B4CD0907A2984D93D18C9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768D4E47" w14:textId="77777777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zastoupený ve věcech smluvních:</w:t>
      </w:r>
    </w:p>
    <w:p w14:paraId="2600E192" w14:textId="514DEC60" w:rsidR="00F4431B" w:rsidRPr="003E2FD7" w:rsidRDefault="004C65AE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000000"/>
          </w:rPr>
          <w:id w:val="1066768231"/>
          <w:placeholder>
            <w:docPart w:val="413E3570758A42DA86F40A68000D0505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  <w:r w:rsidR="00F4431B" w:rsidRPr="003E2FD7">
        <w:rPr>
          <w:rFonts w:ascii="Arial" w:hAnsi="Arial" w:cs="Arial"/>
        </w:rPr>
        <w:t xml:space="preserve"> </w:t>
      </w:r>
    </w:p>
    <w:p w14:paraId="0ADA678C" w14:textId="77777777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zastoupený ve věcech technických v rozsahu této smlouvy:</w:t>
      </w:r>
    </w:p>
    <w:p w14:paraId="77C3209A" w14:textId="5733CB50" w:rsidR="00F4431B" w:rsidRPr="003E2FD7" w:rsidRDefault="004C65AE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000000"/>
          </w:rPr>
          <w:id w:val="-79376480"/>
          <w:placeholder>
            <w:docPart w:val="8638BB7C80BE42BE831B9CB51D729541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  <w:r w:rsidR="007E66EA">
        <w:rPr>
          <w:rFonts w:ascii="Arial" w:hAnsi="Arial" w:cs="Arial"/>
          <w:b/>
          <w:color w:val="000000"/>
        </w:rPr>
        <w:t>,</w:t>
      </w:r>
      <w:r w:rsidR="00F4431B" w:rsidRPr="003E2FD7">
        <w:rPr>
          <w:rFonts w:ascii="Arial" w:hAnsi="Arial" w:cs="Arial"/>
          <w:color w:val="000000"/>
        </w:rPr>
        <w:t xml:space="preserve"> tel.: </w:t>
      </w:r>
      <w:sdt>
        <w:sdtPr>
          <w:rPr>
            <w:rFonts w:ascii="Arial" w:hAnsi="Arial" w:cs="Arial"/>
            <w:b/>
            <w:color w:val="000000"/>
          </w:rPr>
          <w:id w:val="1389456686"/>
          <w:placeholder>
            <w:docPart w:val="554D2A5B5B674B0DA0825276D695F591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13C69D5F" w14:textId="00970DC3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E-mail: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-1585367084"/>
          <w:placeholder>
            <w:docPart w:val="E0D33729C8C848478B1D219041F2175F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45900EDE" w14:textId="07F41B98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Bankovní spojení: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788778221"/>
          <w:placeholder>
            <w:docPart w:val="8A047E2D488949EBAB078E4391122CE5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42972DD2" w14:textId="27C57DAA" w:rsidR="00F4431B" w:rsidRPr="003E2FD7" w:rsidRDefault="00F4431B" w:rsidP="00F4431B">
      <w:pPr>
        <w:keepNext/>
        <w:tabs>
          <w:tab w:val="left" w:pos="2835"/>
        </w:tabs>
        <w:spacing w:after="0"/>
        <w:rPr>
          <w:rFonts w:ascii="Arial" w:hAnsi="Arial" w:cs="Arial"/>
        </w:rPr>
      </w:pPr>
      <w:r w:rsidRPr="003E2FD7">
        <w:rPr>
          <w:rFonts w:ascii="Arial" w:hAnsi="Arial" w:cs="Arial"/>
        </w:rPr>
        <w:t>Číslo účtu:</w:t>
      </w:r>
      <w:r w:rsidRPr="003E2FD7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000000"/>
          </w:rPr>
          <w:id w:val="1369646253"/>
          <w:placeholder>
            <w:docPart w:val="54ECC73D16584DCE93AFCA2E1ACB1B0A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3A95F9A7" w14:textId="77777777" w:rsidR="0006184B" w:rsidRPr="003E2FD7" w:rsidRDefault="0006184B" w:rsidP="00536123">
      <w:pPr>
        <w:spacing w:after="0" w:line="240" w:lineRule="auto"/>
        <w:rPr>
          <w:rFonts w:ascii="Arial" w:hAnsi="Arial" w:cs="Arial"/>
          <w:b/>
          <w:i/>
        </w:rPr>
      </w:pPr>
    </w:p>
    <w:p w14:paraId="26976060" w14:textId="77777777" w:rsidR="0006184B" w:rsidRPr="003E2FD7" w:rsidRDefault="0006184B" w:rsidP="00EB0EEF">
      <w:pPr>
        <w:spacing w:after="0" w:line="240" w:lineRule="auto"/>
        <w:rPr>
          <w:rFonts w:ascii="Arial" w:hAnsi="Arial" w:cs="Arial"/>
        </w:rPr>
      </w:pPr>
    </w:p>
    <w:p w14:paraId="1858FB26" w14:textId="77777777" w:rsidR="0006184B" w:rsidRPr="003E2FD7" w:rsidRDefault="0006184B" w:rsidP="00D127ED">
      <w:pPr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Zástupci ve věcech smluvních prohlašují, že jsou oprávněni strany této dohody zastupovat, je bez omezení zavazovat, zejména tuto dohodu platně uzavřít. </w:t>
      </w:r>
    </w:p>
    <w:p w14:paraId="424EE48A" w14:textId="77777777" w:rsidR="0006184B" w:rsidRPr="003E2FD7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E2FD7">
        <w:rPr>
          <w:rFonts w:ascii="Arial" w:hAnsi="Arial" w:cs="Arial"/>
          <w:b/>
          <w:sz w:val="24"/>
          <w:szCs w:val="24"/>
        </w:rPr>
        <w:t>Předmět rámcové dohody</w:t>
      </w:r>
    </w:p>
    <w:p w14:paraId="5C897BCA" w14:textId="02916E8E" w:rsidR="0006184B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Kupující provedl výběrové řízení s cílem uzavření rámcové dohody na veřejnou zakázku malého rozsahu na dodávky zadávanou mimo režim zákona č. 134/2016 Sb., o zadávání veřejných zakázek, s názvem „Dodávka tonerů a spotřebního materiálu pro tisková zařízení a nájem tiskových zařízení pro MÚ Trutnov 2026“. </w:t>
      </w:r>
    </w:p>
    <w:p w14:paraId="4E9E40EB" w14:textId="757C1E76" w:rsidR="0006184B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Touto rámcovou dohodou si </w:t>
      </w:r>
      <w:r w:rsidR="00011CB8" w:rsidRPr="003E2FD7">
        <w:rPr>
          <w:rFonts w:ascii="Arial" w:hAnsi="Arial" w:cs="Arial"/>
        </w:rPr>
        <w:t>smluvní strany</w:t>
      </w:r>
      <w:r w:rsidRPr="003E2FD7">
        <w:rPr>
          <w:rFonts w:ascii="Arial" w:hAnsi="Arial" w:cs="Arial"/>
        </w:rPr>
        <w:t xml:space="preserve"> rámcové dohody ujednávají rámcové podmínky, za kterých budou na základě této rámcové dohody </w:t>
      </w:r>
      <w:r w:rsidR="007218BE" w:rsidRPr="003E2FD7">
        <w:rPr>
          <w:rFonts w:ascii="Arial" w:hAnsi="Arial" w:cs="Arial"/>
        </w:rPr>
        <w:t>pod</w:t>
      </w:r>
      <w:r w:rsidR="00011CB8" w:rsidRPr="003E2FD7">
        <w:rPr>
          <w:rFonts w:ascii="Arial" w:hAnsi="Arial" w:cs="Arial"/>
        </w:rPr>
        <w:t xml:space="preserve">le aktuálních potřeb kupujícího </w:t>
      </w:r>
      <w:r w:rsidR="007218BE" w:rsidRPr="003E2FD7">
        <w:rPr>
          <w:rFonts w:ascii="Arial" w:hAnsi="Arial" w:cs="Arial"/>
        </w:rPr>
        <w:t xml:space="preserve">zadávány </w:t>
      </w:r>
      <w:r w:rsidRPr="003E2FD7">
        <w:rPr>
          <w:rFonts w:ascii="Arial" w:hAnsi="Arial" w:cs="Arial"/>
        </w:rPr>
        <w:t xml:space="preserve">jednotlivé dílčí veřejné zakázky na dodávky zboží dle specifikace v příloze č. 1 této rámcové dohody (dále jen „zboží“) a </w:t>
      </w:r>
      <w:r w:rsidR="007218BE" w:rsidRPr="003E2FD7">
        <w:rPr>
          <w:rFonts w:ascii="Arial" w:hAnsi="Arial" w:cs="Arial"/>
        </w:rPr>
        <w:t xml:space="preserve">na </w:t>
      </w:r>
      <w:r w:rsidRPr="003E2FD7">
        <w:rPr>
          <w:rFonts w:ascii="Arial" w:hAnsi="Arial" w:cs="Arial"/>
        </w:rPr>
        <w:t xml:space="preserve">nájem tiskových zařízení dle specifikace </w:t>
      </w:r>
      <w:r w:rsidRPr="003E2FD7">
        <w:rPr>
          <w:rFonts w:ascii="Arial" w:hAnsi="Arial" w:cs="Arial"/>
        </w:rPr>
        <w:lastRenderedPageBreak/>
        <w:t>uvedené v příloze č. 2 této rámcové dohody (dále jen „předmět nájmu“).</w:t>
      </w:r>
      <w:r w:rsidR="003E2FD7" w:rsidRPr="003E2FD7">
        <w:rPr>
          <w:rFonts w:ascii="Arial" w:hAnsi="Arial" w:cs="Arial"/>
        </w:rPr>
        <w:t xml:space="preserve"> Smluvní strany výslovně sjednávají, že součástí nájmu tiskových zařízení není dodávka spotřebního materiálu, zejména tonerů; tento spotřební materiál bude kupující objednávat samostatně jako zboží podle přílohy č. 1 této rámcové dohody. </w:t>
      </w:r>
    </w:p>
    <w:p w14:paraId="7BD06528" w14:textId="2CA50E47" w:rsidR="00011CB8" w:rsidRPr="003E2FD7" w:rsidRDefault="00011CB8" w:rsidP="00D35A4F">
      <w:pPr>
        <w:numPr>
          <w:ilvl w:val="1"/>
          <w:numId w:val="31"/>
        </w:numPr>
        <w:spacing w:after="120"/>
        <w:ind w:left="709" w:hanging="709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se zavazuje poskytovat </w:t>
      </w:r>
      <w:r w:rsidR="007218BE" w:rsidRPr="003E2FD7">
        <w:rPr>
          <w:rFonts w:ascii="Arial" w:hAnsi="Arial" w:cs="Arial"/>
        </w:rPr>
        <w:t xml:space="preserve">plnění </w:t>
      </w:r>
      <w:r w:rsidRPr="003E2FD7">
        <w:rPr>
          <w:rFonts w:ascii="Arial" w:hAnsi="Arial" w:cs="Arial"/>
        </w:rPr>
        <w:t>dle této smlouvy řádně, včas</w:t>
      </w:r>
      <w:r w:rsidR="007218BE" w:rsidRPr="003E2FD7">
        <w:rPr>
          <w:rFonts w:ascii="Arial" w:hAnsi="Arial" w:cs="Arial"/>
        </w:rPr>
        <w:t>,</w:t>
      </w:r>
      <w:r w:rsidRPr="003E2FD7">
        <w:rPr>
          <w:rFonts w:ascii="Arial" w:hAnsi="Arial" w:cs="Arial"/>
        </w:rPr>
        <w:t xml:space="preserve"> v obvyklé kvalitě a za cenu</w:t>
      </w:r>
      <w:r w:rsidR="007218BE" w:rsidRPr="003E2FD7">
        <w:rPr>
          <w:rFonts w:ascii="Arial" w:hAnsi="Arial" w:cs="Arial"/>
        </w:rPr>
        <w:t xml:space="preserve"> uvedenou v této smlouvě a jejích přílohách. </w:t>
      </w:r>
      <w:r w:rsidRPr="003E2FD7">
        <w:rPr>
          <w:rFonts w:ascii="Arial" w:hAnsi="Arial" w:cs="Arial"/>
        </w:rPr>
        <w:t xml:space="preserve">Podrobný popis </w:t>
      </w:r>
      <w:r w:rsidR="007218BE" w:rsidRPr="003E2FD7">
        <w:rPr>
          <w:rFonts w:ascii="Arial" w:hAnsi="Arial" w:cs="Arial"/>
        </w:rPr>
        <w:t xml:space="preserve">plnění </w:t>
      </w:r>
      <w:r w:rsidRPr="003E2FD7">
        <w:rPr>
          <w:rFonts w:ascii="Arial" w:hAnsi="Arial" w:cs="Arial"/>
        </w:rPr>
        <w:t xml:space="preserve">je uveden v příloze č. </w:t>
      </w:r>
      <w:r w:rsidR="007218BE" w:rsidRPr="003E2FD7">
        <w:rPr>
          <w:rFonts w:ascii="Arial" w:hAnsi="Arial" w:cs="Arial"/>
        </w:rPr>
        <w:t xml:space="preserve">1 a v příloze č. </w:t>
      </w:r>
      <w:r w:rsidRPr="003E2FD7">
        <w:rPr>
          <w:rFonts w:ascii="Arial" w:hAnsi="Arial" w:cs="Arial"/>
        </w:rPr>
        <w:t>2, kter</w:t>
      </w:r>
      <w:r w:rsidR="007218BE" w:rsidRPr="003E2FD7">
        <w:rPr>
          <w:rFonts w:ascii="Arial" w:hAnsi="Arial" w:cs="Arial"/>
        </w:rPr>
        <w:t>é</w:t>
      </w:r>
      <w:r w:rsidRPr="003E2FD7">
        <w:rPr>
          <w:rFonts w:ascii="Arial" w:hAnsi="Arial" w:cs="Arial"/>
        </w:rPr>
        <w:t xml:space="preserve"> tvoří nedílnou součást této smlouvy, a </w:t>
      </w:r>
      <w:r w:rsidR="007218BE" w:rsidRPr="003E2FD7">
        <w:rPr>
          <w:rFonts w:ascii="Arial" w:hAnsi="Arial" w:cs="Arial"/>
        </w:rPr>
        <w:t xml:space="preserve">dále </w:t>
      </w:r>
      <w:r w:rsidRPr="003E2FD7">
        <w:rPr>
          <w:rFonts w:ascii="Arial" w:hAnsi="Arial" w:cs="Arial"/>
        </w:rPr>
        <w:t xml:space="preserve">v této smlouvě. </w:t>
      </w:r>
    </w:p>
    <w:p w14:paraId="2109D0A2" w14:textId="54B45920" w:rsidR="002479B2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Kupující si vyhrazuje právo objednat i další zboží obdobného charakteru neuvedené v příloze č. </w:t>
      </w:r>
      <w:smartTag w:uri="urn:schemas-microsoft-com:office:smarttags" w:element="metricconverter">
        <w:smartTagPr>
          <w:attr w:name="ProductID" w:val="1 a"/>
        </w:smartTagPr>
        <w:r w:rsidRPr="003E2FD7">
          <w:rPr>
            <w:rFonts w:ascii="Arial" w:hAnsi="Arial" w:cs="Arial"/>
          </w:rPr>
          <w:t>1 a</w:t>
        </w:r>
      </w:smartTag>
      <w:r w:rsidRPr="003E2FD7">
        <w:rPr>
          <w:rFonts w:ascii="Arial" w:hAnsi="Arial" w:cs="Arial"/>
        </w:rPr>
        <w:t xml:space="preserve"> č. 2 této rámcové dohody, přičemž finanční objem zboží odebraného mimo tento seznam spolu s finančním objemem dodaného zboží</w:t>
      </w:r>
      <w:r w:rsidR="00011CB8" w:rsidRPr="003E2FD7">
        <w:rPr>
          <w:rFonts w:ascii="Arial" w:hAnsi="Arial" w:cs="Arial"/>
        </w:rPr>
        <w:t xml:space="preserve"> a služeb </w:t>
      </w:r>
      <w:r w:rsidRPr="003E2FD7">
        <w:rPr>
          <w:rFonts w:ascii="Arial" w:hAnsi="Arial" w:cs="Arial"/>
        </w:rPr>
        <w:t>uveden</w:t>
      </w:r>
      <w:r w:rsidR="007218BE" w:rsidRPr="003E2FD7">
        <w:rPr>
          <w:rFonts w:ascii="Arial" w:hAnsi="Arial" w:cs="Arial"/>
        </w:rPr>
        <w:t>ých</w:t>
      </w:r>
      <w:r w:rsidRPr="003E2FD7">
        <w:rPr>
          <w:rFonts w:ascii="Arial" w:hAnsi="Arial" w:cs="Arial"/>
        </w:rPr>
        <w:t xml:space="preserve"> v přílohách nesmí překročit </w:t>
      </w:r>
      <w:r w:rsidR="007218BE" w:rsidRPr="003E2FD7">
        <w:rPr>
          <w:rFonts w:ascii="Arial" w:hAnsi="Arial" w:cs="Arial"/>
        </w:rPr>
        <w:t>m</w:t>
      </w:r>
      <w:r w:rsidR="00011CB8" w:rsidRPr="003E2FD7">
        <w:rPr>
          <w:rFonts w:ascii="Arial" w:hAnsi="Arial" w:cs="Arial"/>
        </w:rPr>
        <w:t xml:space="preserve">aximální přípustný finanční limit ve výši 2 980 000,-Kč bez DPH. </w:t>
      </w:r>
      <w:r w:rsidR="002479B2" w:rsidRPr="003E2FD7">
        <w:rPr>
          <w:rFonts w:ascii="Arial" w:hAnsi="Arial" w:cs="Arial"/>
        </w:rPr>
        <w:t xml:space="preserve">Prodávající prohlašuje, že je dodavatelem, který má status integračního sociálního podniku nebo dodavatelem, který je zaměstnavatelem na chráněném trhu práce. </w:t>
      </w:r>
    </w:p>
    <w:p w14:paraId="39776BB6" w14:textId="6210B834" w:rsidR="002479B2" w:rsidRPr="003E2FD7" w:rsidRDefault="002479B2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Kupující je oprávněn vyžádat si předložení příslušeného potvrzení Úřadu práce České republiky</w:t>
      </w:r>
      <w:r w:rsidR="007218BE" w:rsidRPr="003E2FD7">
        <w:rPr>
          <w:rFonts w:ascii="Arial" w:hAnsi="Arial" w:cs="Arial"/>
        </w:rPr>
        <w:t xml:space="preserve">, je-li prodávající zaměstnavatelem na </w:t>
      </w:r>
      <w:r w:rsidRPr="003E2FD7">
        <w:rPr>
          <w:rFonts w:ascii="Arial" w:hAnsi="Arial" w:cs="Arial"/>
        </w:rPr>
        <w:t>chráněném trhu práce</w:t>
      </w:r>
      <w:r w:rsidR="007218BE" w:rsidRPr="003E2FD7">
        <w:rPr>
          <w:rFonts w:ascii="Arial" w:hAnsi="Arial" w:cs="Arial"/>
        </w:rPr>
        <w:t>,</w:t>
      </w:r>
      <w:r w:rsidRPr="003E2FD7">
        <w:rPr>
          <w:rFonts w:ascii="Arial" w:hAnsi="Arial" w:cs="Arial"/>
        </w:rPr>
        <w:t xml:space="preserve"> před podpisem této smlouvy i kdykoli v průběhu jejího trvání z</w:t>
      </w:r>
      <w:r w:rsidR="007218BE" w:rsidRPr="003E2FD7">
        <w:rPr>
          <w:rFonts w:ascii="Arial" w:hAnsi="Arial" w:cs="Arial"/>
        </w:rPr>
        <w:t>a účelem</w:t>
      </w:r>
      <w:r w:rsidRPr="003E2FD7">
        <w:rPr>
          <w:rFonts w:ascii="Arial" w:hAnsi="Arial" w:cs="Arial"/>
        </w:rPr>
        <w:t xml:space="preserve"> ověření </w:t>
      </w:r>
      <w:r w:rsidR="007218BE" w:rsidRPr="003E2FD7">
        <w:rPr>
          <w:rFonts w:ascii="Arial" w:hAnsi="Arial" w:cs="Arial"/>
        </w:rPr>
        <w:t>splnění výhrady dle</w:t>
      </w:r>
      <w:r w:rsidRPr="003E2FD7">
        <w:rPr>
          <w:rFonts w:ascii="Arial" w:hAnsi="Arial" w:cs="Arial"/>
        </w:rPr>
        <w:t xml:space="preserve"> § 38 zákona </w:t>
      </w:r>
      <w:r w:rsidR="007218BE" w:rsidRPr="003E2FD7">
        <w:rPr>
          <w:rFonts w:ascii="Arial" w:hAnsi="Arial" w:cs="Arial"/>
        </w:rPr>
        <w:t xml:space="preserve">č. 134/2016 Sb., </w:t>
      </w:r>
      <w:r w:rsidRPr="003E2FD7">
        <w:rPr>
          <w:rFonts w:ascii="Arial" w:hAnsi="Arial" w:cs="Arial"/>
        </w:rPr>
        <w:t xml:space="preserve">o zadávání </w:t>
      </w:r>
      <w:r w:rsidR="00537933" w:rsidRPr="003E2FD7">
        <w:rPr>
          <w:rFonts w:ascii="Arial" w:hAnsi="Arial" w:cs="Arial"/>
        </w:rPr>
        <w:t xml:space="preserve">veřejných </w:t>
      </w:r>
      <w:r w:rsidRPr="003E2FD7">
        <w:rPr>
          <w:rFonts w:ascii="Arial" w:hAnsi="Arial" w:cs="Arial"/>
        </w:rPr>
        <w:t>zakázek.</w:t>
      </w:r>
    </w:p>
    <w:p w14:paraId="333E044B" w14:textId="0CB07924" w:rsidR="0006184B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Dojde-li v době účinnosti této rámcové dohody k uzavření dílčí smlouvy</w:t>
      </w:r>
      <w:r w:rsidR="007218BE" w:rsidRPr="003E2FD7">
        <w:rPr>
          <w:rFonts w:ascii="Arial" w:hAnsi="Arial" w:cs="Arial"/>
        </w:rPr>
        <w:t xml:space="preserve"> (objednávky)</w:t>
      </w:r>
      <w:r w:rsidRPr="003E2FD7">
        <w:rPr>
          <w:rFonts w:ascii="Arial" w:hAnsi="Arial" w:cs="Arial"/>
        </w:rPr>
        <w:t xml:space="preserve">, jsou podmínky </w:t>
      </w:r>
      <w:r w:rsidR="00615ED3" w:rsidRPr="003E2FD7">
        <w:rPr>
          <w:rFonts w:ascii="Arial" w:hAnsi="Arial" w:cs="Arial"/>
        </w:rPr>
        <w:t xml:space="preserve">této </w:t>
      </w:r>
      <w:r w:rsidRPr="003E2FD7">
        <w:rPr>
          <w:rFonts w:ascii="Arial" w:hAnsi="Arial" w:cs="Arial"/>
        </w:rPr>
        <w:t xml:space="preserve">rámcové </w:t>
      </w:r>
      <w:r w:rsidR="00615ED3" w:rsidRPr="003E2FD7">
        <w:rPr>
          <w:rFonts w:ascii="Arial" w:hAnsi="Arial" w:cs="Arial"/>
        </w:rPr>
        <w:t>dohody pro takovou dílčí smlouvu z</w:t>
      </w:r>
      <w:r w:rsidRPr="003E2FD7">
        <w:rPr>
          <w:rFonts w:ascii="Arial" w:hAnsi="Arial" w:cs="Arial"/>
        </w:rPr>
        <w:t>ávazné.</w:t>
      </w:r>
    </w:p>
    <w:p w14:paraId="07ABB37C" w14:textId="7AB139DA" w:rsidR="0006184B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</w:t>
      </w:r>
      <w:r w:rsidR="00615ED3" w:rsidRPr="003E2FD7">
        <w:rPr>
          <w:rFonts w:ascii="Arial" w:hAnsi="Arial" w:cs="Arial"/>
        </w:rPr>
        <w:t xml:space="preserve">se zavazuje poskytovat na plnění dle této rámcové dohody, a to až do maximálního finančního objemu </w:t>
      </w:r>
      <w:r w:rsidRPr="003E2FD7">
        <w:rPr>
          <w:rFonts w:ascii="Arial" w:hAnsi="Arial" w:cs="Arial"/>
        </w:rPr>
        <w:t>2 980 000,- Kč bez DPH</w:t>
      </w:r>
      <w:r w:rsidR="00615ED3" w:rsidRPr="003E2FD7">
        <w:rPr>
          <w:rFonts w:ascii="Arial" w:hAnsi="Arial" w:cs="Arial"/>
        </w:rPr>
        <w:t>,</w:t>
      </w:r>
      <w:r w:rsidRPr="003E2FD7">
        <w:rPr>
          <w:rFonts w:ascii="Arial" w:hAnsi="Arial" w:cs="Arial"/>
        </w:rPr>
        <w:t xml:space="preserve"> tzv. náhradní plnění </w:t>
      </w:r>
      <w:r w:rsidR="00615ED3" w:rsidRPr="003E2FD7">
        <w:rPr>
          <w:rFonts w:ascii="Arial" w:hAnsi="Arial" w:cs="Arial"/>
        </w:rPr>
        <w:t>ve smyslu</w:t>
      </w:r>
      <w:r w:rsidRPr="003E2FD7">
        <w:rPr>
          <w:rFonts w:ascii="Arial" w:hAnsi="Arial" w:cs="Arial"/>
        </w:rPr>
        <w:t xml:space="preserve"> § 8</w:t>
      </w:r>
      <w:r w:rsidR="00615ED3" w:rsidRPr="003E2FD7">
        <w:rPr>
          <w:rFonts w:ascii="Arial" w:hAnsi="Arial" w:cs="Arial"/>
        </w:rPr>
        <w:t>1</w:t>
      </w:r>
      <w:r w:rsidRPr="003E2FD7">
        <w:rPr>
          <w:rFonts w:ascii="Arial" w:hAnsi="Arial" w:cs="Arial"/>
        </w:rPr>
        <w:t xml:space="preserve"> </w:t>
      </w:r>
      <w:r w:rsidR="00615ED3" w:rsidRPr="003E2FD7">
        <w:rPr>
          <w:rFonts w:ascii="Arial" w:hAnsi="Arial" w:cs="Arial"/>
        </w:rPr>
        <w:t xml:space="preserve">odst. 2 písm. b) </w:t>
      </w:r>
      <w:r w:rsidRPr="003E2FD7">
        <w:rPr>
          <w:rFonts w:ascii="Arial" w:hAnsi="Arial" w:cs="Arial"/>
        </w:rPr>
        <w:t>zákona č. 435/2004 Sb.</w:t>
      </w:r>
      <w:r w:rsidR="00615ED3" w:rsidRPr="003E2FD7">
        <w:rPr>
          <w:rFonts w:ascii="Arial" w:hAnsi="Arial" w:cs="Arial"/>
        </w:rPr>
        <w:t>,</w:t>
      </w:r>
      <w:r w:rsidRPr="003E2FD7">
        <w:rPr>
          <w:rFonts w:ascii="Arial" w:hAnsi="Arial" w:cs="Arial"/>
        </w:rPr>
        <w:t xml:space="preserve"> o zaměstnanosti, v platném znění</w:t>
      </w:r>
      <w:r w:rsidR="00615ED3" w:rsidRPr="003E2FD7">
        <w:rPr>
          <w:rFonts w:ascii="Arial" w:hAnsi="Arial" w:cs="Arial"/>
        </w:rPr>
        <w:t xml:space="preserve">, a plnit související evidenční povinnosti podle § 84 tohoto zákona. </w:t>
      </w:r>
    </w:p>
    <w:p w14:paraId="723B414B" w14:textId="77777777" w:rsidR="0006184B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Součástí předmětu plnění je také bezplatná likvidace prázdných vyřazených kazet. </w:t>
      </w:r>
    </w:p>
    <w:p w14:paraId="6B147F99" w14:textId="77777777" w:rsidR="0006184B" w:rsidRPr="003E2FD7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E2FD7">
        <w:rPr>
          <w:rFonts w:ascii="Arial" w:hAnsi="Arial" w:cs="Arial"/>
          <w:b/>
          <w:sz w:val="24"/>
          <w:szCs w:val="24"/>
        </w:rPr>
        <w:t>Doba trvání rámcové dohody</w:t>
      </w:r>
    </w:p>
    <w:p w14:paraId="40245914" w14:textId="554BEA42" w:rsidR="0006184B" w:rsidRPr="003E2FD7" w:rsidRDefault="00615ED3" w:rsidP="00E12803">
      <w:pPr>
        <w:spacing w:after="120" w:line="240" w:lineRule="auto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Tato r</w:t>
      </w:r>
      <w:r w:rsidR="0006184B" w:rsidRPr="003E2FD7">
        <w:rPr>
          <w:rFonts w:ascii="Arial" w:hAnsi="Arial" w:cs="Arial"/>
        </w:rPr>
        <w:t>ámcová dohoda se uzavírá na dobu 36 měsíců od</w:t>
      </w:r>
      <w:r w:rsidRPr="003E2FD7">
        <w:rPr>
          <w:rFonts w:ascii="Arial" w:hAnsi="Arial" w:cs="Arial"/>
        </w:rPr>
        <w:t xml:space="preserve">e dne jejího </w:t>
      </w:r>
      <w:r w:rsidR="0006184B" w:rsidRPr="003E2FD7">
        <w:rPr>
          <w:rFonts w:ascii="Arial" w:hAnsi="Arial" w:cs="Arial"/>
        </w:rPr>
        <w:t xml:space="preserve">podpisu, anebo do vyčerpání maximálního finančního </w:t>
      </w:r>
      <w:r w:rsidRPr="003E2FD7">
        <w:rPr>
          <w:rFonts w:ascii="Arial" w:hAnsi="Arial" w:cs="Arial"/>
        </w:rPr>
        <w:t xml:space="preserve">limitu ve výši </w:t>
      </w:r>
      <w:r w:rsidR="0006184B" w:rsidRPr="003E2FD7">
        <w:rPr>
          <w:rFonts w:ascii="Arial" w:hAnsi="Arial" w:cs="Arial"/>
        </w:rPr>
        <w:t>2 980 000,- Kč bez DPH</w:t>
      </w:r>
      <w:r w:rsidRPr="003E2FD7">
        <w:rPr>
          <w:rFonts w:ascii="Arial" w:hAnsi="Arial" w:cs="Arial"/>
        </w:rPr>
        <w:t xml:space="preserve">, podle toho, která skutečnost nastane dříve. </w:t>
      </w:r>
      <w:r w:rsidR="0006184B" w:rsidRPr="003E2FD7">
        <w:rPr>
          <w:rFonts w:ascii="Arial" w:hAnsi="Arial" w:cs="Arial"/>
        </w:rPr>
        <w:t xml:space="preserve">Uplynutím sjednané doby nebo vyčerpáním maximálního finančního </w:t>
      </w:r>
      <w:r w:rsidRPr="003E2FD7">
        <w:rPr>
          <w:rFonts w:ascii="Arial" w:hAnsi="Arial" w:cs="Arial"/>
        </w:rPr>
        <w:t>limitu</w:t>
      </w:r>
      <w:r w:rsidR="0006184B" w:rsidRPr="003E2FD7">
        <w:rPr>
          <w:rFonts w:ascii="Arial" w:hAnsi="Arial" w:cs="Arial"/>
        </w:rPr>
        <w:t xml:space="preserve"> tato rámcová dohoda zaniká. </w:t>
      </w:r>
    </w:p>
    <w:p w14:paraId="596108A0" w14:textId="77777777" w:rsidR="0006184B" w:rsidRPr="003E2FD7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E2FD7">
        <w:rPr>
          <w:rFonts w:ascii="Arial" w:hAnsi="Arial" w:cs="Arial"/>
          <w:b/>
          <w:sz w:val="24"/>
          <w:szCs w:val="24"/>
        </w:rPr>
        <w:t>Postup při zadávání dílčích veřejných zakázek na základě rámcové dohody</w:t>
      </w:r>
    </w:p>
    <w:p w14:paraId="1394D9B4" w14:textId="77777777" w:rsid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Kupující není na základě této rámcové dohody povinen zadat jakýkoliv konkrétní objem dílčích veřejných zakázek. Dílčí veřejné zakázky budou zadávány vždy dle aktuálních potřeb kupujícího na základě objednávek kupujícího. </w:t>
      </w:r>
    </w:p>
    <w:p w14:paraId="05F2D9F2" w14:textId="77777777" w:rsid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Prodávající se zavazuje dod</w:t>
      </w:r>
      <w:r w:rsidR="001917DB" w:rsidRPr="003E2FD7">
        <w:rPr>
          <w:rFonts w:ascii="Arial" w:hAnsi="Arial" w:cs="Arial"/>
        </w:rPr>
        <w:t>at</w:t>
      </w:r>
      <w:r w:rsidRPr="003E2FD7">
        <w:rPr>
          <w:rFonts w:ascii="Arial" w:hAnsi="Arial" w:cs="Arial"/>
        </w:rPr>
        <w:t xml:space="preserve"> kupujícímu zboží a </w:t>
      </w:r>
      <w:r w:rsidR="001917DB" w:rsidRPr="003E2FD7">
        <w:rPr>
          <w:rFonts w:ascii="Arial" w:hAnsi="Arial" w:cs="Arial"/>
        </w:rPr>
        <w:t xml:space="preserve">poskytnout </w:t>
      </w:r>
      <w:r w:rsidRPr="003E2FD7">
        <w:rPr>
          <w:rFonts w:ascii="Arial" w:hAnsi="Arial" w:cs="Arial"/>
        </w:rPr>
        <w:t xml:space="preserve">předmět nájmu v požadovaném množství a kvalitě způsobem uvedeným níže a kupující se zavazuje dodávky převzít a uhradit cenu stanovenou v souladu s čl. IV této dohody. </w:t>
      </w:r>
    </w:p>
    <w:p w14:paraId="0EB16623" w14:textId="77777777" w:rsidR="003E2FD7" w:rsidRDefault="003E2FD7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O</w:t>
      </w:r>
      <w:r w:rsidR="0006184B" w:rsidRPr="003E2FD7">
        <w:rPr>
          <w:rFonts w:ascii="Arial" w:hAnsi="Arial" w:cs="Arial"/>
        </w:rPr>
        <w:t>bě smluvní strany výslovně prohlašují, že ve věcech plnění této rámcové dohody, jakož i dílčích objednávek, j</w:t>
      </w:r>
      <w:r w:rsidR="00477E75" w:rsidRPr="003E2FD7">
        <w:rPr>
          <w:rFonts w:ascii="Arial" w:hAnsi="Arial" w:cs="Arial"/>
        </w:rPr>
        <w:t xml:space="preserve">sou </w:t>
      </w:r>
      <w:r w:rsidR="001917DB" w:rsidRPr="003E2FD7">
        <w:rPr>
          <w:rFonts w:ascii="Arial" w:hAnsi="Arial" w:cs="Arial"/>
        </w:rPr>
        <w:t xml:space="preserve">oprávněni jednat </w:t>
      </w:r>
      <w:r w:rsidR="00477E75" w:rsidRPr="003E2FD7">
        <w:rPr>
          <w:rFonts w:ascii="Arial" w:hAnsi="Arial" w:cs="Arial"/>
        </w:rPr>
        <w:t xml:space="preserve">zástupci ve věcech technických uvedení v identifikačních údajích smluvních stran v záhlaví této rámcové dohody. </w:t>
      </w:r>
    </w:p>
    <w:p w14:paraId="42DF77D2" w14:textId="77777777" w:rsid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Objednávka zboží musí být prodávajícímu zaslána písemně, a to e-mailem na </w:t>
      </w:r>
      <w:r w:rsidR="00477E75" w:rsidRPr="003E2FD7">
        <w:rPr>
          <w:rFonts w:ascii="Arial" w:hAnsi="Arial" w:cs="Arial"/>
        </w:rPr>
        <w:t xml:space="preserve">e-mailovou </w:t>
      </w:r>
      <w:r w:rsidRPr="003E2FD7">
        <w:rPr>
          <w:rFonts w:ascii="Arial" w:hAnsi="Arial" w:cs="Arial"/>
        </w:rPr>
        <w:t>adresu prodávajícíh</w:t>
      </w:r>
      <w:r w:rsidR="00477E75" w:rsidRPr="003E2FD7">
        <w:rPr>
          <w:rFonts w:ascii="Arial" w:hAnsi="Arial" w:cs="Arial"/>
        </w:rPr>
        <w:t>o</w:t>
      </w:r>
      <w:r w:rsidR="003E2FD7" w:rsidRPr="003E2FD7">
        <w:rPr>
          <w:rFonts w:ascii="Arial" w:hAnsi="Arial" w:cs="Arial"/>
        </w:rPr>
        <w:t xml:space="preserve"> uvedenou v záhlaví této rámcové dohody. </w:t>
      </w:r>
    </w:p>
    <w:p w14:paraId="20C8D5CF" w14:textId="11C80E76" w:rsidR="0006184B" w:rsidRPr="003E2FD7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Kupující je povinen uvést v objednávce tyto údaje:</w:t>
      </w:r>
    </w:p>
    <w:p w14:paraId="53BF2EE1" w14:textId="1572CA21" w:rsidR="0006184B" w:rsidRPr="003E2FD7" w:rsidRDefault="00E82F35" w:rsidP="00E82F35">
      <w:pPr>
        <w:pStyle w:val="Odstavecseseznamem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6184B" w:rsidRPr="003E2FD7">
        <w:rPr>
          <w:rFonts w:ascii="Arial" w:hAnsi="Arial" w:cs="Arial"/>
        </w:rPr>
        <w:t>ázev, sídlo, IČ prodávajícího,</w:t>
      </w:r>
    </w:p>
    <w:p w14:paraId="68764EEB" w14:textId="5BBE0C99" w:rsidR="0006184B" w:rsidRPr="003E2FD7" w:rsidRDefault="00E82F35" w:rsidP="00E82F35">
      <w:pPr>
        <w:pStyle w:val="Odstavecseseznamem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6184B" w:rsidRPr="003E2FD7">
        <w:rPr>
          <w:rFonts w:ascii="Arial" w:hAnsi="Arial" w:cs="Arial"/>
        </w:rPr>
        <w:t>ázev, sídlo, IČ kupujícího, kontakt na zodpovědnou osobu kupujícího (telefon, e-mailová adresa),</w:t>
      </w:r>
    </w:p>
    <w:p w14:paraId="1DBE7DC4" w14:textId="1518111D" w:rsidR="0006184B" w:rsidRPr="003E2FD7" w:rsidRDefault="00E82F35" w:rsidP="00E82F35">
      <w:pPr>
        <w:pStyle w:val="Odstavecseseznamem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6184B" w:rsidRPr="003E2FD7">
        <w:rPr>
          <w:rFonts w:ascii="Arial" w:hAnsi="Arial" w:cs="Arial"/>
        </w:rPr>
        <w:t>dkaz na rámcovou dohodu</w:t>
      </w:r>
    </w:p>
    <w:p w14:paraId="2FEB8D5D" w14:textId="7A1A4989" w:rsidR="0006184B" w:rsidRPr="003E2FD7" w:rsidRDefault="00E82F35" w:rsidP="00E82F35">
      <w:pPr>
        <w:pStyle w:val="Odstavecseseznamem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184B" w:rsidRPr="003E2FD7">
        <w:rPr>
          <w:rFonts w:ascii="Arial" w:hAnsi="Arial" w:cs="Arial"/>
        </w:rPr>
        <w:t>řesnou specifikaci dodávky zboží,</w:t>
      </w:r>
    </w:p>
    <w:p w14:paraId="7A9AF55C" w14:textId="2E7C77FF" w:rsidR="0006184B" w:rsidRPr="003E2FD7" w:rsidRDefault="00E82F35" w:rsidP="00E82F35">
      <w:pPr>
        <w:pStyle w:val="Odstavecseseznamem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06184B" w:rsidRPr="003E2FD7">
        <w:rPr>
          <w:rFonts w:ascii="Arial" w:hAnsi="Arial" w:cs="Arial"/>
        </w:rPr>
        <w:t>ermín a místo dodání,</w:t>
      </w:r>
    </w:p>
    <w:p w14:paraId="25C3BCB0" w14:textId="3DB47816" w:rsidR="0006184B" w:rsidRPr="003E2FD7" w:rsidRDefault="00E82F35" w:rsidP="00E82F35">
      <w:pPr>
        <w:pStyle w:val="Odstavecseseznamem"/>
        <w:numPr>
          <w:ilvl w:val="0"/>
          <w:numId w:val="32"/>
        </w:numPr>
        <w:spacing w:after="120" w:line="240" w:lineRule="auto"/>
        <w:ind w:left="993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6184B" w:rsidRPr="003E2FD7">
        <w:rPr>
          <w:rFonts w:ascii="Arial" w:hAnsi="Arial" w:cs="Arial"/>
        </w:rPr>
        <w:t xml:space="preserve">méno a příjmení osoby oprávněné k převzetí </w:t>
      </w:r>
      <w:r w:rsidR="001917DB" w:rsidRPr="003E2FD7">
        <w:rPr>
          <w:rFonts w:ascii="Arial" w:hAnsi="Arial" w:cs="Arial"/>
        </w:rPr>
        <w:t>plnění</w:t>
      </w:r>
      <w:r w:rsidR="0006184B" w:rsidRPr="003E2FD7">
        <w:rPr>
          <w:rFonts w:ascii="Arial" w:hAnsi="Arial" w:cs="Arial"/>
        </w:rPr>
        <w:t>.</w:t>
      </w:r>
    </w:p>
    <w:p w14:paraId="5C0AEFAE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je povinen objednávku přijmout a nejpozději do následujícího </w:t>
      </w:r>
      <w:r w:rsidR="00CF6448" w:rsidRPr="003E2FD7">
        <w:rPr>
          <w:rFonts w:ascii="Arial" w:hAnsi="Arial" w:cs="Arial"/>
        </w:rPr>
        <w:t xml:space="preserve">pracovního </w:t>
      </w:r>
      <w:r w:rsidRPr="003E2FD7">
        <w:rPr>
          <w:rFonts w:ascii="Arial" w:hAnsi="Arial" w:cs="Arial"/>
        </w:rPr>
        <w:t xml:space="preserve">dne od </w:t>
      </w:r>
      <w:r w:rsidR="001917DB" w:rsidRPr="003E2FD7">
        <w:rPr>
          <w:rFonts w:ascii="Arial" w:hAnsi="Arial" w:cs="Arial"/>
        </w:rPr>
        <w:t xml:space="preserve">jejího </w:t>
      </w:r>
      <w:r w:rsidRPr="003E2FD7">
        <w:rPr>
          <w:rFonts w:ascii="Arial" w:hAnsi="Arial" w:cs="Arial"/>
        </w:rPr>
        <w:t xml:space="preserve">doručení ji písemně potvrdit prostřednictvím elektronické pošty, </w:t>
      </w:r>
      <w:r w:rsidR="001917DB" w:rsidRPr="003E2FD7">
        <w:rPr>
          <w:rFonts w:ascii="Arial" w:hAnsi="Arial" w:cs="Arial"/>
        </w:rPr>
        <w:t>tím</w:t>
      </w:r>
      <w:r w:rsidRPr="003E2FD7">
        <w:rPr>
          <w:rFonts w:ascii="Arial" w:hAnsi="Arial" w:cs="Arial"/>
        </w:rPr>
        <w:t xml:space="preserve"> dojde k uzavření </w:t>
      </w:r>
      <w:r w:rsidR="001917DB" w:rsidRPr="003E2FD7">
        <w:rPr>
          <w:rFonts w:ascii="Arial" w:hAnsi="Arial" w:cs="Arial"/>
        </w:rPr>
        <w:t xml:space="preserve">dílčí </w:t>
      </w:r>
      <w:r w:rsidR="00477E75" w:rsidRPr="003E2FD7">
        <w:rPr>
          <w:rFonts w:ascii="Arial" w:hAnsi="Arial" w:cs="Arial"/>
        </w:rPr>
        <w:t>smlouvy</w:t>
      </w:r>
      <w:r w:rsidRPr="003E2FD7">
        <w:rPr>
          <w:rFonts w:ascii="Arial" w:hAnsi="Arial" w:cs="Arial"/>
        </w:rPr>
        <w:t xml:space="preserve"> </w:t>
      </w:r>
      <w:r w:rsidR="001952DF" w:rsidRPr="003E2FD7">
        <w:rPr>
          <w:rFonts w:ascii="Arial" w:hAnsi="Arial" w:cs="Arial"/>
        </w:rPr>
        <w:t xml:space="preserve">(objednávky) </w:t>
      </w:r>
      <w:r w:rsidRPr="003E2FD7">
        <w:rPr>
          <w:rFonts w:ascii="Arial" w:hAnsi="Arial" w:cs="Arial"/>
        </w:rPr>
        <w:t xml:space="preserve">na </w:t>
      </w:r>
      <w:r w:rsidR="001917DB" w:rsidRPr="003E2FD7">
        <w:rPr>
          <w:rFonts w:ascii="Arial" w:hAnsi="Arial" w:cs="Arial"/>
        </w:rPr>
        <w:t>příslušné</w:t>
      </w:r>
      <w:r w:rsidRPr="003E2FD7">
        <w:rPr>
          <w:rFonts w:ascii="Arial" w:hAnsi="Arial" w:cs="Arial"/>
        </w:rPr>
        <w:t xml:space="preserve"> plnění. </w:t>
      </w:r>
      <w:r w:rsidR="00806C64" w:rsidRPr="003E2FD7">
        <w:rPr>
          <w:rFonts w:ascii="Arial" w:hAnsi="Arial" w:cs="Arial"/>
        </w:rPr>
        <w:t xml:space="preserve">Smluvní strany výslovně potvrzují, že na základě </w:t>
      </w:r>
      <w:r w:rsidR="001917DB" w:rsidRPr="003E2FD7">
        <w:rPr>
          <w:rFonts w:ascii="Arial" w:hAnsi="Arial" w:cs="Arial"/>
        </w:rPr>
        <w:t xml:space="preserve">této rámcové dohody </w:t>
      </w:r>
      <w:r w:rsidR="00806C64" w:rsidRPr="003E2FD7">
        <w:rPr>
          <w:rFonts w:ascii="Arial" w:hAnsi="Arial" w:cs="Arial"/>
        </w:rPr>
        <w:t xml:space="preserve">bez konkrétní </w:t>
      </w:r>
      <w:r w:rsidR="001917DB" w:rsidRPr="003E2FD7">
        <w:rPr>
          <w:rFonts w:ascii="Arial" w:hAnsi="Arial" w:cs="Arial"/>
        </w:rPr>
        <w:t>objednávky</w:t>
      </w:r>
      <w:r w:rsidR="00806C64" w:rsidRPr="003E2FD7">
        <w:rPr>
          <w:rFonts w:ascii="Arial" w:hAnsi="Arial" w:cs="Arial"/>
        </w:rPr>
        <w:t xml:space="preserve"> nevzniká prodávajícímu právo na jakoukoli úplatu a že výše ceny dodávek není nijak závislá na množství objednaných položek, ani na skutečném množství dodávek, ke kterým bude prodávající vyzván.</w:t>
      </w:r>
    </w:p>
    <w:p w14:paraId="532255F8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Prodávající je povinen dodávat zboží v celém rozsahu a v místě určeném v objednávce do 5 pracovních dnů od uzavření dílčí </w:t>
      </w:r>
      <w:r w:rsidR="0066267E" w:rsidRPr="00E82F35">
        <w:rPr>
          <w:rFonts w:ascii="Arial" w:hAnsi="Arial" w:cs="Arial"/>
        </w:rPr>
        <w:t>smlouvy</w:t>
      </w:r>
      <w:r w:rsidRPr="00E82F35">
        <w:rPr>
          <w:rFonts w:ascii="Arial" w:hAnsi="Arial" w:cs="Arial"/>
        </w:rPr>
        <w:t>.</w:t>
      </w:r>
    </w:p>
    <w:p w14:paraId="596A107B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Kupující si vyhrazuje právo stanovit u urgentních dodávek spotřebního materiálu </w:t>
      </w:r>
      <w:r w:rsidR="00C764A7" w:rsidRPr="00E82F35">
        <w:rPr>
          <w:rFonts w:ascii="Arial" w:hAnsi="Arial" w:cs="Arial"/>
        </w:rPr>
        <w:t xml:space="preserve">termín dodání do </w:t>
      </w:r>
      <w:r w:rsidRPr="00E82F35">
        <w:rPr>
          <w:rFonts w:ascii="Arial" w:hAnsi="Arial" w:cs="Arial"/>
        </w:rPr>
        <w:t xml:space="preserve">24 </w:t>
      </w:r>
      <w:r w:rsidR="00C764A7" w:rsidRPr="00E82F35">
        <w:rPr>
          <w:rFonts w:ascii="Arial" w:hAnsi="Arial" w:cs="Arial"/>
        </w:rPr>
        <w:t xml:space="preserve">pracovních </w:t>
      </w:r>
      <w:r w:rsidRPr="00E82F35">
        <w:rPr>
          <w:rFonts w:ascii="Arial" w:hAnsi="Arial" w:cs="Arial"/>
        </w:rPr>
        <w:t>hodin</w:t>
      </w:r>
      <w:r w:rsidR="00CF6448" w:rsidRPr="00E82F35">
        <w:rPr>
          <w:rFonts w:ascii="Arial" w:hAnsi="Arial" w:cs="Arial"/>
        </w:rPr>
        <w:t xml:space="preserve"> </w:t>
      </w:r>
      <w:r w:rsidRPr="00E82F35">
        <w:rPr>
          <w:rFonts w:ascii="Arial" w:hAnsi="Arial" w:cs="Arial"/>
        </w:rPr>
        <w:t xml:space="preserve">od uzavření </w:t>
      </w:r>
      <w:r w:rsidR="00C764A7" w:rsidRPr="00E82F35">
        <w:rPr>
          <w:rFonts w:ascii="Arial" w:hAnsi="Arial" w:cs="Arial"/>
        </w:rPr>
        <w:t xml:space="preserve">dílčí </w:t>
      </w:r>
      <w:r w:rsidR="00477E75" w:rsidRPr="00E82F35">
        <w:rPr>
          <w:rFonts w:ascii="Arial" w:hAnsi="Arial" w:cs="Arial"/>
        </w:rPr>
        <w:t>smlouvy</w:t>
      </w:r>
      <w:r w:rsidRPr="00E82F35">
        <w:rPr>
          <w:rFonts w:ascii="Arial" w:hAnsi="Arial" w:cs="Arial"/>
        </w:rPr>
        <w:t xml:space="preserve">. </w:t>
      </w:r>
    </w:p>
    <w:p w14:paraId="684A5D7F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O předání zboží dle objednávky vystaví prodávající dodací list, na kterém zodpovědný zaměstnanec kupujícího nebo jím pověřená osoba potvrdí prodávajícímu podpisem a razítkem řádn</w:t>
      </w:r>
      <w:r w:rsidR="005E1C97" w:rsidRPr="00E82F35">
        <w:rPr>
          <w:rFonts w:ascii="Arial" w:hAnsi="Arial" w:cs="Arial"/>
        </w:rPr>
        <w:t xml:space="preserve">é převzetí zboží. Jedno potvrzené vyhotovení dodacího listu bude ponecháno kupujícímu. </w:t>
      </w:r>
      <w:r w:rsidRPr="00E82F35">
        <w:rPr>
          <w:rFonts w:ascii="Arial" w:hAnsi="Arial" w:cs="Arial"/>
        </w:rPr>
        <w:t>Potvrzen</w:t>
      </w:r>
      <w:r w:rsidR="005E1C97" w:rsidRPr="00E82F35">
        <w:rPr>
          <w:rFonts w:ascii="Arial" w:hAnsi="Arial" w:cs="Arial"/>
        </w:rPr>
        <w:t>ý</w:t>
      </w:r>
      <w:r w:rsidRPr="00E82F35">
        <w:rPr>
          <w:rFonts w:ascii="Arial" w:hAnsi="Arial" w:cs="Arial"/>
        </w:rPr>
        <w:t xml:space="preserve"> dodací list bude </w:t>
      </w:r>
      <w:r w:rsidR="005E1C97" w:rsidRPr="00E82F35">
        <w:rPr>
          <w:rFonts w:ascii="Arial" w:hAnsi="Arial" w:cs="Arial"/>
        </w:rPr>
        <w:t>přílohou</w:t>
      </w:r>
      <w:r w:rsidRPr="00E82F35">
        <w:rPr>
          <w:rFonts w:ascii="Arial" w:hAnsi="Arial" w:cs="Arial"/>
        </w:rPr>
        <w:t xml:space="preserve"> faktury zaslané kupujícímu. Na faktuře budou veškeré identifikační údaje související s objednávkou. Prodávající je povinen </w:t>
      </w:r>
      <w:r w:rsidR="005E1C97" w:rsidRPr="00E82F35">
        <w:rPr>
          <w:rFonts w:ascii="Arial" w:hAnsi="Arial" w:cs="Arial"/>
        </w:rPr>
        <w:t>při</w:t>
      </w:r>
      <w:r w:rsidRPr="00E82F35">
        <w:rPr>
          <w:rFonts w:ascii="Arial" w:hAnsi="Arial" w:cs="Arial"/>
        </w:rPr>
        <w:t xml:space="preserve"> předání zboží kupujícímu předat spolu se zbožím </w:t>
      </w:r>
      <w:r w:rsidR="005E1C97" w:rsidRPr="00E82F35">
        <w:rPr>
          <w:rFonts w:ascii="Arial" w:hAnsi="Arial" w:cs="Arial"/>
        </w:rPr>
        <w:t xml:space="preserve">také </w:t>
      </w:r>
      <w:r w:rsidRPr="00E82F35">
        <w:rPr>
          <w:rFonts w:ascii="Arial" w:hAnsi="Arial" w:cs="Arial"/>
        </w:rPr>
        <w:t xml:space="preserve">doklady nutné k převzetí a užívání zboží, zejména doklady stanovené právními předpisy a </w:t>
      </w:r>
      <w:r w:rsidR="005E1C97" w:rsidRPr="00E82F35">
        <w:rPr>
          <w:rFonts w:ascii="Arial" w:hAnsi="Arial" w:cs="Arial"/>
        </w:rPr>
        <w:t>dále</w:t>
      </w:r>
      <w:r w:rsidRPr="00E82F35">
        <w:rPr>
          <w:rFonts w:ascii="Arial" w:hAnsi="Arial" w:cs="Arial"/>
        </w:rPr>
        <w:t xml:space="preserve"> doklady v rozsahu stanoveném objednávkou.</w:t>
      </w:r>
    </w:p>
    <w:p w14:paraId="20DFE6D9" w14:textId="75F21934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Kupující se stává vlastníkem zboží </w:t>
      </w:r>
      <w:r w:rsidR="00A66F89" w:rsidRPr="00E82F35">
        <w:rPr>
          <w:rFonts w:ascii="Arial" w:hAnsi="Arial" w:cs="Arial"/>
        </w:rPr>
        <w:t>okamžikem</w:t>
      </w:r>
      <w:r w:rsidRPr="00E82F35">
        <w:rPr>
          <w:rFonts w:ascii="Arial" w:hAnsi="Arial" w:cs="Arial"/>
        </w:rPr>
        <w:t xml:space="preserve"> jeho předání a převzetí </w:t>
      </w:r>
      <w:r w:rsidR="00A66F89" w:rsidRPr="00E82F35">
        <w:rPr>
          <w:rFonts w:ascii="Arial" w:hAnsi="Arial" w:cs="Arial"/>
        </w:rPr>
        <w:t>potvrzeného podpisem dodacího listu; týmž</w:t>
      </w:r>
      <w:r w:rsidRPr="00E82F35">
        <w:rPr>
          <w:rFonts w:ascii="Arial" w:hAnsi="Arial" w:cs="Arial"/>
        </w:rPr>
        <w:t xml:space="preserve"> okamžikem na kupujícího přechází nebezpečí škody</w:t>
      </w:r>
      <w:r w:rsidR="00A66F89" w:rsidRPr="00E82F35">
        <w:rPr>
          <w:rFonts w:ascii="Arial" w:hAnsi="Arial" w:cs="Arial"/>
        </w:rPr>
        <w:t xml:space="preserve"> na zboží</w:t>
      </w:r>
      <w:r w:rsidRPr="00E82F35">
        <w:rPr>
          <w:rFonts w:ascii="Arial" w:hAnsi="Arial" w:cs="Arial"/>
        </w:rPr>
        <w:t xml:space="preserve">. </w:t>
      </w:r>
      <w:r w:rsidR="0069062D" w:rsidRPr="00E82F35">
        <w:rPr>
          <w:rFonts w:ascii="Arial" w:hAnsi="Arial" w:cs="Arial"/>
        </w:rPr>
        <w:t xml:space="preserve">U </w:t>
      </w:r>
      <w:r w:rsidR="00A66F89" w:rsidRPr="00E82F35">
        <w:rPr>
          <w:rFonts w:ascii="Arial" w:hAnsi="Arial" w:cs="Arial"/>
        </w:rPr>
        <w:t>předmětu nájmu</w:t>
      </w:r>
      <w:r w:rsidR="0069062D" w:rsidRPr="00E82F35">
        <w:rPr>
          <w:rFonts w:ascii="Arial" w:hAnsi="Arial" w:cs="Arial"/>
        </w:rPr>
        <w:t xml:space="preserve"> zůstává vlastníkem zařízení prodávající. </w:t>
      </w:r>
    </w:p>
    <w:p w14:paraId="6D88D866" w14:textId="63BDE509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Prodávající se zavazuje po dobu platnosti </w:t>
      </w:r>
      <w:r w:rsidR="002D75CE" w:rsidRPr="00E82F35">
        <w:rPr>
          <w:rFonts w:ascii="Arial" w:hAnsi="Arial" w:cs="Arial"/>
        </w:rPr>
        <w:t xml:space="preserve">této </w:t>
      </w:r>
      <w:r w:rsidRPr="00E82F35">
        <w:rPr>
          <w:rFonts w:ascii="Arial" w:hAnsi="Arial" w:cs="Arial"/>
        </w:rPr>
        <w:t xml:space="preserve">rámcové dohody přenechat kupujícímu předmět nájmu ve stavu způsobilém k řádnému užívání. Při předání a převzetí </w:t>
      </w:r>
      <w:r w:rsidR="002D75CE" w:rsidRPr="00E82F35">
        <w:rPr>
          <w:rFonts w:ascii="Arial" w:hAnsi="Arial" w:cs="Arial"/>
        </w:rPr>
        <w:t xml:space="preserve">předmětu nájmu </w:t>
      </w:r>
      <w:r w:rsidRPr="00E82F35">
        <w:rPr>
          <w:rFonts w:ascii="Arial" w:hAnsi="Arial" w:cs="Arial"/>
        </w:rPr>
        <w:t xml:space="preserve">bude vyhotoven předávací protokol. </w:t>
      </w:r>
    </w:p>
    <w:p w14:paraId="2A0BBFA4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Neurčí-li objednávka jinak, je prodávající povinen zboží opatřit takovým obalem pro přepravu, který zabezpečuje řádné uchování a ochranu zboží před poškozením.</w:t>
      </w:r>
    </w:p>
    <w:p w14:paraId="6502C225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Prodávající není oprávněn požadovat po kupujícím finanční úhradu </w:t>
      </w:r>
      <w:r w:rsidR="002D75CE" w:rsidRPr="00E82F35">
        <w:rPr>
          <w:rFonts w:ascii="Arial" w:hAnsi="Arial" w:cs="Arial"/>
        </w:rPr>
        <w:t>nákladů na</w:t>
      </w:r>
      <w:r w:rsidRPr="00E82F35">
        <w:rPr>
          <w:rFonts w:ascii="Arial" w:hAnsi="Arial" w:cs="Arial"/>
        </w:rPr>
        <w:t xml:space="preserve"> přepravu zboží a předmětu nájmu a</w:t>
      </w:r>
      <w:r w:rsidR="002D75CE" w:rsidRPr="00E82F35">
        <w:rPr>
          <w:rFonts w:ascii="Arial" w:hAnsi="Arial" w:cs="Arial"/>
        </w:rPr>
        <w:t>ni</w:t>
      </w:r>
      <w:r w:rsidRPr="00E82F35">
        <w:rPr>
          <w:rFonts w:ascii="Arial" w:hAnsi="Arial" w:cs="Arial"/>
        </w:rPr>
        <w:t> cestovní</w:t>
      </w:r>
      <w:r w:rsidR="002D75CE" w:rsidRPr="00E82F35">
        <w:rPr>
          <w:rFonts w:ascii="Arial" w:hAnsi="Arial" w:cs="Arial"/>
        </w:rPr>
        <w:t>ch</w:t>
      </w:r>
      <w:r w:rsidRPr="00E82F35">
        <w:rPr>
          <w:rFonts w:ascii="Arial" w:hAnsi="Arial" w:cs="Arial"/>
        </w:rPr>
        <w:t xml:space="preserve"> náklad</w:t>
      </w:r>
      <w:r w:rsidR="002D75CE" w:rsidRPr="00E82F35">
        <w:rPr>
          <w:rFonts w:ascii="Arial" w:hAnsi="Arial" w:cs="Arial"/>
        </w:rPr>
        <w:t>ů</w:t>
      </w:r>
      <w:r w:rsidRPr="00E82F35">
        <w:rPr>
          <w:rFonts w:ascii="Arial" w:hAnsi="Arial" w:cs="Arial"/>
        </w:rPr>
        <w:t>.</w:t>
      </w:r>
    </w:p>
    <w:p w14:paraId="70F0FB3C" w14:textId="77777777" w:rsidR="00E82F35" w:rsidRDefault="0006184B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Místem plnění pro dodávky zboží a předmětu nájmu je Městský úřad Trutnov, Slovanské nám. 165, 541 01 Trutnov. </w:t>
      </w:r>
    </w:p>
    <w:p w14:paraId="4515F6F6" w14:textId="77777777" w:rsidR="00E82F35" w:rsidRDefault="001952DF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Prodávající se zavazuje poskytnout tisková zařízení, která pro účely poskytování služeb dle této smlouvy na svoje náklady přepraví, otestuje a instaluje v místě plnění. Kupující se zavazuje poskytnout veškerou n</w:t>
      </w:r>
      <w:r w:rsidR="002D75CE" w:rsidRPr="00E82F35">
        <w:rPr>
          <w:rFonts w:ascii="Arial" w:hAnsi="Arial" w:cs="Arial"/>
        </w:rPr>
        <w:t>ezbytnou</w:t>
      </w:r>
      <w:r w:rsidRPr="00E82F35">
        <w:rPr>
          <w:rFonts w:ascii="Arial" w:hAnsi="Arial" w:cs="Arial"/>
        </w:rPr>
        <w:t xml:space="preserve"> součinnost k instalaci zařízení v místě plnění. </w:t>
      </w:r>
    </w:p>
    <w:p w14:paraId="3B167F61" w14:textId="77777777" w:rsidR="00E82F35" w:rsidRDefault="002D75CE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Prodávající se d</w:t>
      </w:r>
      <w:r w:rsidR="001952DF" w:rsidRPr="00E82F35">
        <w:rPr>
          <w:rFonts w:ascii="Arial" w:hAnsi="Arial" w:cs="Arial"/>
        </w:rPr>
        <w:t xml:space="preserve">ále </w:t>
      </w:r>
      <w:r w:rsidRPr="00E82F35">
        <w:rPr>
          <w:rFonts w:ascii="Arial" w:hAnsi="Arial" w:cs="Arial"/>
        </w:rPr>
        <w:t xml:space="preserve">zavazuje </w:t>
      </w:r>
      <w:r w:rsidR="001952DF" w:rsidRPr="00E82F35">
        <w:rPr>
          <w:rFonts w:ascii="Arial" w:hAnsi="Arial" w:cs="Arial"/>
        </w:rPr>
        <w:t xml:space="preserve">zajistit veškeré služby a dodávky nezbytné k řádnému, úplnému a kvalitnímu plnění předmětu </w:t>
      </w:r>
      <w:r w:rsidR="003E2FD7" w:rsidRPr="00E82F35">
        <w:rPr>
          <w:rFonts w:ascii="Arial" w:hAnsi="Arial" w:cs="Arial"/>
        </w:rPr>
        <w:t>nájmu</w:t>
      </w:r>
      <w:r w:rsidRPr="00E82F35">
        <w:rPr>
          <w:rFonts w:ascii="Arial" w:hAnsi="Arial" w:cs="Arial"/>
        </w:rPr>
        <w:t>,</w:t>
      </w:r>
      <w:r w:rsidR="001952DF" w:rsidRPr="00E82F35">
        <w:rPr>
          <w:rFonts w:ascii="Arial" w:hAnsi="Arial" w:cs="Arial"/>
        </w:rPr>
        <w:t xml:space="preserve"> včetně všech rizik a vlivů během </w:t>
      </w:r>
      <w:r w:rsidRPr="00E82F35">
        <w:rPr>
          <w:rFonts w:ascii="Arial" w:hAnsi="Arial" w:cs="Arial"/>
        </w:rPr>
        <w:t>plnění</w:t>
      </w:r>
      <w:r w:rsidR="001952DF" w:rsidRPr="00E82F35">
        <w:rPr>
          <w:rFonts w:ascii="Arial" w:hAnsi="Arial" w:cs="Arial"/>
        </w:rPr>
        <w:t xml:space="preserve">, </w:t>
      </w:r>
      <w:r w:rsidRPr="00E82F35">
        <w:rPr>
          <w:rFonts w:ascii="Arial" w:hAnsi="Arial" w:cs="Arial"/>
        </w:rPr>
        <w:t xml:space="preserve">zejména </w:t>
      </w:r>
      <w:r w:rsidR="003E2FD7" w:rsidRPr="00E82F35">
        <w:rPr>
          <w:rFonts w:ascii="Arial" w:hAnsi="Arial" w:cs="Arial"/>
        </w:rPr>
        <w:t>instalaci, zprovoznění, servis, údržbu, opravy a další součásti a úkony nezbytné k řádnému provozu pronajatých zařízení, a to tak, a</w:t>
      </w:r>
      <w:r w:rsidR="001952DF" w:rsidRPr="00E82F35">
        <w:rPr>
          <w:rFonts w:ascii="Arial" w:hAnsi="Arial" w:cs="Arial"/>
        </w:rPr>
        <w:t>by bylo zajištěno bezproblémové a poskytování služby.</w:t>
      </w:r>
      <w:r w:rsidR="003E2FD7" w:rsidRPr="00E82F35">
        <w:rPr>
          <w:rFonts w:ascii="Arial" w:hAnsi="Arial" w:cs="Arial"/>
        </w:rPr>
        <w:t xml:space="preserve"> Tím není dotčeno ujednání, že dodávka spotřebního materiálu, zejména tonerů, není součástí nájmu a bude objednávána samostatně podle přílohy č. 1 této rámcové dohody.</w:t>
      </w:r>
    </w:p>
    <w:p w14:paraId="1713B150" w14:textId="77777777" w:rsidR="00E82F35" w:rsidRDefault="001952DF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Prodávající se zavazuje, že zařízení, na kterých bude poskytována tisková služba, budou splňovat funkční a technické specifikace stanovené v přílohách této smlouvy a </w:t>
      </w:r>
      <w:r w:rsidR="005646AA" w:rsidRPr="00E82F35">
        <w:rPr>
          <w:rFonts w:ascii="Arial" w:hAnsi="Arial" w:cs="Arial"/>
        </w:rPr>
        <w:t xml:space="preserve">že </w:t>
      </w:r>
      <w:r w:rsidRPr="00E82F35">
        <w:rPr>
          <w:rFonts w:ascii="Arial" w:hAnsi="Arial" w:cs="Arial"/>
        </w:rPr>
        <w:t>jejich ovládání (zejména uživatelská dokumentace, manuály, drivery a ovladače) budou v českém jazyce</w:t>
      </w:r>
      <w:r w:rsidR="00E82F35">
        <w:rPr>
          <w:rFonts w:ascii="Arial" w:hAnsi="Arial" w:cs="Arial"/>
        </w:rPr>
        <w:t>.</w:t>
      </w:r>
    </w:p>
    <w:p w14:paraId="3BA42ACF" w14:textId="77777777" w:rsidR="00E82F35" w:rsidRDefault="001952DF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Smluvní strany se dohodly, že prodávajícím instalovaná zařízení a použité </w:t>
      </w:r>
      <w:r w:rsidR="003E2FD7" w:rsidRPr="00E82F35">
        <w:rPr>
          <w:rFonts w:ascii="Arial" w:hAnsi="Arial" w:cs="Arial"/>
        </w:rPr>
        <w:t xml:space="preserve">součásti </w:t>
      </w:r>
      <w:r w:rsidRPr="00E82F35">
        <w:rPr>
          <w:rFonts w:ascii="Arial" w:hAnsi="Arial" w:cs="Arial"/>
        </w:rPr>
        <w:t xml:space="preserve">budou splňovat veškeré nároky obecně závazných předpisů na ochranu zdraví </w:t>
      </w:r>
      <w:r w:rsidR="005646AA" w:rsidRPr="00E82F35">
        <w:rPr>
          <w:rFonts w:ascii="Arial" w:hAnsi="Arial" w:cs="Arial"/>
        </w:rPr>
        <w:t>při</w:t>
      </w:r>
      <w:r w:rsidRPr="00E82F35">
        <w:rPr>
          <w:rFonts w:ascii="Arial" w:hAnsi="Arial" w:cs="Arial"/>
        </w:rPr>
        <w:t xml:space="preserve"> provoz</w:t>
      </w:r>
      <w:r w:rsidR="005646AA" w:rsidRPr="00E82F35">
        <w:rPr>
          <w:rFonts w:ascii="Arial" w:hAnsi="Arial" w:cs="Arial"/>
        </w:rPr>
        <w:t>u</w:t>
      </w:r>
      <w:r w:rsidRPr="00E82F35">
        <w:rPr>
          <w:rFonts w:ascii="Arial" w:hAnsi="Arial" w:cs="Arial"/>
        </w:rPr>
        <w:t xml:space="preserve"> takových zařízení. Ukáže-li se, že zařízení při svém provozu tyto </w:t>
      </w:r>
      <w:r w:rsidR="005646AA" w:rsidRPr="00E82F35">
        <w:rPr>
          <w:rFonts w:ascii="Arial" w:hAnsi="Arial" w:cs="Arial"/>
        </w:rPr>
        <w:t>požadavky</w:t>
      </w:r>
      <w:r w:rsidRPr="00E82F35">
        <w:rPr>
          <w:rFonts w:ascii="Arial" w:hAnsi="Arial" w:cs="Arial"/>
        </w:rPr>
        <w:t xml:space="preserve"> nesplňují a emitují zdraví škodlivé látky, prodávající se zavazuje taková zařízení </w:t>
      </w:r>
      <w:r w:rsidR="005646AA" w:rsidRPr="00E82F35">
        <w:rPr>
          <w:rFonts w:ascii="Arial" w:hAnsi="Arial" w:cs="Arial"/>
        </w:rPr>
        <w:t xml:space="preserve">bez zbytečného odkladu </w:t>
      </w:r>
      <w:r w:rsidRPr="00E82F35">
        <w:rPr>
          <w:rFonts w:ascii="Arial" w:hAnsi="Arial" w:cs="Arial"/>
        </w:rPr>
        <w:t xml:space="preserve">vyměnit za zařízení, která tyto </w:t>
      </w:r>
      <w:r w:rsidR="005646AA" w:rsidRPr="00E82F35">
        <w:rPr>
          <w:rFonts w:ascii="Arial" w:hAnsi="Arial" w:cs="Arial"/>
        </w:rPr>
        <w:t>požadavky s</w:t>
      </w:r>
      <w:r w:rsidRPr="00E82F35">
        <w:rPr>
          <w:rFonts w:ascii="Arial" w:hAnsi="Arial" w:cs="Arial"/>
        </w:rPr>
        <w:t>plňují.</w:t>
      </w:r>
    </w:p>
    <w:p w14:paraId="6B404A75" w14:textId="5AAA055D" w:rsidR="00E82F35" w:rsidRDefault="001952DF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Prodávající se zavazuje</w:t>
      </w:r>
      <w:r w:rsidR="003E2FD7" w:rsidRPr="00E82F35">
        <w:rPr>
          <w:rFonts w:ascii="Arial" w:hAnsi="Arial" w:cs="Arial"/>
        </w:rPr>
        <w:t xml:space="preserve">, že dodávané tonery a jiné součásti tiskových zařízení budou </w:t>
      </w:r>
      <w:r w:rsidR="004C65AE">
        <w:rPr>
          <w:rFonts w:ascii="Arial" w:hAnsi="Arial" w:cs="Arial"/>
        </w:rPr>
        <w:t xml:space="preserve">nové, nerepasované, </w:t>
      </w:r>
      <w:r w:rsidR="003E2FD7" w:rsidRPr="00E82F35">
        <w:rPr>
          <w:rFonts w:ascii="Arial" w:hAnsi="Arial" w:cs="Arial"/>
        </w:rPr>
        <w:t>způsobilé pro použití v příslušných zařízeních</w:t>
      </w:r>
      <w:r w:rsidR="004C65AE">
        <w:rPr>
          <w:rFonts w:ascii="Arial" w:hAnsi="Arial" w:cs="Arial"/>
        </w:rPr>
        <w:t xml:space="preserve">, plně kompatibilní s určenými </w:t>
      </w:r>
      <w:r w:rsidR="004C65AE">
        <w:rPr>
          <w:rFonts w:ascii="Arial" w:hAnsi="Arial" w:cs="Arial"/>
        </w:rPr>
        <w:lastRenderedPageBreak/>
        <w:t xml:space="preserve">tiskovými zařízeními a jejich použití nezpůsobí poškození zařízení ani zhoršení kvality tisku pod úroveň </w:t>
      </w:r>
      <w:r w:rsidRPr="00E82F35">
        <w:rPr>
          <w:rFonts w:ascii="Arial" w:hAnsi="Arial" w:cs="Arial"/>
        </w:rPr>
        <w:t>obvyklou pro kancelářský tisk.</w:t>
      </w:r>
    </w:p>
    <w:p w14:paraId="29BDA5A9" w14:textId="77777777" w:rsidR="00E82F35" w:rsidRDefault="001952DF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Prodávající se zavazuje</w:t>
      </w:r>
      <w:r w:rsidR="005646AA" w:rsidRPr="00E82F35">
        <w:rPr>
          <w:rFonts w:ascii="Arial" w:hAnsi="Arial" w:cs="Arial"/>
        </w:rPr>
        <w:t xml:space="preserve"> </w:t>
      </w:r>
      <w:r w:rsidRPr="00E82F35">
        <w:rPr>
          <w:rFonts w:ascii="Arial" w:hAnsi="Arial" w:cs="Arial"/>
        </w:rPr>
        <w:t>poskytovat služby podle této smlouvy a jejích příloh v místě plnění, v časech a termínech stanovených touto smlouvou. Smluvní strany se dohodly, že veškeré služby, které budou vyžadovat přítomnost servisního technika, bude poskytovat v přítomnosti zaměstnance kupujícího.</w:t>
      </w:r>
    </w:p>
    <w:p w14:paraId="63CC9B3E" w14:textId="0208E173" w:rsidR="001952DF" w:rsidRPr="00E82F35" w:rsidRDefault="001952DF" w:rsidP="00D35A4F">
      <w:pPr>
        <w:numPr>
          <w:ilvl w:val="1"/>
          <w:numId w:val="31"/>
        </w:numPr>
        <w:spacing w:after="120" w:line="240" w:lineRule="auto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  <w:b/>
        </w:rPr>
        <w:t>Servisní požadavky:</w:t>
      </w:r>
    </w:p>
    <w:p w14:paraId="3B6C96F4" w14:textId="494DEA71" w:rsidR="001952DF" w:rsidRPr="00E82F35" w:rsidRDefault="001952DF" w:rsidP="00D35A4F">
      <w:pPr>
        <w:numPr>
          <w:ilvl w:val="0"/>
          <w:numId w:val="33"/>
        </w:numPr>
        <w:ind w:left="1134" w:hanging="284"/>
        <w:contextualSpacing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Nástup na servis nejpozději do 24 </w:t>
      </w:r>
      <w:r w:rsidR="005646AA" w:rsidRPr="00E82F35">
        <w:rPr>
          <w:rFonts w:ascii="Arial" w:hAnsi="Arial" w:cs="Arial"/>
        </w:rPr>
        <w:t xml:space="preserve">pracovních </w:t>
      </w:r>
      <w:r w:rsidRPr="00E82F35">
        <w:rPr>
          <w:rFonts w:ascii="Arial" w:hAnsi="Arial" w:cs="Arial"/>
        </w:rPr>
        <w:t xml:space="preserve">hodin od nahlášení servisní události oprávněné osobě </w:t>
      </w:r>
      <w:r w:rsidR="002D0A15" w:rsidRPr="00E82F35">
        <w:rPr>
          <w:rFonts w:ascii="Arial" w:hAnsi="Arial" w:cs="Arial"/>
        </w:rPr>
        <w:t>prodávajícího</w:t>
      </w:r>
      <w:r w:rsidRPr="00E82F35">
        <w:rPr>
          <w:rFonts w:ascii="Arial" w:hAnsi="Arial" w:cs="Arial"/>
        </w:rPr>
        <w:t>, a to po celou dobu realizace služby.</w:t>
      </w:r>
    </w:p>
    <w:p w14:paraId="4FE7EB07" w14:textId="1F3A690D" w:rsidR="001952DF" w:rsidRPr="00E82F35" w:rsidRDefault="001952DF" w:rsidP="00D35A4F">
      <w:pPr>
        <w:numPr>
          <w:ilvl w:val="0"/>
          <w:numId w:val="33"/>
        </w:numPr>
        <w:ind w:left="1134" w:hanging="284"/>
        <w:contextualSpacing/>
        <w:rPr>
          <w:rFonts w:ascii="Arial" w:hAnsi="Arial" w:cs="Arial"/>
        </w:rPr>
      </w:pPr>
      <w:r w:rsidRPr="00E82F35">
        <w:rPr>
          <w:rFonts w:ascii="Arial" w:hAnsi="Arial" w:cs="Arial"/>
        </w:rPr>
        <w:t>Oprava poruchy zařízení nebo diagnostika závady, pro kterou není možné v požadovaném termínu opravu provést, do 8 hodin od nástupu na servis.</w:t>
      </w:r>
    </w:p>
    <w:p w14:paraId="0F3043F6" w14:textId="1EDCEC05" w:rsidR="001952DF" w:rsidRPr="00E82F35" w:rsidRDefault="001952DF" w:rsidP="00D35A4F">
      <w:pPr>
        <w:numPr>
          <w:ilvl w:val="0"/>
          <w:numId w:val="33"/>
        </w:numPr>
        <w:ind w:left="1134" w:hanging="284"/>
        <w:contextualSpacing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Dodání náhradního zařízení minimálně stejných technických parametrů a funkčností do 24 hodin od diagnostiky závady, pro kterou není možné v požadovaném termínu opravu provést. </w:t>
      </w:r>
    </w:p>
    <w:p w14:paraId="49ABF4BB" w14:textId="1C573C8F" w:rsidR="001952DF" w:rsidRPr="00E82F35" w:rsidRDefault="001952DF" w:rsidP="00D35A4F">
      <w:pPr>
        <w:numPr>
          <w:ilvl w:val="0"/>
          <w:numId w:val="33"/>
        </w:numPr>
        <w:ind w:left="1134" w:hanging="284"/>
        <w:contextualSpacing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Servisní práce včetně dopravních nákladů servisního technika a případné náhradní díly jsou zahrnuty v ceně </w:t>
      </w:r>
      <w:r w:rsidR="001F1141" w:rsidRPr="00E82F35">
        <w:rPr>
          <w:rFonts w:ascii="Arial" w:hAnsi="Arial" w:cs="Arial"/>
        </w:rPr>
        <w:t>nájmu</w:t>
      </w:r>
      <w:r w:rsidRPr="00E82F35">
        <w:rPr>
          <w:rFonts w:ascii="Arial" w:hAnsi="Arial" w:cs="Arial"/>
        </w:rPr>
        <w:t>.</w:t>
      </w:r>
    </w:p>
    <w:p w14:paraId="3B8982DF" w14:textId="77777777" w:rsidR="00E82F35" w:rsidRDefault="001952DF" w:rsidP="00D35A4F">
      <w:pPr>
        <w:numPr>
          <w:ilvl w:val="0"/>
          <w:numId w:val="33"/>
        </w:numPr>
        <w:spacing w:after="120"/>
        <w:ind w:left="1134" w:hanging="284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V případě, že počet poruch zařízení stejného charakteru překročí počet 3, má </w:t>
      </w:r>
      <w:r w:rsidR="002D0A15" w:rsidRPr="00E82F35">
        <w:rPr>
          <w:rFonts w:ascii="Arial" w:hAnsi="Arial" w:cs="Arial"/>
        </w:rPr>
        <w:t>kupující</w:t>
      </w:r>
      <w:r w:rsidRPr="00E82F35">
        <w:rPr>
          <w:rFonts w:ascii="Arial" w:hAnsi="Arial" w:cs="Arial"/>
        </w:rPr>
        <w:t xml:space="preserve"> nárok na výměnu zařízení za jiný kus, minimálně stejných technických parametrů a funkčních vlastností jako zařízení původní.</w:t>
      </w:r>
      <w:r w:rsidR="005646AA" w:rsidRPr="00E82F35">
        <w:rPr>
          <w:rFonts w:ascii="Arial" w:hAnsi="Arial" w:cs="Arial"/>
        </w:rPr>
        <w:t xml:space="preserve"> </w:t>
      </w:r>
    </w:p>
    <w:p w14:paraId="7A4D8974" w14:textId="77777777" w:rsidR="00E82F35" w:rsidRDefault="005646AA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Smluvní strany se zavazují, že v případě odstoupení od této smlouvy, její výpovědi nebo naplnění jejího účelu budou plně spolupracovat při plynulém ukončení nájmu a předání předmětu nájmu tak, aby odinstalace a odvoz zařízení prodávajícího nenarušily chod a potřeby kupujícího ani oprávněné zájmy prodávajícího.</w:t>
      </w:r>
    </w:p>
    <w:p w14:paraId="2E4CC7D9" w14:textId="6745C2C2" w:rsidR="001952DF" w:rsidRPr="00E82F35" w:rsidRDefault="001952DF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Smluvní strany s</w:t>
      </w:r>
      <w:r w:rsidR="005646AA" w:rsidRPr="00E82F35">
        <w:rPr>
          <w:rFonts w:ascii="Arial" w:hAnsi="Arial" w:cs="Arial"/>
        </w:rPr>
        <w:t>e dohodly, že</w:t>
      </w:r>
      <w:r w:rsidRPr="00E82F35">
        <w:rPr>
          <w:rFonts w:ascii="Arial" w:hAnsi="Arial" w:cs="Arial"/>
        </w:rPr>
        <w:t xml:space="preserve"> termín dodání všech tiskových zařízení dle přílohy č. 2 </w:t>
      </w:r>
      <w:r w:rsidR="005646AA" w:rsidRPr="00E82F35">
        <w:rPr>
          <w:rFonts w:ascii="Arial" w:hAnsi="Arial" w:cs="Arial"/>
        </w:rPr>
        <w:t xml:space="preserve">bude nejpozději </w:t>
      </w:r>
      <w:r w:rsidRPr="00E82F35">
        <w:rPr>
          <w:rFonts w:ascii="Arial" w:hAnsi="Arial" w:cs="Arial"/>
        </w:rPr>
        <w:t>do 14 dnů ode dne potvrzení objednávky</w:t>
      </w:r>
      <w:r w:rsidR="005646AA" w:rsidRPr="00E82F35">
        <w:rPr>
          <w:rFonts w:ascii="Arial" w:hAnsi="Arial" w:cs="Arial"/>
        </w:rPr>
        <w:t>, nestanoví-li konkrétní objednávka pozdější termín</w:t>
      </w:r>
      <w:r w:rsidRPr="00E82F35">
        <w:rPr>
          <w:rFonts w:ascii="Arial" w:hAnsi="Arial" w:cs="Arial"/>
        </w:rPr>
        <w:t xml:space="preserve">. </w:t>
      </w:r>
    </w:p>
    <w:p w14:paraId="270BCA13" w14:textId="77777777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Cena dílčích plnění</w:t>
      </w:r>
    </w:p>
    <w:p w14:paraId="509068F8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Kupující je povinen zaplatit prodávajícímu kupní cenu dodávaného zboží</w:t>
      </w:r>
      <w:r w:rsidR="005A6131" w:rsidRPr="003E2FD7">
        <w:rPr>
          <w:rFonts w:ascii="Arial" w:hAnsi="Arial" w:cs="Arial"/>
        </w:rPr>
        <w:t xml:space="preserve"> podle jednotlivých dílčích objednávek, a to ve výši stanovené </w:t>
      </w:r>
      <w:r w:rsidRPr="003E2FD7">
        <w:rPr>
          <w:rFonts w:ascii="Arial" w:hAnsi="Arial" w:cs="Arial"/>
        </w:rPr>
        <w:t>v příloze č. 1 této rámcové dohody pro jednotlivé druhy zboží.</w:t>
      </w:r>
    </w:p>
    <w:p w14:paraId="24AB52DC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Kupující se zavazuje platit prodávajícímu měsíční nájemné za užívání předmětu nájmu ve výši stanovené v příloze č. 2 této rámcové dohody. </w:t>
      </w:r>
    </w:p>
    <w:p w14:paraId="4FFD1C9E" w14:textId="17DA16D9" w:rsidR="0006184B" w:rsidRP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K cenám dle předchozích odstavců bude připočtena DPH</w:t>
      </w:r>
      <w:r w:rsidR="005A6131" w:rsidRPr="00E82F35">
        <w:rPr>
          <w:rFonts w:ascii="Arial" w:hAnsi="Arial" w:cs="Arial"/>
        </w:rPr>
        <w:t xml:space="preserve"> v zákonné výši</w:t>
      </w:r>
      <w:r w:rsidRPr="00E82F35">
        <w:rPr>
          <w:rFonts w:ascii="Arial" w:hAnsi="Arial" w:cs="Arial"/>
        </w:rPr>
        <w:t xml:space="preserve">. Prodávající odpovídá za to, že sazba DPH je stanovena v souladu s právními předpisy platnými ke dni uskutečnění zdanitelného plnění. </w:t>
      </w:r>
      <w:r w:rsidRPr="00E82F35">
        <w:rPr>
          <w:rFonts w:ascii="Arial" w:hAnsi="Arial" w:cs="Arial"/>
        </w:rPr>
        <w:tab/>
      </w:r>
    </w:p>
    <w:p w14:paraId="53F417C7" w14:textId="77777777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Platební podmínky</w:t>
      </w:r>
    </w:p>
    <w:p w14:paraId="5B928099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Zálohové platby se nesjednávají.</w:t>
      </w:r>
    </w:p>
    <w:p w14:paraId="3AB72585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Úhrada kupní ceny zboží bude realizována kupujícím na základě řádného daňového dokladu (dále jen „faktura“), jehož přílohou bude dodací list. Každá objednávka bude fakturována </w:t>
      </w:r>
      <w:r w:rsidR="00131AB4" w:rsidRPr="00E82F35">
        <w:rPr>
          <w:rFonts w:ascii="Arial" w:hAnsi="Arial" w:cs="Arial"/>
        </w:rPr>
        <w:t>samostatně</w:t>
      </w:r>
      <w:r w:rsidRPr="00E82F35">
        <w:rPr>
          <w:rFonts w:ascii="Arial" w:hAnsi="Arial" w:cs="Arial"/>
        </w:rPr>
        <w:t>.</w:t>
      </w:r>
    </w:p>
    <w:p w14:paraId="5DFDD551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Kupující se zavazuje platit nájemné za předmět nájmu měsíčně bankovním převodem na základě řádného daňového dokladu (faktury) vystaveného prodávajícím.   </w:t>
      </w:r>
    </w:p>
    <w:p w14:paraId="5222A160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Splatnost faktury je stanovena dohodou smluvních stran na 30 dnů od</w:t>
      </w:r>
      <w:r w:rsidR="00131AB4" w:rsidRPr="00E82F35">
        <w:rPr>
          <w:rFonts w:ascii="Arial" w:hAnsi="Arial" w:cs="Arial"/>
        </w:rPr>
        <w:t>e dne jejího</w:t>
      </w:r>
      <w:r w:rsidRPr="00E82F35">
        <w:rPr>
          <w:rFonts w:ascii="Arial" w:hAnsi="Arial" w:cs="Arial"/>
        </w:rPr>
        <w:t xml:space="preserve"> doručení kupujícímu. </w:t>
      </w:r>
    </w:p>
    <w:p w14:paraId="59A7FB7A" w14:textId="77777777" w:rsid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lastRenderedPageBreak/>
        <w:t xml:space="preserve">Faktura je uhrazena dnem odepsání příslušné částky z účtu kupujícího. Platba bude provedena na účet prodávajícího uvedený na faktuře. </w:t>
      </w:r>
    </w:p>
    <w:p w14:paraId="515E5AFC" w14:textId="7D524EDA" w:rsidR="0006184B" w:rsidRPr="00E82F35" w:rsidRDefault="0006184B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V případě, že bude faktura obsahovat nesprávné nebo neúplné údaje, je kupující oprávněn </w:t>
      </w:r>
      <w:r w:rsidR="007E0E83" w:rsidRPr="00E82F35">
        <w:rPr>
          <w:rFonts w:ascii="Arial" w:hAnsi="Arial" w:cs="Arial"/>
        </w:rPr>
        <w:t>ji</w:t>
      </w:r>
      <w:r w:rsidRPr="00E82F35">
        <w:rPr>
          <w:rFonts w:ascii="Arial" w:hAnsi="Arial" w:cs="Arial"/>
        </w:rPr>
        <w:t xml:space="preserve"> vrátit. Prodávající podle charakteru nedostatků fakturu opraví nebo vystaví novou. Vrácením faktury přestává běžet původní lhůta splatnosti. Nová lhůta splatnosti počíná běžet dnem doručení opravené nebo nov</w:t>
      </w:r>
      <w:r w:rsidR="007E0E83" w:rsidRPr="00E82F35">
        <w:rPr>
          <w:rFonts w:ascii="Arial" w:hAnsi="Arial" w:cs="Arial"/>
        </w:rPr>
        <w:t>ě vystavené</w:t>
      </w:r>
      <w:r w:rsidRPr="00E82F35">
        <w:rPr>
          <w:rFonts w:ascii="Arial" w:hAnsi="Arial" w:cs="Arial"/>
        </w:rPr>
        <w:t xml:space="preserve"> faktury kupujícímu. </w:t>
      </w:r>
    </w:p>
    <w:p w14:paraId="014D2CF8" w14:textId="4DF0C028" w:rsidR="00CF6448" w:rsidRPr="00E82F35" w:rsidRDefault="00CF6448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Náhradní plnění</w:t>
      </w:r>
    </w:p>
    <w:p w14:paraId="594DEAE1" w14:textId="77777777" w:rsidR="00E82F35" w:rsidRDefault="00CF6448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se zavazuje zajistit, aby plnění </w:t>
      </w:r>
      <w:r w:rsidR="00196D2E" w:rsidRPr="003E2FD7">
        <w:rPr>
          <w:rFonts w:ascii="Arial" w:hAnsi="Arial" w:cs="Arial"/>
        </w:rPr>
        <w:t>podle této smlouvy</w:t>
      </w:r>
      <w:r w:rsidRPr="003E2FD7">
        <w:rPr>
          <w:rFonts w:ascii="Arial" w:hAnsi="Arial" w:cs="Arial"/>
        </w:rPr>
        <w:t xml:space="preserve"> po celou dobu </w:t>
      </w:r>
      <w:r w:rsidR="00196D2E" w:rsidRPr="003E2FD7">
        <w:rPr>
          <w:rFonts w:ascii="Arial" w:hAnsi="Arial" w:cs="Arial"/>
        </w:rPr>
        <w:t xml:space="preserve">její </w:t>
      </w:r>
      <w:r w:rsidRPr="003E2FD7">
        <w:rPr>
          <w:rFonts w:ascii="Arial" w:hAnsi="Arial" w:cs="Arial"/>
        </w:rPr>
        <w:t xml:space="preserve">platnosti a účinnosti splňovalo </w:t>
      </w:r>
      <w:r w:rsidR="00196D2E" w:rsidRPr="003E2FD7">
        <w:rPr>
          <w:rFonts w:ascii="Arial" w:hAnsi="Arial" w:cs="Arial"/>
        </w:rPr>
        <w:t>podmínky</w:t>
      </w:r>
      <w:r w:rsidRPr="003E2FD7">
        <w:rPr>
          <w:rFonts w:ascii="Arial" w:hAnsi="Arial" w:cs="Arial"/>
        </w:rPr>
        <w:t xml:space="preserve"> tzv. náhradního plnění v souladu s § 81 odst. 2 písm. b) zákona č. 435/2004 Sb., o zaměstnanosti, ve znění pozdějších předpisů</w:t>
      </w:r>
      <w:r w:rsidR="00196D2E" w:rsidRPr="003E2FD7">
        <w:rPr>
          <w:rFonts w:ascii="Arial" w:hAnsi="Arial" w:cs="Arial"/>
        </w:rPr>
        <w:t xml:space="preserve">, a aby plnil i další podmínky stanovené zákonem o zaměstnanosti a souvisejícími právními předpisy. </w:t>
      </w:r>
    </w:p>
    <w:p w14:paraId="2B2C1672" w14:textId="28851438" w:rsidR="00E82F35" w:rsidRDefault="00CF6448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Na každém dílčím daňovém dokladu bude výslovně uvedeno, že </w:t>
      </w:r>
      <w:r w:rsidR="00196D2E" w:rsidRPr="00E82F35">
        <w:rPr>
          <w:rFonts w:ascii="Arial" w:hAnsi="Arial" w:cs="Arial"/>
        </w:rPr>
        <w:t>příslušná dílčí</w:t>
      </w:r>
      <w:r w:rsidRPr="00E82F35">
        <w:rPr>
          <w:rFonts w:ascii="Arial" w:hAnsi="Arial" w:cs="Arial"/>
        </w:rPr>
        <w:t xml:space="preserve"> dodávka nebo služba </w:t>
      </w:r>
      <w:r w:rsidR="00196D2E" w:rsidRPr="00E82F35">
        <w:rPr>
          <w:rFonts w:ascii="Arial" w:hAnsi="Arial" w:cs="Arial"/>
        </w:rPr>
        <w:t xml:space="preserve">je </w:t>
      </w:r>
      <w:r w:rsidRPr="00E82F35">
        <w:rPr>
          <w:rFonts w:ascii="Arial" w:hAnsi="Arial" w:cs="Arial"/>
        </w:rPr>
        <w:t xml:space="preserve">realizována jako tzv. náhradní plnění ve smyslu § 81 odst. 2 písm. b) zákona o zaměstnanosti, </w:t>
      </w:r>
      <w:r w:rsidR="00196D2E" w:rsidRPr="00E82F35">
        <w:rPr>
          <w:rFonts w:ascii="Arial" w:hAnsi="Arial" w:cs="Arial"/>
        </w:rPr>
        <w:t xml:space="preserve">pokud prodávající plněním na základě této smlouvy takové náhradní plnění poskytuje. </w:t>
      </w:r>
    </w:p>
    <w:p w14:paraId="2BD56378" w14:textId="2167EE42" w:rsidR="0006184B" w:rsidRPr="00E82F35" w:rsidRDefault="00196D2E" w:rsidP="00D35A4F">
      <w:pPr>
        <w:numPr>
          <w:ilvl w:val="1"/>
          <w:numId w:val="31"/>
        </w:numPr>
        <w:spacing w:before="120" w:after="120"/>
        <w:ind w:left="709" w:hanging="709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Prodávající se zavazuje vložit údaje o poskytnutém plnění do evidence vedené ministerstvem podle § 84 zákona o zaměstnanosti ve lhůtách a způsobem stanoveným právními předpisy. Na žádost kupujícího poskytne prodávající kupujícímu součinnost a potvrzení či jiné podklady prokazující řádné poskytnutí náhradního plnění za příslušný kalendářní rok, a to nejpozději do 15. 1. následujícího roku, pokud to povaha a právní režim daného plnění umožňuje</w:t>
      </w:r>
      <w:r w:rsidR="00CF6448" w:rsidRPr="00E82F35">
        <w:rPr>
          <w:rFonts w:ascii="Arial" w:hAnsi="Arial" w:cs="Arial"/>
        </w:rPr>
        <w:t>.</w:t>
      </w:r>
    </w:p>
    <w:p w14:paraId="3455B7FA" w14:textId="2B40F535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Odpovědnost za vady, záruka</w:t>
      </w:r>
    </w:p>
    <w:p w14:paraId="28D56045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Prodávající je povinen dodat zboží v množství, jakosti a provedení</w:t>
      </w:r>
      <w:r w:rsidR="00196D2E" w:rsidRPr="003E2FD7">
        <w:rPr>
          <w:rFonts w:ascii="Arial" w:hAnsi="Arial" w:cs="Arial"/>
        </w:rPr>
        <w:t xml:space="preserve"> určených objednávkou a touto rámcovou dohodu, </w:t>
      </w:r>
      <w:r w:rsidRPr="003E2FD7">
        <w:rPr>
          <w:rFonts w:ascii="Arial" w:hAnsi="Arial" w:cs="Arial"/>
        </w:rPr>
        <w:t xml:space="preserve">včetně příslušné technické dokumentace. </w:t>
      </w:r>
      <w:r w:rsidR="00196D2E" w:rsidRPr="003E2FD7">
        <w:rPr>
          <w:rFonts w:ascii="Arial" w:hAnsi="Arial" w:cs="Arial"/>
        </w:rPr>
        <w:t xml:space="preserve">Poruší-li prodávající tyto </w:t>
      </w:r>
      <w:r w:rsidRPr="003E2FD7">
        <w:rPr>
          <w:rFonts w:ascii="Arial" w:hAnsi="Arial" w:cs="Arial"/>
        </w:rPr>
        <w:t>povinnosti, vznikají kupujícímu nároky z odpovědnosti za vady.</w:t>
      </w:r>
    </w:p>
    <w:p w14:paraId="258D64BE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Záruční doba na zboží </w:t>
      </w:r>
      <w:r w:rsidR="00196D2E" w:rsidRPr="00E82F35">
        <w:rPr>
          <w:rFonts w:ascii="Arial" w:hAnsi="Arial" w:cs="Arial"/>
        </w:rPr>
        <w:t xml:space="preserve">činí 2 roky a </w:t>
      </w:r>
      <w:r w:rsidRPr="00E82F35">
        <w:rPr>
          <w:rFonts w:ascii="Arial" w:hAnsi="Arial" w:cs="Arial"/>
        </w:rPr>
        <w:t xml:space="preserve">počíná běžet ode dne následujícího po dni převzetí zboží kupujícím. </w:t>
      </w:r>
    </w:p>
    <w:p w14:paraId="56EFC7E8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Kupující se zavazuje provést kvalitativní přejímku zboží v co nejkratší době po jeho dodání. Skryté vady v rámci záruční doby je kupující povinen písemně reklamovat </w:t>
      </w:r>
      <w:r w:rsidR="00196D2E" w:rsidRPr="00E82F35">
        <w:rPr>
          <w:rFonts w:ascii="Arial" w:hAnsi="Arial" w:cs="Arial"/>
        </w:rPr>
        <w:t xml:space="preserve">bez zbytečného odkladu po jejich zjištění. </w:t>
      </w:r>
      <w:r w:rsidRPr="00E82F35">
        <w:rPr>
          <w:rFonts w:ascii="Arial" w:hAnsi="Arial" w:cs="Arial"/>
        </w:rPr>
        <w:t xml:space="preserve">Prodávající je povinen bezodkladně zahájit šetření a reklamační řízení.  </w:t>
      </w:r>
    </w:p>
    <w:p w14:paraId="70ECD555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V případě oprávněné reklamace bude vada řešena dodáním nového zboží nebo </w:t>
      </w:r>
      <w:r w:rsidR="00196D2E" w:rsidRPr="00E82F35">
        <w:rPr>
          <w:rFonts w:ascii="Arial" w:hAnsi="Arial" w:cs="Arial"/>
        </w:rPr>
        <w:t xml:space="preserve">vystavením </w:t>
      </w:r>
      <w:r w:rsidRPr="00E82F35">
        <w:rPr>
          <w:rFonts w:ascii="Arial" w:hAnsi="Arial" w:cs="Arial"/>
        </w:rPr>
        <w:t>dobropis</w:t>
      </w:r>
      <w:r w:rsidR="00196D2E" w:rsidRPr="00E82F35">
        <w:rPr>
          <w:rFonts w:ascii="Arial" w:hAnsi="Arial" w:cs="Arial"/>
        </w:rPr>
        <w:t>u;</w:t>
      </w:r>
      <w:r w:rsidRPr="00E82F35">
        <w:rPr>
          <w:rFonts w:ascii="Arial" w:hAnsi="Arial" w:cs="Arial"/>
        </w:rPr>
        <w:t xml:space="preserve"> </w:t>
      </w:r>
      <w:r w:rsidR="00196D2E" w:rsidRPr="00E82F35">
        <w:rPr>
          <w:rFonts w:ascii="Arial" w:hAnsi="Arial" w:cs="Arial"/>
        </w:rPr>
        <w:t>volba způsobu vyřízení reklamace náleží kupujícímu</w:t>
      </w:r>
      <w:r w:rsidRPr="00E82F35">
        <w:rPr>
          <w:rFonts w:ascii="Arial" w:hAnsi="Arial" w:cs="Arial"/>
        </w:rPr>
        <w:t xml:space="preserve">. Prodávající je povinen převzít reklamované zboží v místě plnění do 3 pracovních dnů od uplatnění písemné reklamace. </w:t>
      </w:r>
    </w:p>
    <w:p w14:paraId="0D8D329D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V případě řešení reklamace zboží formou dobropisu je prodávající povinen dobropis vystavit do 14 kalendářních dnů od uplatnění písemné reklamace.</w:t>
      </w:r>
    </w:p>
    <w:p w14:paraId="1134E44C" w14:textId="2B76D01E" w:rsidR="0006184B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Prodávající odpovídá kupujícímu za škod</w:t>
      </w:r>
      <w:r w:rsidR="00196D2E" w:rsidRPr="00E82F35">
        <w:rPr>
          <w:rFonts w:ascii="Arial" w:hAnsi="Arial" w:cs="Arial"/>
        </w:rPr>
        <w:t xml:space="preserve">u způsobenou </w:t>
      </w:r>
      <w:r w:rsidRPr="00E82F35">
        <w:rPr>
          <w:rFonts w:ascii="Arial" w:hAnsi="Arial" w:cs="Arial"/>
        </w:rPr>
        <w:t xml:space="preserve">dodáním vadného zboží. </w:t>
      </w:r>
    </w:p>
    <w:p w14:paraId="081ADA5B" w14:textId="56A0386B" w:rsidR="004C65AE" w:rsidRDefault="004C65AE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odpovídá za veškerou škodu vzniklou kupujícímu v souvislosti s použitím dodaných alternativních kazet, pokud tato škoda byla způsobena vadou dodaného zboží, jeho nedostatečnou kompatibilitou s příslušným tiskovým zařízením nebo jiným porušením povinností prodávajícího podle této smlouvy. </w:t>
      </w:r>
    </w:p>
    <w:p w14:paraId="5BA1469F" w14:textId="75AD2B78" w:rsidR="004C65AE" w:rsidRDefault="004C65AE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poškození tiskového zařízení v důsledku použití vadné nebo nekompatibilní alternativní kazety dodané prodávajícím je prodávající povinen na vlastní náklady zajistit bez zbytečného odkladu opravu zařízení, popř. jeho uvedení do původního stavu, a není-li to možné nebo účelné, uhradit kupujícímu veškeré účelně vynaložené náklady na opravu, náhradní řešení nebo pořízení odpovídajícího zařízení. </w:t>
      </w:r>
    </w:p>
    <w:p w14:paraId="0F699FD2" w14:textId="7B75392E" w:rsidR="004C65AE" w:rsidRPr="00E82F35" w:rsidRDefault="004C65AE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Odpovědnost prodávajícího podle tohoto článku se vztahuje též na náklady spojené se servisním zásahem, diagnostikou závady, dopravou, náhradním provozem a dalšími prokazatelně vynaloženými náklady, které kupujícímu vzniknou v přímé souvislosti se škodou způsobenou vadným nebo nekompatibilním zbožím. </w:t>
      </w:r>
    </w:p>
    <w:p w14:paraId="5D8535D1" w14:textId="77777777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Smluvní pokuty</w:t>
      </w:r>
    </w:p>
    <w:p w14:paraId="651C7520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V případě, že prodávající bude v prodlení s dodávkou zboží</w:t>
      </w:r>
      <w:r w:rsidR="00196D2E" w:rsidRPr="003E2FD7">
        <w:rPr>
          <w:rFonts w:ascii="Arial" w:hAnsi="Arial" w:cs="Arial"/>
        </w:rPr>
        <w:t>, tj. zboží nebude dodáno včas, v objednaném množství nebo v dohodnuté jakosti, je prodávající povinen uhradit kupujícímu smluvní pokutu ve výši 200</w:t>
      </w:r>
      <w:r w:rsidRPr="003E2FD7">
        <w:rPr>
          <w:rFonts w:ascii="Arial" w:hAnsi="Arial" w:cs="Arial"/>
        </w:rPr>
        <w:t xml:space="preserve"> Kč za každý i jen započatý den prodlení.</w:t>
      </w:r>
    </w:p>
    <w:p w14:paraId="53E404F1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Vedle smluvní pokuty se prodávající zavazuje nahradit případné vícenáklady kupujícího na pořízení náhradního plnění od jiného </w:t>
      </w:r>
      <w:r w:rsidR="009939C9" w:rsidRPr="00E82F35">
        <w:rPr>
          <w:rFonts w:ascii="Arial" w:hAnsi="Arial" w:cs="Arial"/>
        </w:rPr>
        <w:t>dodavatele</w:t>
      </w:r>
      <w:r w:rsidRPr="00E82F35">
        <w:rPr>
          <w:rFonts w:ascii="Arial" w:hAnsi="Arial" w:cs="Arial"/>
        </w:rPr>
        <w:t xml:space="preserve"> v případě, že nedodrž</w:t>
      </w:r>
      <w:r w:rsidR="009939C9" w:rsidRPr="00E82F35">
        <w:rPr>
          <w:rFonts w:ascii="Arial" w:hAnsi="Arial" w:cs="Arial"/>
        </w:rPr>
        <w:t>í</w:t>
      </w:r>
      <w:r w:rsidRPr="00E82F35">
        <w:rPr>
          <w:rFonts w:ascii="Arial" w:hAnsi="Arial" w:cs="Arial"/>
        </w:rPr>
        <w:t xml:space="preserve"> smluvní ujednání, nebo podmínky této smlouvy</w:t>
      </w:r>
      <w:r w:rsidR="009939C9" w:rsidRPr="00E82F35">
        <w:rPr>
          <w:rFonts w:ascii="Arial" w:hAnsi="Arial" w:cs="Arial"/>
        </w:rPr>
        <w:t xml:space="preserve"> a</w:t>
      </w:r>
      <w:r w:rsidRPr="00E82F35">
        <w:rPr>
          <w:rFonts w:ascii="Arial" w:hAnsi="Arial" w:cs="Arial"/>
        </w:rPr>
        <w:t>nebo se dostane do prodlení delšího než 24 hodin o</w:t>
      </w:r>
      <w:r w:rsidR="009939C9" w:rsidRPr="00E82F35">
        <w:rPr>
          <w:rFonts w:ascii="Arial" w:hAnsi="Arial" w:cs="Arial"/>
        </w:rPr>
        <w:t>proti</w:t>
      </w:r>
      <w:r w:rsidRPr="00E82F35">
        <w:rPr>
          <w:rFonts w:ascii="Arial" w:hAnsi="Arial" w:cs="Arial"/>
        </w:rPr>
        <w:t xml:space="preserve"> sjednané</w:t>
      </w:r>
      <w:r w:rsidR="009939C9" w:rsidRPr="00E82F35">
        <w:rPr>
          <w:rFonts w:ascii="Arial" w:hAnsi="Arial" w:cs="Arial"/>
        </w:rPr>
        <w:t>mu termínu dodávky</w:t>
      </w:r>
      <w:r w:rsidRPr="00E82F35">
        <w:rPr>
          <w:rFonts w:ascii="Arial" w:hAnsi="Arial" w:cs="Arial"/>
        </w:rPr>
        <w:t xml:space="preserve">. </w:t>
      </w:r>
    </w:p>
    <w:p w14:paraId="6FC8A75C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V případě prodlení kupujícího s úhradou kupní ceny nebo měsíčního nájemného, je kupující povinen uhradit prodávajícímu zákonný úrok z prodlení.</w:t>
      </w:r>
    </w:p>
    <w:p w14:paraId="440B0EFC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V případě, že prodávající bude v prodlení s</w:t>
      </w:r>
      <w:r w:rsidR="009939C9" w:rsidRPr="00E82F35">
        <w:rPr>
          <w:rFonts w:ascii="Arial" w:hAnsi="Arial" w:cs="Arial"/>
        </w:rPr>
        <w:t> vyřízením oprávněné</w:t>
      </w:r>
      <w:r w:rsidRPr="00E82F35">
        <w:rPr>
          <w:rFonts w:ascii="Arial" w:hAnsi="Arial" w:cs="Arial"/>
        </w:rPr>
        <w:t xml:space="preserve"> reklamace zboží dle čl. VI této smlouvy, je prodávající povinen uhradit kupujícímu smluvní pokutu ve výši 100 Kč za každý i jen započatý den prodlení.</w:t>
      </w:r>
    </w:p>
    <w:p w14:paraId="45B95C45" w14:textId="38FCA982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 xml:space="preserve">V případě porušení </w:t>
      </w:r>
      <w:r w:rsidR="009939C9" w:rsidRPr="00E82F35">
        <w:rPr>
          <w:rFonts w:ascii="Arial" w:hAnsi="Arial" w:cs="Arial"/>
        </w:rPr>
        <w:t xml:space="preserve">servisních </w:t>
      </w:r>
      <w:r w:rsidRPr="00E82F35">
        <w:rPr>
          <w:rFonts w:ascii="Arial" w:hAnsi="Arial" w:cs="Arial"/>
        </w:rPr>
        <w:t xml:space="preserve">povinností prodávajícího </w:t>
      </w:r>
      <w:r w:rsidRPr="00D35A4F">
        <w:rPr>
          <w:rFonts w:ascii="Arial" w:hAnsi="Arial" w:cs="Arial"/>
        </w:rPr>
        <w:t xml:space="preserve">uvedených v článku </w:t>
      </w:r>
      <w:r w:rsidR="009939C9" w:rsidRPr="00D35A4F">
        <w:rPr>
          <w:rFonts w:ascii="Arial" w:hAnsi="Arial" w:cs="Arial"/>
        </w:rPr>
        <w:t>III</w:t>
      </w:r>
      <w:r w:rsidRPr="00D35A4F">
        <w:rPr>
          <w:rFonts w:ascii="Arial" w:hAnsi="Arial" w:cs="Arial"/>
        </w:rPr>
        <w:t xml:space="preserve"> odst. </w:t>
      </w:r>
      <w:r w:rsidR="00D35A4F" w:rsidRPr="00D35A4F">
        <w:rPr>
          <w:rFonts w:ascii="Arial" w:hAnsi="Arial" w:cs="Arial"/>
        </w:rPr>
        <w:t>III.21.</w:t>
      </w:r>
      <w:r w:rsidRPr="00E82F35">
        <w:rPr>
          <w:rFonts w:ascii="Arial" w:hAnsi="Arial" w:cs="Arial"/>
        </w:rPr>
        <w:t xml:space="preserve"> této dohody je prodávající povinen uhradit kupujícímu smluvní pokutu ve výši 200 Kč za každý i jen započatý den prodlení. </w:t>
      </w:r>
    </w:p>
    <w:p w14:paraId="3040996E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Úroky z prodlení a smluvní pokuty jsou splatné do 14 dnů od doručení jejich vyúčtování druhé smluvní straně.</w:t>
      </w:r>
    </w:p>
    <w:p w14:paraId="05BA5CB7" w14:textId="77777777" w:rsid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Ujednáním o smluvní pokutě nejsou dotčeny nároky smluvních stran na náhradu škody.</w:t>
      </w:r>
    </w:p>
    <w:p w14:paraId="19DF61F4" w14:textId="74EBD8CA" w:rsidR="0006184B" w:rsidRPr="00E82F35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E82F35">
        <w:rPr>
          <w:rFonts w:ascii="Arial" w:hAnsi="Arial" w:cs="Arial"/>
        </w:rPr>
        <w:t>Smluvní strany se dohodly na možnosti započí</w:t>
      </w:r>
      <w:r w:rsidR="009939C9" w:rsidRPr="00E82F35">
        <w:rPr>
          <w:rFonts w:ascii="Arial" w:hAnsi="Arial" w:cs="Arial"/>
        </w:rPr>
        <w:t>s</w:t>
      </w:r>
      <w:r w:rsidRPr="00E82F35">
        <w:rPr>
          <w:rFonts w:ascii="Arial" w:hAnsi="Arial" w:cs="Arial"/>
        </w:rPr>
        <w:t xml:space="preserve">t jakékoliv </w:t>
      </w:r>
      <w:r w:rsidR="00992BCF">
        <w:rPr>
          <w:rFonts w:ascii="Arial" w:hAnsi="Arial" w:cs="Arial"/>
        </w:rPr>
        <w:t>v</w:t>
      </w:r>
      <w:r w:rsidR="00D35A4F">
        <w:rPr>
          <w:rFonts w:ascii="Arial" w:hAnsi="Arial" w:cs="Arial"/>
        </w:rPr>
        <w:t>zájemné</w:t>
      </w:r>
      <w:r w:rsidRPr="00E82F35">
        <w:rPr>
          <w:rFonts w:ascii="Arial" w:hAnsi="Arial" w:cs="Arial"/>
        </w:rPr>
        <w:t xml:space="preserve"> byť i nesplatné pohledávky, </w:t>
      </w:r>
      <w:r w:rsidR="009939C9" w:rsidRPr="00E82F35">
        <w:rPr>
          <w:rFonts w:ascii="Arial" w:hAnsi="Arial" w:cs="Arial"/>
        </w:rPr>
        <w:t>včetně</w:t>
      </w:r>
      <w:r w:rsidRPr="00E82F35">
        <w:rPr>
          <w:rFonts w:ascii="Arial" w:hAnsi="Arial" w:cs="Arial"/>
        </w:rPr>
        <w:t xml:space="preserve"> smluvní</w:t>
      </w:r>
      <w:r w:rsidR="009939C9" w:rsidRPr="00E82F35">
        <w:rPr>
          <w:rFonts w:ascii="Arial" w:hAnsi="Arial" w:cs="Arial"/>
        </w:rPr>
        <w:t>ch</w:t>
      </w:r>
      <w:r w:rsidRPr="00E82F35">
        <w:rPr>
          <w:rFonts w:ascii="Arial" w:hAnsi="Arial" w:cs="Arial"/>
        </w:rPr>
        <w:t xml:space="preserve"> pokut, úrok</w:t>
      </w:r>
      <w:r w:rsidR="009939C9" w:rsidRPr="00E82F35">
        <w:rPr>
          <w:rFonts w:ascii="Arial" w:hAnsi="Arial" w:cs="Arial"/>
        </w:rPr>
        <w:t>ů</w:t>
      </w:r>
      <w:r w:rsidRPr="00E82F35">
        <w:rPr>
          <w:rFonts w:ascii="Arial" w:hAnsi="Arial" w:cs="Arial"/>
        </w:rPr>
        <w:t xml:space="preserve"> z prodlení a náhrad</w:t>
      </w:r>
      <w:r w:rsidR="009939C9" w:rsidRPr="00E82F35">
        <w:rPr>
          <w:rFonts w:ascii="Arial" w:hAnsi="Arial" w:cs="Arial"/>
        </w:rPr>
        <w:t>y</w:t>
      </w:r>
      <w:r w:rsidRPr="00E82F35">
        <w:rPr>
          <w:rFonts w:ascii="Arial" w:hAnsi="Arial" w:cs="Arial"/>
        </w:rPr>
        <w:t xml:space="preserve"> prokázané škody. </w:t>
      </w:r>
    </w:p>
    <w:p w14:paraId="396CA276" w14:textId="77777777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Pojištění prodávajícího</w:t>
      </w:r>
    </w:p>
    <w:p w14:paraId="22A86A35" w14:textId="2AF561C4" w:rsidR="0006184B" w:rsidRPr="003E2FD7" w:rsidRDefault="0006184B" w:rsidP="00D35A4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Prodávající je povinen mít po dobu platnosti</w:t>
      </w:r>
      <w:r w:rsidR="009939C9" w:rsidRPr="003E2FD7">
        <w:rPr>
          <w:rFonts w:ascii="Arial" w:hAnsi="Arial" w:cs="Arial"/>
        </w:rPr>
        <w:t xml:space="preserve"> této</w:t>
      </w:r>
      <w:r w:rsidRPr="003E2FD7">
        <w:rPr>
          <w:rFonts w:ascii="Arial" w:hAnsi="Arial" w:cs="Arial"/>
        </w:rPr>
        <w:t xml:space="preserve"> rámcové smlouvy uzavřenu pojistnou smlouvu na pojištění odpovědnosti za škodu způsobenou třetím osobám s limitem pojistného plnění alespoň ve výši 3.000.000 Kč. Pro případ porušení této povinnosti se prodávající zavazuje zaplatit kupujícímu smluvní pokutu ve výši 500.000 Kč. </w:t>
      </w:r>
    </w:p>
    <w:p w14:paraId="59647DA5" w14:textId="77777777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Společná ustanovení</w:t>
      </w:r>
    </w:p>
    <w:p w14:paraId="70ACBCCB" w14:textId="5087ADD4" w:rsidR="00B873FD" w:rsidRPr="003E2FD7" w:rsidRDefault="00B873FD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je povinen poskytovat </w:t>
      </w:r>
      <w:r w:rsidR="001F1141" w:rsidRPr="003E2FD7">
        <w:rPr>
          <w:rFonts w:ascii="Arial" w:hAnsi="Arial" w:cs="Arial"/>
        </w:rPr>
        <w:t xml:space="preserve">dodávky a </w:t>
      </w:r>
      <w:r w:rsidRPr="003E2FD7">
        <w:rPr>
          <w:rFonts w:ascii="Arial" w:hAnsi="Arial" w:cs="Arial"/>
        </w:rPr>
        <w:t xml:space="preserve">služby podle svých nejlepších schopností. </w:t>
      </w:r>
      <w:r w:rsidR="000D0863" w:rsidRPr="000D0863">
        <w:rPr>
          <w:rFonts w:ascii="Arial" w:hAnsi="Arial" w:cs="Arial"/>
        </w:rPr>
        <w:t>Dodávané alternativní kazety musí být nové, nerepasované, plně kompatibilní s určenými tiskovými zařízeními a jejich použití nesmí způsobit poškození zařízení ani zhoršení kvality tisku pod úroveň obvyklou pro kancelářský provoz.</w:t>
      </w:r>
    </w:p>
    <w:p w14:paraId="2ED1909D" w14:textId="6048D34F" w:rsidR="00B873FD" w:rsidRPr="003E2FD7" w:rsidRDefault="00B873FD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není oprávněn postoupit a/nebo převést jakákoliv svá práva nebo pohledávky vyplývající z této smlouvy nebo se smlouvou související na třetí osobu bez písemného souhlasu kupujícího, a to ani </w:t>
      </w:r>
      <w:r w:rsidR="009939C9" w:rsidRPr="003E2FD7">
        <w:rPr>
          <w:rFonts w:ascii="Arial" w:hAnsi="Arial" w:cs="Arial"/>
        </w:rPr>
        <w:t>zčásti</w:t>
      </w:r>
      <w:r w:rsidRPr="003E2FD7">
        <w:rPr>
          <w:rFonts w:ascii="Arial" w:hAnsi="Arial" w:cs="Arial"/>
        </w:rPr>
        <w:t xml:space="preserve">. </w:t>
      </w:r>
    </w:p>
    <w:p w14:paraId="38A5A64F" w14:textId="6A047B9B" w:rsidR="00B873FD" w:rsidRPr="003E2FD7" w:rsidRDefault="00B873FD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Kupující nebude zasahovat do integrity zařízení určených k poskytování tiskových služeb dle této smlouvy. Výjimkou jsou běžné uživatelské zásahy</w:t>
      </w:r>
      <w:r w:rsidR="009939C9" w:rsidRPr="003E2FD7">
        <w:rPr>
          <w:rFonts w:ascii="Arial" w:hAnsi="Arial" w:cs="Arial"/>
        </w:rPr>
        <w:t xml:space="preserve"> </w:t>
      </w:r>
      <w:r w:rsidRPr="003E2FD7">
        <w:rPr>
          <w:rFonts w:ascii="Arial" w:hAnsi="Arial" w:cs="Arial"/>
        </w:rPr>
        <w:t>souvis</w:t>
      </w:r>
      <w:r w:rsidR="009939C9" w:rsidRPr="003E2FD7">
        <w:rPr>
          <w:rFonts w:ascii="Arial" w:hAnsi="Arial" w:cs="Arial"/>
        </w:rPr>
        <w:t>ející</w:t>
      </w:r>
      <w:r w:rsidRPr="003E2FD7">
        <w:rPr>
          <w:rFonts w:ascii="Arial" w:hAnsi="Arial" w:cs="Arial"/>
        </w:rPr>
        <w:t xml:space="preserve"> s doplňováním papíru či lehkými servisními zásahy, jejichž rozsah bude předmětem proškolení obsluhy daných zařízení.</w:t>
      </w:r>
    </w:p>
    <w:p w14:paraId="31871729" w14:textId="299DEC7F" w:rsidR="0006184B" w:rsidRPr="003E2FD7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Právní vztahy neupravené touto rámcovou dohodou či objednávkou se řídí právním řádem České republiky, zejména pak příslušnými ustanoveními občanského zákoníku; </w:t>
      </w:r>
      <w:r w:rsidR="009939C9" w:rsidRPr="003E2FD7">
        <w:rPr>
          <w:rFonts w:ascii="Arial" w:hAnsi="Arial" w:cs="Arial"/>
        </w:rPr>
        <w:t xml:space="preserve">dílčí </w:t>
      </w:r>
      <w:r w:rsidRPr="003E2FD7">
        <w:rPr>
          <w:rFonts w:ascii="Arial" w:hAnsi="Arial" w:cs="Arial"/>
        </w:rPr>
        <w:t>objednávky se řídí právní úpravou platnou a účinnou v době jejich uzavření.</w:t>
      </w:r>
    </w:p>
    <w:p w14:paraId="0B64CC3F" w14:textId="3CCDB138" w:rsidR="0006184B" w:rsidRPr="003E2FD7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Spory vzniklé mezi smluvními stranami v souvislosti s plněním rámcové dohody</w:t>
      </w:r>
      <w:r w:rsidR="009939C9" w:rsidRPr="003E2FD7">
        <w:rPr>
          <w:rFonts w:ascii="Arial" w:hAnsi="Arial" w:cs="Arial"/>
        </w:rPr>
        <w:t xml:space="preserve"> nebo </w:t>
      </w:r>
      <w:r w:rsidRPr="003E2FD7">
        <w:rPr>
          <w:rFonts w:ascii="Arial" w:hAnsi="Arial" w:cs="Arial"/>
        </w:rPr>
        <w:t>kterékoli</w:t>
      </w:r>
      <w:r w:rsidR="009939C9" w:rsidRPr="003E2FD7">
        <w:rPr>
          <w:rFonts w:ascii="Arial" w:hAnsi="Arial" w:cs="Arial"/>
        </w:rPr>
        <w:t>v</w:t>
      </w:r>
      <w:r w:rsidRPr="003E2FD7">
        <w:rPr>
          <w:rFonts w:ascii="Arial" w:hAnsi="Arial" w:cs="Arial"/>
        </w:rPr>
        <w:t xml:space="preserve"> dílčí objednávky bude rozhodovat věcně a místně příslušný soud v České republice, přičemž pro místní příslušnost je rozhodný obecný soud kupujícího.</w:t>
      </w:r>
    </w:p>
    <w:p w14:paraId="09C0CB1D" w14:textId="538AEF7C" w:rsidR="00B873FD" w:rsidRPr="003E2FD7" w:rsidRDefault="00B873FD" w:rsidP="00D35A4F">
      <w:pPr>
        <w:numPr>
          <w:ilvl w:val="1"/>
          <w:numId w:val="31"/>
        </w:numPr>
        <w:spacing w:before="120" w:after="120"/>
        <w:ind w:left="709" w:hanging="709"/>
        <w:rPr>
          <w:rFonts w:ascii="Arial" w:hAnsi="Arial" w:cs="Arial"/>
        </w:rPr>
      </w:pPr>
      <w:r w:rsidRPr="003E2FD7">
        <w:rPr>
          <w:rFonts w:ascii="Arial" w:hAnsi="Arial" w:cs="Arial"/>
        </w:rPr>
        <w:lastRenderedPageBreak/>
        <w:t xml:space="preserve">Kupující je oprávněn </w:t>
      </w:r>
      <w:r w:rsidR="001F1141" w:rsidRPr="003E2FD7">
        <w:rPr>
          <w:rFonts w:ascii="Arial" w:hAnsi="Arial" w:cs="Arial"/>
        </w:rPr>
        <w:t>dohodu</w:t>
      </w:r>
      <w:r w:rsidRPr="003E2FD7">
        <w:rPr>
          <w:rFonts w:ascii="Arial" w:hAnsi="Arial" w:cs="Arial"/>
        </w:rPr>
        <w:t xml:space="preserve"> vypovědět bez udání důvodu. Výpovědní lhůta činí 3 měsíce a začíná běžet prvním dnem měsíce následujícího po měsíci, ve kterém bylo písemné vyhotovení výpovědi prokazatelně doručeno druhé smluvní straně.</w:t>
      </w:r>
    </w:p>
    <w:p w14:paraId="3E73F45F" w14:textId="77777777" w:rsidR="0006184B" w:rsidRPr="00E82F35" w:rsidRDefault="0006184B" w:rsidP="00E12803">
      <w:pPr>
        <w:pStyle w:val="Odstavecseseznamem"/>
        <w:numPr>
          <w:ilvl w:val="0"/>
          <w:numId w:val="31"/>
        </w:numPr>
        <w:spacing w:before="360" w:after="240" w:line="240" w:lineRule="auto"/>
        <w:ind w:left="567" w:hanging="56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82F35">
        <w:rPr>
          <w:rFonts w:ascii="Arial" w:hAnsi="Arial" w:cs="Arial"/>
          <w:b/>
          <w:sz w:val="24"/>
          <w:szCs w:val="24"/>
        </w:rPr>
        <w:t>Závěrečná ustanovení</w:t>
      </w:r>
    </w:p>
    <w:p w14:paraId="27B793A3" w14:textId="14AD25ED" w:rsidR="0006184B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Obsah této rámcové dohody, s nímž jsou obě smluvní strany plně srozuměny, je vyjádřením jejich svobodného a vážného projevu vůle, na důkaz čehož připojují pod její ustanovení své podpisy.</w:t>
      </w:r>
    </w:p>
    <w:p w14:paraId="5194A2E1" w14:textId="3C4F343E" w:rsidR="000A029E" w:rsidRPr="003E2FD7" w:rsidRDefault="000A029E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5F13B8">
        <w:rPr>
          <w:rFonts w:ascii="Arial" w:eastAsia="Times New Roman" w:hAnsi="Arial" w:cs="Arial"/>
          <w:color w:val="000000"/>
        </w:rPr>
        <w:t xml:space="preserve">Pokud nebylo v této smlouvě ujednáno jinak, řídí se právní poměry z ní vyplývající a vznikající českým právním řádem, zejména zákonem č. 89/2012 Sb., občanský zákoník, ve znění platném a účinném ke dni uzavření </w:t>
      </w:r>
      <w:r>
        <w:rPr>
          <w:rFonts w:ascii="Arial" w:eastAsia="Times New Roman" w:hAnsi="Arial" w:cs="Arial"/>
          <w:color w:val="000000"/>
        </w:rPr>
        <w:t>této rámcové dohody.</w:t>
      </w:r>
    </w:p>
    <w:p w14:paraId="63C48CA5" w14:textId="3FCE2150" w:rsidR="0006184B" w:rsidRPr="003E2FD7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Tato rámcová dohoda je vyhotovena ve čtyřech stejnopisech s platností originálu</w:t>
      </w:r>
      <w:r w:rsidR="009939C9" w:rsidRPr="003E2FD7">
        <w:rPr>
          <w:rFonts w:ascii="Arial" w:hAnsi="Arial" w:cs="Arial"/>
        </w:rPr>
        <w:t>, z nichž každá smluvní strana obdrží po dvou vyhotoveních</w:t>
      </w:r>
      <w:r w:rsidRPr="003E2FD7">
        <w:rPr>
          <w:rFonts w:ascii="Arial" w:hAnsi="Arial" w:cs="Arial"/>
        </w:rPr>
        <w:t>.</w:t>
      </w:r>
    </w:p>
    <w:p w14:paraId="744D8F6A" w14:textId="58B6049D" w:rsidR="0006184B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Prodávající výslovně souhlasí s tím, aby tato dohoda a případně i dílčí objednávky byly uveřejněny kupujícím na jeho profilu zadavatele a v registru smluv dle zákona č. 340/2015 Sb., o zvláštních podmínkách účinnosti některých smluv, uveřejňování těchto smluv a o registru smluv (zákon o registru smluv). Prodávající v této souvislosti prohlašuje, že tato dohoda a případně i dílčí objednávky neobsahují žádné obchodní tajemství. Tato dohoda nabývá účinnosti nejdříve dnem jejího uveřejnění v registru smluv. </w:t>
      </w:r>
    </w:p>
    <w:p w14:paraId="59DBE9DA" w14:textId="298F6E0C" w:rsidR="000A029E" w:rsidRPr="003E2FD7" w:rsidRDefault="000A029E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je srozuměn a souhlasí s tím, aby subjekty oprávněné dle zákona č. 320/2001 Sb., o finanční kontrole ve veřejné správě a o změně některých zákonů (zákon o finanční kontrole), v platném a účinném znění, provedly finanční kontrolu závazkového vztahu vyplývajícího z této smlouvy s tím, že prodávající se podrobí této kontrole a bude působit jako osoba povinná ve smyslu ustanovení § 2 písm. e) uvedeného zákona. </w:t>
      </w:r>
    </w:p>
    <w:p w14:paraId="01D2E27E" w14:textId="4593F8A1" w:rsidR="0006184B" w:rsidRPr="003E2FD7" w:rsidRDefault="007E66EA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zavazují, ž</w:t>
      </w:r>
      <w:r w:rsidR="0006184B" w:rsidRPr="003E2FD7">
        <w:rPr>
          <w:rFonts w:ascii="Arial" w:hAnsi="Arial" w:cs="Arial"/>
        </w:rPr>
        <w:t xml:space="preserve">e osobní údaje poskytnuté </w:t>
      </w:r>
      <w:r>
        <w:rPr>
          <w:rFonts w:ascii="Arial" w:hAnsi="Arial" w:cs="Arial"/>
        </w:rPr>
        <w:t xml:space="preserve">v souvislosti s plnění </w:t>
      </w:r>
      <w:r w:rsidR="000A029E">
        <w:rPr>
          <w:rFonts w:ascii="Arial" w:hAnsi="Arial" w:cs="Arial"/>
        </w:rPr>
        <w:t>této rámcové dohody</w:t>
      </w:r>
      <w:r w:rsidR="0006184B" w:rsidRPr="003E2FD7">
        <w:rPr>
          <w:rFonts w:ascii="Arial" w:hAnsi="Arial" w:cs="Arial"/>
        </w:rPr>
        <w:t>, bud</w:t>
      </w:r>
      <w:r w:rsidR="000A029E">
        <w:rPr>
          <w:rFonts w:ascii="Arial" w:hAnsi="Arial" w:cs="Arial"/>
        </w:rPr>
        <w:t>ou</w:t>
      </w:r>
      <w:r w:rsidR="0006184B" w:rsidRPr="003E2FD7">
        <w:rPr>
          <w:rFonts w:ascii="Arial" w:hAnsi="Arial" w:cs="Arial"/>
        </w:rPr>
        <w:t xml:space="preserve"> zpracovávat pouze v zákonném rozsahu a přijm</w:t>
      </w:r>
      <w:r w:rsidR="000A029E">
        <w:rPr>
          <w:rFonts w:ascii="Arial" w:hAnsi="Arial" w:cs="Arial"/>
        </w:rPr>
        <w:t xml:space="preserve">ou </w:t>
      </w:r>
      <w:r w:rsidR="0006184B" w:rsidRPr="003E2FD7">
        <w:rPr>
          <w:rFonts w:ascii="Arial" w:hAnsi="Arial" w:cs="Arial"/>
        </w:rPr>
        <w:t>veškerá opatření k tomu, aby dodržel</w:t>
      </w:r>
      <w:r w:rsidR="000A029E">
        <w:rPr>
          <w:rFonts w:ascii="Arial" w:hAnsi="Arial" w:cs="Arial"/>
        </w:rPr>
        <w:t>y</w:t>
      </w:r>
      <w:r w:rsidR="0006184B" w:rsidRPr="003E2FD7">
        <w:rPr>
          <w:rFonts w:ascii="Arial" w:hAnsi="Arial" w:cs="Arial"/>
        </w:rPr>
        <w:t xml:space="preserve"> požadavky obecného nařízení (GDPR) tedy, že je neposkytn</w:t>
      </w:r>
      <w:r w:rsidR="000A029E">
        <w:rPr>
          <w:rFonts w:ascii="Arial" w:hAnsi="Arial" w:cs="Arial"/>
        </w:rPr>
        <w:t>ou</w:t>
      </w:r>
      <w:r w:rsidR="0006184B" w:rsidRPr="003E2FD7">
        <w:rPr>
          <w:rFonts w:ascii="Arial" w:hAnsi="Arial" w:cs="Arial"/>
        </w:rPr>
        <w:t xml:space="preserve"> někomu dalšímu, zabrání jejich neoprávněnému zpracování, ztrátě nebo výmazu. </w:t>
      </w:r>
    </w:p>
    <w:p w14:paraId="635D18F3" w14:textId="4DB9393A" w:rsidR="0006184B" w:rsidRPr="003E2FD7" w:rsidRDefault="0006184B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Rámcová dohoda se uzavírá na základě usnesení Rady města Trutnova č. </w:t>
      </w:r>
      <w:sdt>
        <w:sdtPr>
          <w:rPr>
            <w:rFonts w:ascii="Arial" w:hAnsi="Arial" w:cs="Arial"/>
            <w:b/>
            <w:color w:val="000000"/>
          </w:rPr>
          <w:id w:val="2081250270"/>
          <w:placeholder>
            <w:docPart w:val="3B329B2EA3EF405AAA0A5A50C538451B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  <w:r w:rsidRPr="003E2FD7">
        <w:rPr>
          <w:rFonts w:ascii="Arial" w:hAnsi="Arial" w:cs="Arial"/>
        </w:rPr>
        <w:t xml:space="preserve"> ze</w:t>
      </w:r>
      <w:r w:rsidRPr="003E2FD7">
        <w:rPr>
          <w:rFonts w:ascii="Arial" w:hAnsi="Arial" w:cs="Arial"/>
          <w:color w:val="000000"/>
        </w:rPr>
        <w:t xml:space="preserve"> dne </w:t>
      </w:r>
      <w:sdt>
        <w:sdtPr>
          <w:rPr>
            <w:rFonts w:ascii="Arial" w:hAnsi="Arial" w:cs="Arial"/>
            <w:b/>
            <w:color w:val="000000"/>
          </w:rPr>
          <w:id w:val="-1312402400"/>
          <w:placeholder>
            <w:docPart w:val="71DEC2F58E1B4820A76926044F0E72C7"/>
          </w:placeholder>
          <w:showingPlcHdr/>
        </w:sdtPr>
        <w:sdtEndPr/>
        <w:sdtContent>
          <w:r w:rsidR="007E66EA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</w:p>
    <w:p w14:paraId="07BB4747" w14:textId="475357BF" w:rsidR="009939C9" w:rsidRPr="003E2FD7" w:rsidRDefault="009939C9" w:rsidP="00D35A4F">
      <w:pPr>
        <w:pStyle w:val="Odstavecseseznamem"/>
        <w:numPr>
          <w:ilvl w:val="1"/>
          <w:numId w:val="31"/>
        </w:numPr>
        <w:spacing w:before="120" w:after="120" w:line="240" w:lineRule="auto"/>
        <w:ind w:left="709" w:hanging="709"/>
        <w:contextualSpacing w:val="0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Nedílnou součást této rámcové dohody tvoří přílohy: </w:t>
      </w:r>
    </w:p>
    <w:p w14:paraId="635A199E" w14:textId="3BA42DE5" w:rsidR="009939C9" w:rsidRPr="003E2FD7" w:rsidRDefault="009939C9" w:rsidP="00D35A4F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>Příloha č. 1: Technická specifikace a kalkulace ceny zboží – Tonery,</w:t>
      </w:r>
    </w:p>
    <w:p w14:paraId="248179C4" w14:textId="17252954" w:rsidR="009939C9" w:rsidRPr="003E2FD7" w:rsidRDefault="009939C9" w:rsidP="00D35A4F">
      <w:pPr>
        <w:pStyle w:val="Odstavecseseznamem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3E2FD7">
        <w:rPr>
          <w:rFonts w:ascii="Arial" w:hAnsi="Arial" w:cs="Arial"/>
        </w:rPr>
        <w:t xml:space="preserve">Příloha č. 2: Specifikace tiskových zařízení a kalkulace ceny. </w:t>
      </w:r>
    </w:p>
    <w:p w14:paraId="0593009E" w14:textId="77777777" w:rsidR="0006184B" w:rsidRPr="003E2FD7" w:rsidRDefault="0006184B" w:rsidP="00D35A4F">
      <w:pPr>
        <w:spacing w:after="0" w:line="240" w:lineRule="auto"/>
        <w:ind w:left="993" w:hanging="284"/>
        <w:jc w:val="both"/>
        <w:rPr>
          <w:rFonts w:ascii="Arial" w:hAnsi="Arial" w:cs="Arial"/>
        </w:rPr>
      </w:pPr>
    </w:p>
    <w:p w14:paraId="63C560A5" w14:textId="77777777" w:rsidR="0006184B" w:rsidRPr="003E2FD7" w:rsidRDefault="0006184B" w:rsidP="00EB0EEF">
      <w:pPr>
        <w:spacing w:after="0" w:line="240" w:lineRule="auto"/>
        <w:rPr>
          <w:rFonts w:ascii="Arial" w:hAnsi="Arial" w:cs="Arial"/>
        </w:rPr>
      </w:pPr>
    </w:p>
    <w:p w14:paraId="26197CA0" w14:textId="77777777" w:rsidR="0006184B" w:rsidRPr="003E2FD7" w:rsidRDefault="0006184B" w:rsidP="00EB0EEF">
      <w:pPr>
        <w:spacing w:after="0" w:line="240" w:lineRule="auto"/>
        <w:rPr>
          <w:rFonts w:ascii="Arial" w:hAnsi="Arial" w:cs="Arial"/>
        </w:rPr>
      </w:pPr>
    </w:p>
    <w:p w14:paraId="24E37B4B" w14:textId="77777777" w:rsidR="000A029E" w:rsidRPr="005F13B8" w:rsidRDefault="000A029E" w:rsidP="000A029E">
      <w:pPr>
        <w:pStyle w:val="Zkladntext"/>
        <w:tabs>
          <w:tab w:val="left" w:pos="4962"/>
        </w:tabs>
        <w:spacing w:before="240"/>
        <w:rPr>
          <w:rFonts w:ascii="Arial" w:hAnsi="Arial" w:cs="Arial"/>
        </w:rPr>
      </w:pPr>
      <w:r w:rsidRPr="005F13B8">
        <w:rPr>
          <w:rFonts w:ascii="Arial" w:hAnsi="Arial" w:cs="Arial"/>
        </w:rPr>
        <w:t>V </w:t>
      </w:r>
      <w:sdt>
        <w:sdtPr>
          <w:rPr>
            <w:rFonts w:ascii="Arial" w:hAnsi="Arial" w:cs="Arial"/>
          </w:rPr>
          <w:id w:val="-354809110"/>
          <w:placeholder>
            <w:docPart w:val="68A6DD0ED5F64B3B99544A4BA06B5817"/>
          </w:placeholder>
          <w:showingPlcHdr/>
        </w:sdtPr>
        <w:sdtEndPr/>
        <w:sdtContent>
          <w:r w:rsidRPr="005F13B8">
            <w:rPr>
              <w:rStyle w:val="Zstupntext"/>
              <w:rFonts w:ascii="Arial" w:hAnsi="Arial" w:cs="Arial"/>
              <w:highlight w:val="lightGray"/>
            </w:rPr>
            <w:t>Bude doplněno</w:t>
          </w:r>
        </w:sdtContent>
      </w:sdt>
      <w:r w:rsidRPr="005F13B8">
        <w:rPr>
          <w:rFonts w:ascii="Arial" w:hAnsi="Arial" w:cs="Arial"/>
        </w:rPr>
        <w:t xml:space="preserve"> dne: </w:t>
      </w:r>
      <w:sdt>
        <w:sdtPr>
          <w:rPr>
            <w:rFonts w:ascii="Arial" w:hAnsi="Arial" w:cs="Arial"/>
          </w:rPr>
          <w:id w:val="2090347357"/>
          <w:placeholder>
            <w:docPart w:val="5769B1E825E644F38E8BB1F093BA11D8"/>
          </w:placeholder>
          <w:showingPlcHdr/>
        </w:sdtPr>
        <w:sdtEndPr/>
        <w:sdtContent>
          <w:r w:rsidRPr="005F13B8">
            <w:rPr>
              <w:rStyle w:val="Zstupntext"/>
              <w:rFonts w:ascii="Arial" w:hAnsi="Arial" w:cs="Arial"/>
              <w:highlight w:val="lightGray"/>
            </w:rPr>
            <w:t>Bude doplněno</w:t>
          </w:r>
        </w:sdtContent>
      </w:sdt>
      <w:r w:rsidRPr="005F13B8">
        <w:rPr>
          <w:rFonts w:ascii="Arial" w:hAnsi="Arial" w:cs="Arial"/>
        </w:rPr>
        <w:tab/>
        <w:t xml:space="preserve">V Trutnově dne: </w:t>
      </w:r>
      <w:sdt>
        <w:sdtPr>
          <w:rPr>
            <w:rFonts w:ascii="Arial" w:hAnsi="Arial" w:cs="Arial"/>
          </w:rPr>
          <w:id w:val="-1522931767"/>
          <w:placeholder>
            <w:docPart w:val="0378815FDD9840E48C81399ED1626015"/>
          </w:placeholder>
          <w:showingPlcHdr/>
        </w:sdtPr>
        <w:sdtEndPr/>
        <w:sdtContent>
          <w:r w:rsidRPr="005F13B8">
            <w:rPr>
              <w:rStyle w:val="Zstupntext"/>
              <w:rFonts w:ascii="Arial" w:hAnsi="Arial" w:cs="Arial"/>
              <w:highlight w:val="lightGray"/>
            </w:rPr>
            <w:t>Bude doplněno</w:t>
          </w:r>
        </w:sdtContent>
      </w:sdt>
    </w:p>
    <w:p w14:paraId="45FDB60D" w14:textId="77777777" w:rsidR="000A029E" w:rsidRPr="005F13B8" w:rsidRDefault="000A029E" w:rsidP="000A029E">
      <w:pPr>
        <w:tabs>
          <w:tab w:val="center" w:pos="1560"/>
          <w:tab w:val="left" w:pos="4962"/>
          <w:tab w:val="center" w:pos="6804"/>
        </w:tabs>
        <w:spacing w:before="960"/>
        <w:jc w:val="both"/>
        <w:rPr>
          <w:rFonts w:ascii="Arial" w:hAnsi="Arial" w:cs="Arial"/>
        </w:rPr>
      </w:pPr>
      <w:r w:rsidRPr="005F13B8">
        <w:rPr>
          <w:rFonts w:ascii="Arial" w:hAnsi="Arial" w:cs="Arial"/>
        </w:rPr>
        <w:tab/>
      </w:r>
    </w:p>
    <w:p w14:paraId="313DE757" w14:textId="77777777" w:rsidR="000A029E" w:rsidRPr="005F13B8" w:rsidRDefault="004C65AE" w:rsidP="000A029E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  <w:color w:val="000000"/>
          </w:rPr>
          <w:id w:val="-1214500608"/>
          <w:placeholder>
            <w:docPart w:val="DE97C2689AF040AEBD8739E7749B0ADF"/>
          </w:placeholder>
          <w:showingPlcHdr/>
        </w:sdtPr>
        <w:sdtEndPr/>
        <w:sdtContent>
          <w:r w:rsidR="000A029E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  <w:r w:rsidR="000A029E" w:rsidRPr="005F13B8">
        <w:rPr>
          <w:rFonts w:ascii="Arial" w:hAnsi="Arial" w:cs="Arial"/>
          <w:color w:val="FF0000"/>
        </w:rPr>
        <w:tab/>
      </w:r>
      <w:r w:rsidR="000A029E" w:rsidRPr="005F13B8">
        <w:rPr>
          <w:rFonts w:ascii="Arial" w:hAnsi="Arial" w:cs="Arial"/>
        </w:rPr>
        <w:t>Město Trutnov</w:t>
      </w:r>
    </w:p>
    <w:p w14:paraId="2EE0CD8C" w14:textId="77777777" w:rsidR="000A029E" w:rsidRPr="005F13B8" w:rsidRDefault="004C65AE" w:rsidP="000A029E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  <w:color w:val="000000"/>
          </w:rPr>
          <w:id w:val="907967847"/>
          <w:placeholder>
            <w:docPart w:val="A0C853D7335048B7B8561D2EDA9F6AF9"/>
          </w:placeholder>
          <w:showingPlcHdr/>
        </w:sdtPr>
        <w:sdtEndPr/>
        <w:sdtContent>
          <w:r w:rsidR="000A029E" w:rsidRPr="005F13B8">
            <w:rPr>
              <w:rStyle w:val="Zstupntext"/>
              <w:rFonts w:ascii="Arial" w:hAnsi="Arial" w:cs="Arial"/>
              <w:highlight w:val="lightGray"/>
            </w:rPr>
            <w:t>Bude doplněno před podpisem smlouvy.</w:t>
          </w:r>
        </w:sdtContent>
      </w:sdt>
      <w:r w:rsidR="000A029E" w:rsidRPr="005F13B8">
        <w:rPr>
          <w:rFonts w:ascii="Arial" w:hAnsi="Arial" w:cs="Arial"/>
          <w:color w:val="000000"/>
        </w:rPr>
        <w:tab/>
      </w:r>
      <w:r w:rsidR="000A029E" w:rsidRPr="005F13B8">
        <w:rPr>
          <w:rFonts w:ascii="Arial" w:hAnsi="Arial" w:cs="Arial"/>
        </w:rPr>
        <w:t>Ing. arch. Michal Rosa, starosta města</w:t>
      </w:r>
    </w:p>
    <w:p w14:paraId="6EF6D910" w14:textId="4A89D5FF" w:rsidR="0006184B" w:rsidRPr="003E2FD7" w:rsidRDefault="0006184B" w:rsidP="000A029E">
      <w:pPr>
        <w:spacing w:after="0" w:line="240" w:lineRule="auto"/>
        <w:rPr>
          <w:rFonts w:ascii="Arial" w:hAnsi="Arial" w:cs="Arial"/>
        </w:rPr>
      </w:pPr>
    </w:p>
    <w:sectPr w:rsidR="0006184B" w:rsidRPr="003E2FD7" w:rsidSect="00F4431B">
      <w:footerReference w:type="default" r:id="rId7"/>
      <w:pgSz w:w="11906" w:h="16838"/>
      <w:pgMar w:top="1100" w:right="1417" w:bottom="1417" w:left="1701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101D" w14:textId="77777777" w:rsidR="00626C94" w:rsidRDefault="00626C94" w:rsidP="007113B6">
      <w:pPr>
        <w:spacing w:after="0" w:line="240" w:lineRule="auto"/>
      </w:pPr>
      <w:r>
        <w:separator/>
      </w:r>
    </w:p>
  </w:endnote>
  <w:endnote w:type="continuationSeparator" w:id="0">
    <w:p w14:paraId="4F70997B" w14:textId="77777777" w:rsidR="00626C94" w:rsidRDefault="00626C94" w:rsidP="0071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5E23" w14:textId="77777777" w:rsidR="0006184B" w:rsidRPr="0032780F" w:rsidRDefault="0006184B">
    <w:pPr>
      <w:pStyle w:val="Zpat"/>
      <w:jc w:val="center"/>
      <w:rPr>
        <w:rFonts w:ascii="Arial" w:hAnsi="Arial" w:cs="Arial"/>
        <w:i/>
        <w:sz w:val="16"/>
        <w:szCs w:val="18"/>
      </w:rPr>
    </w:pPr>
    <w:r w:rsidRPr="0032780F">
      <w:rPr>
        <w:rFonts w:ascii="Arial" w:hAnsi="Arial" w:cs="Arial"/>
        <w:i/>
        <w:sz w:val="16"/>
        <w:szCs w:val="18"/>
      </w:rPr>
      <w:t xml:space="preserve">~ </w:t>
    </w:r>
    <w:r w:rsidRPr="0032780F">
      <w:rPr>
        <w:rFonts w:ascii="Arial" w:hAnsi="Arial" w:cs="Arial"/>
        <w:i/>
        <w:sz w:val="16"/>
        <w:szCs w:val="18"/>
      </w:rPr>
      <w:fldChar w:fldCharType="begin"/>
    </w:r>
    <w:r w:rsidRPr="0032780F">
      <w:rPr>
        <w:rFonts w:ascii="Arial" w:hAnsi="Arial" w:cs="Arial"/>
        <w:i/>
        <w:sz w:val="16"/>
        <w:szCs w:val="18"/>
      </w:rPr>
      <w:instrText>PAGE    \* MERGEFORMAT</w:instrText>
    </w:r>
    <w:r w:rsidRPr="0032780F">
      <w:rPr>
        <w:rFonts w:ascii="Arial" w:hAnsi="Arial" w:cs="Arial"/>
        <w:i/>
        <w:sz w:val="16"/>
        <w:szCs w:val="18"/>
      </w:rPr>
      <w:fldChar w:fldCharType="separate"/>
    </w:r>
    <w:r>
      <w:rPr>
        <w:rFonts w:ascii="Arial" w:hAnsi="Arial" w:cs="Arial"/>
        <w:i/>
        <w:noProof/>
        <w:sz w:val="16"/>
        <w:szCs w:val="18"/>
      </w:rPr>
      <w:t>5</w:t>
    </w:r>
    <w:r w:rsidRPr="0032780F">
      <w:rPr>
        <w:rFonts w:ascii="Arial" w:hAnsi="Arial" w:cs="Arial"/>
        <w:i/>
        <w:sz w:val="16"/>
        <w:szCs w:val="18"/>
      </w:rPr>
      <w:fldChar w:fldCharType="end"/>
    </w:r>
    <w:r w:rsidRPr="0032780F">
      <w:rPr>
        <w:rFonts w:ascii="Arial" w:hAnsi="Arial" w:cs="Arial"/>
        <w:i/>
        <w:sz w:val="16"/>
        <w:szCs w:val="18"/>
      </w:rPr>
      <w:t xml:space="preserve"> ~</w:t>
    </w:r>
  </w:p>
  <w:p w14:paraId="6CAD625E" w14:textId="77777777" w:rsidR="0006184B" w:rsidRDefault="00061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1B7A" w14:textId="77777777" w:rsidR="00626C94" w:rsidRDefault="00626C94" w:rsidP="007113B6">
      <w:pPr>
        <w:spacing w:after="0" w:line="240" w:lineRule="auto"/>
      </w:pPr>
      <w:r>
        <w:separator/>
      </w:r>
    </w:p>
  </w:footnote>
  <w:footnote w:type="continuationSeparator" w:id="0">
    <w:p w14:paraId="18F27516" w14:textId="77777777" w:rsidR="00626C94" w:rsidRDefault="00626C94" w:rsidP="0071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07A"/>
    <w:multiLevelType w:val="hybridMultilevel"/>
    <w:tmpl w:val="5E5C6FA4"/>
    <w:lvl w:ilvl="0" w:tplc="739C8ED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E38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C13A00"/>
    <w:multiLevelType w:val="hybridMultilevel"/>
    <w:tmpl w:val="9A4E1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06DA">
      <w:start w:val="1"/>
      <w:numFmt w:val="bullet"/>
      <w:lvlText w:val="•"/>
      <w:lvlJc w:val="left"/>
      <w:pPr>
        <w:ind w:left="1500" w:hanging="42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BC3"/>
    <w:multiLevelType w:val="hybridMultilevel"/>
    <w:tmpl w:val="D1845F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4915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9314C7"/>
    <w:multiLevelType w:val="hybridMultilevel"/>
    <w:tmpl w:val="5B58916C"/>
    <w:lvl w:ilvl="0" w:tplc="1DD86A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11BA8"/>
    <w:multiLevelType w:val="hybridMultilevel"/>
    <w:tmpl w:val="4E40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840BD"/>
    <w:multiLevelType w:val="hybridMultilevel"/>
    <w:tmpl w:val="AED466A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9D1750"/>
    <w:multiLevelType w:val="hybridMultilevel"/>
    <w:tmpl w:val="7D189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0BE0"/>
    <w:multiLevelType w:val="hybridMultilevel"/>
    <w:tmpl w:val="365AA180"/>
    <w:lvl w:ilvl="0" w:tplc="17F21C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473B5"/>
    <w:multiLevelType w:val="hybridMultilevel"/>
    <w:tmpl w:val="B784B4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7A2A36"/>
    <w:multiLevelType w:val="hybridMultilevel"/>
    <w:tmpl w:val="5DE0C2E8"/>
    <w:lvl w:ilvl="0" w:tplc="74F673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B59FB"/>
    <w:multiLevelType w:val="hybridMultilevel"/>
    <w:tmpl w:val="292E28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2E5CB9"/>
    <w:multiLevelType w:val="hybridMultilevel"/>
    <w:tmpl w:val="DAA0EE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040D4"/>
    <w:multiLevelType w:val="hybridMultilevel"/>
    <w:tmpl w:val="79E4C048"/>
    <w:lvl w:ilvl="0" w:tplc="81143A1A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D8E33E8"/>
    <w:multiLevelType w:val="multilevel"/>
    <w:tmpl w:val="D3A27A16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3F584AD3"/>
    <w:multiLevelType w:val="hybridMultilevel"/>
    <w:tmpl w:val="DFB26C2C"/>
    <w:lvl w:ilvl="0" w:tplc="2F3EB3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0B45B6"/>
    <w:multiLevelType w:val="hybridMultilevel"/>
    <w:tmpl w:val="1D50FD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820B8B"/>
    <w:multiLevelType w:val="hybridMultilevel"/>
    <w:tmpl w:val="73D2C16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B90625"/>
    <w:multiLevelType w:val="hybridMultilevel"/>
    <w:tmpl w:val="F2ECE8C8"/>
    <w:lvl w:ilvl="0" w:tplc="5DDAF0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C0136C"/>
    <w:multiLevelType w:val="hybridMultilevel"/>
    <w:tmpl w:val="6F904C70"/>
    <w:lvl w:ilvl="0" w:tplc="0D68D40C">
      <w:start w:val="1"/>
      <w:numFmt w:val="decimal"/>
      <w:lvlText w:val="7.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ED62AB7"/>
    <w:multiLevelType w:val="hybridMultilevel"/>
    <w:tmpl w:val="078CC74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3" w15:restartNumberingAfterBreak="0">
    <w:nsid w:val="5FE47024"/>
    <w:multiLevelType w:val="hybridMultilevel"/>
    <w:tmpl w:val="49ACA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0560D05"/>
    <w:multiLevelType w:val="hybridMultilevel"/>
    <w:tmpl w:val="230625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31A297E"/>
    <w:multiLevelType w:val="hybridMultilevel"/>
    <w:tmpl w:val="E5CA2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B3D2B"/>
    <w:multiLevelType w:val="hybridMultilevel"/>
    <w:tmpl w:val="B838CA8A"/>
    <w:lvl w:ilvl="0" w:tplc="B1D272B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944399"/>
    <w:multiLevelType w:val="hybridMultilevel"/>
    <w:tmpl w:val="D2A6C4B8"/>
    <w:lvl w:ilvl="0" w:tplc="EB2E00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721F5121"/>
    <w:multiLevelType w:val="hybridMultilevel"/>
    <w:tmpl w:val="68782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F30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DA0B3F"/>
    <w:multiLevelType w:val="multilevel"/>
    <w:tmpl w:val="F2E853B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A7F3DE2"/>
    <w:multiLevelType w:val="multilevel"/>
    <w:tmpl w:val="307682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EE0D39"/>
    <w:multiLevelType w:val="multilevel"/>
    <w:tmpl w:val="DD90874E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3" w15:restartNumberingAfterBreak="0">
    <w:nsid w:val="7D463125"/>
    <w:multiLevelType w:val="hybridMultilevel"/>
    <w:tmpl w:val="97AC4F5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16"/>
  </w:num>
  <w:num w:numId="4">
    <w:abstractNumId w:val="24"/>
  </w:num>
  <w:num w:numId="5">
    <w:abstractNumId w:val="33"/>
  </w:num>
  <w:num w:numId="6">
    <w:abstractNumId w:val="18"/>
  </w:num>
  <w:num w:numId="7">
    <w:abstractNumId w:val="22"/>
  </w:num>
  <w:num w:numId="8">
    <w:abstractNumId w:val="23"/>
  </w:num>
  <w:num w:numId="9">
    <w:abstractNumId w:val="0"/>
  </w:num>
  <w:num w:numId="10">
    <w:abstractNumId w:val="10"/>
  </w:num>
  <w:num w:numId="11">
    <w:abstractNumId w:val="21"/>
  </w:num>
  <w:num w:numId="12">
    <w:abstractNumId w:val="12"/>
  </w:num>
  <w:num w:numId="13">
    <w:abstractNumId w:val="3"/>
  </w:num>
  <w:num w:numId="14">
    <w:abstractNumId w:val="26"/>
  </w:num>
  <w:num w:numId="15">
    <w:abstractNumId w:val="17"/>
  </w:num>
  <w:num w:numId="16">
    <w:abstractNumId w:val="13"/>
  </w:num>
  <w:num w:numId="17">
    <w:abstractNumId w:val="9"/>
  </w:num>
  <w:num w:numId="18">
    <w:abstractNumId w:val="32"/>
  </w:num>
  <w:num w:numId="19">
    <w:abstractNumId w:val="25"/>
  </w:num>
  <w:num w:numId="20">
    <w:abstractNumId w:val="11"/>
  </w:num>
  <w:num w:numId="21">
    <w:abstractNumId w:val="5"/>
  </w:num>
  <w:num w:numId="22">
    <w:abstractNumId w:val="14"/>
  </w:num>
  <w:num w:numId="23">
    <w:abstractNumId w:val="20"/>
  </w:num>
  <w:num w:numId="24">
    <w:abstractNumId w:val="7"/>
  </w:num>
  <w:num w:numId="25">
    <w:abstractNumId w:val="8"/>
  </w:num>
  <w:num w:numId="26">
    <w:abstractNumId w:val="31"/>
  </w:num>
  <w:num w:numId="27">
    <w:abstractNumId w:val="4"/>
  </w:num>
  <w:num w:numId="28">
    <w:abstractNumId w:val="1"/>
  </w:num>
  <w:num w:numId="29">
    <w:abstractNumId w:val="29"/>
  </w:num>
  <w:num w:numId="30">
    <w:abstractNumId w:val="30"/>
  </w:num>
  <w:num w:numId="31">
    <w:abstractNumId w:val="15"/>
  </w:num>
  <w:num w:numId="32">
    <w:abstractNumId w:val="2"/>
  </w:num>
  <w:num w:numId="33">
    <w:abstractNumId w:val="2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F"/>
    <w:rsid w:val="000013FE"/>
    <w:rsid w:val="000045A6"/>
    <w:rsid w:val="00005DEF"/>
    <w:rsid w:val="00011CB8"/>
    <w:rsid w:val="00014B6F"/>
    <w:rsid w:val="00023307"/>
    <w:rsid w:val="00026C8C"/>
    <w:rsid w:val="00030CFF"/>
    <w:rsid w:val="00031EE5"/>
    <w:rsid w:val="00032D11"/>
    <w:rsid w:val="000472D3"/>
    <w:rsid w:val="0006184B"/>
    <w:rsid w:val="000762F0"/>
    <w:rsid w:val="00092391"/>
    <w:rsid w:val="00092B29"/>
    <w:rsid w:val="00093785"/>
    <w:rsid w:val="000A029E"/>
    <w:rsid w:val="000A5D2F"/>
    <w:rsid w:val="000B4FFC"/>
    <w:rsid w:val="000C0658"/>
    <w:rsid w:val="000D0863"/>
    <w:rsid w:val="000E0C90"/>
    <w:rsid w:val="000E1711"/>
    <w:rsid w:val="000E194F"/>
    <w:rsid w:val="000E2206"/>
    <w:rsid w:val="001246FB"/>
    <w:rsid w:val="00131AB4"/>
    <w:rsid w:val="001430FD"/>
    <w:rsid w:val="00143ED9"/>
    <w:rsid w:val="0015261C"/>
    <w:rsid w:val="00166422"/>
    <w:rsid w:val="00167266"/>
    <w:rsid w:val="001745F6"/>
    <w:rsid w:val="00175F9C"/>
    <w:rsid w:val="001817FA"/>
    <w:rsid w:val="00184C72"/>
    <w:rsid w:val="00185026"/>
    <w:rsid w:val="001917DB"/>
    <w:rsid w:val="001952DF"/>
    <w:rsid w:val="00196D2E"/>
    <w:rsid w:val="001A1B8E"/>
    <w:rsid w:val="001A5690"/>
    <w:rsid w:val="001C5F62"/>
    <w:rsid w:val="001D2FB1"/>
    <w:rsid w:val="001F1141"/>
    <w:rsid w:val="001F556C"/>
    <w:rsid w:val="00200549"/>
    <w:rsid w:val="00203B12"/>
    <w:rsid w:val="002251CE"/>
    <w:rsid w:val="002276D5"/>
    <w:rsid w:val="00233533"/>
    <w:rsid w:val="0024008C"/>
    <w:rsid w:val="00240806"/>
    <w:rsid w:val="002479B2"/>
    <w:rsid w:val="002501D7"/>
    <w:rsid w:val="002642AA"/>
    <w:rsid w:val="002678D5"/>
    <w:rsid w:val="00280E32"/>
    <w:rsid w:val="00283F31"/>
    <w:rsid w:val="00286451"/>
    <w:rsid w:val="00292858"/>
    <w:rsid w:val="002A3EA0"/>
    <w:rsid w:val="002A5AD1"/>
    <w:rsid w:val="002B008F"/>
    <w:rsid w:val="002C7C16"/>
    <w:rsid w:val="002D0A15"/>
    <w:rsid w:val="002D392D"/>
    <w:rsid w:val="002D44AE"/>
    <w:rsid w:val="002D75CE"/>
    <w:rsid w:val="002E1A4D"/>
    <w:rsid w:val="002E6B68"/>
    <w:rsid w:val="002F2B59"/>
    <w:rsid w:val="00302825"/>
    <w:rsid w:val="00302A9D"/>
    <w:rsid w:val="00310823"/>
    <w:rsid w:val="0032780F"/>
    <w:rsid w:val="00327A54"/>
    <w:rsid w:val="00331215"/>
    <w:rsid w:val="00337026"/>
    <w:rsid w:val="0035347E"/>
    <w:rsid w:val="00357041"/>
    <w:rsid w:val="003706FC"/>
    <w:rsid w:val="00393261"/>
    <w:rsid w:val="00393443"/>
    <w:rsid w:val="003A4DD0"/>
    <w:rsid w:val="003A7CC6"/>
    <w:rsid w:val="003B2067"/>
    <w:rsid w:val="003C7E09"/>
    <w:rsid w:val="003D7782"/>
    <w:rsid w:val="003E0AB7"/>
    <w:rsid w:val="003E2FD7"/>
    <w:rsid w:val="003E53CE"/>
    <w:rsid w:val="003F17D5"/>
    <w:rsid w:val="003F28AF"/>
    <w:rsid w:val="003F2FEE"/>
    <w:rsid w:val="00400ECC"/>
    <w:rsid w:val="0040191D"/>
    <w:rsid w:val="0040671B"/>
    <w:rsid w:val="00427465"/>
    <w:rsid w:val="004328B9"/>
    <w:rsid w:val="00440E0D"/>
    <w:rsid w:val="00447B50"/>
    <w:rsid w:val="00453B20"/>
    <w:rsid w:val="00455692"/>
    <w:rsid w:val="004650D2"/>
    <w:rsid w:val="0047525C"/>
    <w:rsid w:val="00477E75"/>
    <w:rsid w:val="004861DF"/>
    <w:rsid w:val="004B446F"/>
    <w:rsid w:val="004B6256"/>
    <w:rsid w:val="004B659F"/>
    <w:rsid w:val="004C217A"/>
    <w:rsid w:val="004C51BB"/>
    <w:rsid w:val="004C65AE"/>
    <w:rsid w:val="004D4EDA"/>
    <w:rsid w:val="004F063D"/>
    <w:rsid w:val="004F096E"/>
    <w:rsid w:val="004F0DE3"/>
    <w:rsid w:val="004F293D"/>
    <w:rsid w:val="004F432E"/>
    <w:rsid w:val="004F5155"/>
    <w:rsid w:val="004F68FE"/>
    <w:rsid w:val="0051086B"/>
    <w:rsid w:val="00517C76"/>
    <w:rsid w:val="00524F0C"/>
    <w:rsid w:val="00536123"/>
    <w:rsid w:val="00537933"/>
    <w:rsid w:val="00553BA4"/>
    <w:rsid w:val="005646AA"/>
    <w:rsid w:val="00573391"/>
    <w:rsid w:val="00574288"/>
    <w:rsid w:val="00576472"/>
    <w:rsid w:val="00576EDF"/>
    <w:rsid w:val="005946A1"/>
    <w:rsid w:val="005A5B5A"/>
    <w:rsid w:val="005A6131"/>
    <w:rsid w:val="005A62A9"/>
    <w:rsid w:val="005C2BB5"/>
    <w:rsid w:val="005C7502"/>
    <w:rsid w:val="005D196A"/>
    <w:rsid w:val="005D1C22"/>
    <w:rsid w:val="005D2D99"/>
    <w:rsid w:val="005E1C97"/>
    <w:rsid w:val="005F72BD"/>
    <w:rsid w:val="00602393"/>
    <w:rsid w:val="00615ED3"/>
    <w:rsid w:val="00626C94"/>
    <w:rsid w:val="0066267E"/>
    <w:rsid w:val="00670EE9"/>
    <w:rsid w:val="00672FE1"/>
    <w:rsid w:val="00673D98"/>
    <w:rsid w:val="00684079"/>
    <w:rsid w:val="00687904"/>
    <w:rsid w:val="0069062D"/>
    <w:rsid w:val="00695F43"/>
    <w:rsid w:val="006967B8"/>
    <w:rsid w:val="006A0287"/>
    <w:rsid w:val="006A1137"/>
    <w:rsid w:val="006A75E7"/>
    <w:rsid w:val="006B005A"/>
    <w:rsid w:val="006B7362"/>
    <w:rsid w:val="006C68CC"/>
    <w:rsid w:val="006C7654"/>
    <w:rsid w:val="006D479C"/>
    <w:rsid w:val="006D54F2"/>
    <w:rsid w:val="006D5F1E"/>
    <w:rsid w:val="006D7021"/>
    <w:rsid w:val="006E4A3E"/>
    <w:rsid w:val="006F005D"/>
    <w:rsid w:val="00700ACC"/>
    <w:rsid w:val="007113B6"/>
    <w:rsid w:val="0071241C"/>
    <w:rsid w:val="007160B2"/>
    <w:rsid w:val="007218BE"/>
    <w:rsid w:val="0073042D"/>
    <w:rsid w:val="00743216"/>
    <w:rsid w:val="007541CC"/>
    <w:rsid w:val="007546C7"/>
    <w:rsid w:val="0075573D"/>
    <w:rsid w:val="00755B8D"/>
    <w:rsid w:val="00757ADC"/>
    <w:rsid w:val="007A52DA"/>
    <w:rsid w:val="007A595E"/>
    <w:rsid w:val="007D6D7F"/>
    <w:rsid w:val="007E0E83"/>
    <w:rsid w:val="007E66EA"/>
    <w:rsid w:val="007F5FA1"/>
    <w:rsid w:val="00806C64"/>
    <w:rsid w:val="0081202D"/>
    <w:rsid w:val="008402A3"/>
    <w:rsid w:val="0086168A"/>
    <w:rsid w:val="00867120"/>
    <w:rsid w:val="00883FC6"/>
    <w:rsid w:val="008A4755"/>
    <w:rsid w:val="008B0111"/>
    <w:rsid w:val="008B4009"/>
    <w:rsid w:val="008C24E9"/>
    <w:rsid w:val="008C7E7F"/>
    <w:rsid w:val="008D2962"/>
    <w:rsid w:val="008D2D2B"/>
    <w:rsid w:val="008E05CA"/>
    <w:rsid w:val="008F00EF"/>
    <w:rsid w:val="009106B4"/>
    <w:rsid w:val="00910B3D"/>
    <w:rsid w:val="00920779"/>
    <w:rsid w:val="0092200F"/>
    <w:rsid w:val="0092261B"/>
    <w:rsid w:val="0095227A"/>
    <w:rsid w:val="00962166"/>
    <w:rsid w:val="00967124"/>
    <w:rsid w:val="00971B1A"/>
    <w:rsid w:val="00985542"/>
    <w:rsid w:val="00992BCF"/>
    <w:rsid w:val="009939C9"/>
    <w:rsid w:val="00996C1C"/>
    <w:rsid w:val="009A4B1E"/>
    <w:rsid w:val="009B123D"/>
    <w:rsid w:val="009B38A7"/>
    <w:rsid w:val="009C4922"/>
    <w:rsid w:val="009D24A1"/>
    <w:rsid w:val="009D4717"/>
    <w:rsid w:val="009E6289"/>
    <w:rsid w:val="00A0159C"/>
    <w:rsid w:val="00A24338"/>
    <w:rsid w:val="00A27660"/>
    <w:rsid w:val="00A411B2"/>
    <w:rsid w:val="00A44C6C"/>
    <w:rsid w:val="00A53588"/>
    <w:rsid w:val="00A66F89"/>
    <w:rsid w:val="00AB1A5E"/>
    <w:rsid w:val="00AB25C5"/>
    <w:rsid w:val="00AC1C9C"/>
    <w:rsid w:val="00AC7B39"/>
    <w:rsid w:val="00AD334E"/>
    <w:rsid w:val="00AD7936"/>
    <w:rsid w:val="00AE3359"/>
    <w:rsid w:val="00AF1F01"/>
    <w:rsid w:val="00B02889"/>
    <w:rsid w:val="00B07005"/>
    <w:rsid w:val="00B16F27"/>
    <w:rsid w:val="00B32A2D"/>
    <w:rsid w:val="00B33EC1"/>
    <w:rsid w:val="00B55109"/>
    <w:rsid w:val="00B60EB2"/>
    <w:rsid w:val="00B677A6"/>
    <w:rsid w:val="00B72A84"/>
    <w:rsid w:val="00B74EEC"/>
    <w:rsid w:val="00B7660D"/>
    <w:rsid w:val="00B873FD"/>
    <w:rsid w:val="00B94033"/>
    <w:rsid w:val="00BA6627"/>
    <w:rsid w:val="00BB0C79"/>
    <w:rsid w:val="00BB6D18"/>
    <w:rsid w:val="00BC2ACF"/>
    <w:rsid w:val="00BC3DBF"/>
    <w:rsid w:val="00BE181E"/>
    <w:rsid w:val="00BE272C"/>
    <w:rsid w:val="00C20595"/>
    <w:rsid w:val="00C251E5"/>
    <w:rsid w:val="00C316E8"/>
    <w:rsid w:val="00C66A3C"/>
    <w:rsid w:val="00C67C29"/>
    <w:rsid w:val="00C75174"/>
    <w:rsid w:val="00C75DC8"/>
    <w:rsid w:val="00C764A7"/>
    <w:rsid w:val="00C903DF"/>
    <w:rsid w:val="00C979C1"/>
    <w:rsid w:val="00CA0E2F"/>
    <w:rsid w:val="00CA3647"/>
    <w:rsid w:val="00CA5443"/>
    <w:rsid w:val="00CA54EB"/>
    <w:rsid w:val="00CB662A"/>
    <w:rsid w:val="00CD1889"/>
    <w:rsid w:val="00CD2518"/>
    <w:rsid w:val="00CF6448"/>
    <w:rsid w:val="00D0596E"/>
    <w:rsid w:val="00D0724E"/>
    <w:rsid w:val="00D127ED"/>
    <w:rsid w:val="00D13AB6"/>
    <w:rsid w:val="00D2078C"/>
    <w:rsid w:val="00D22B98"/>
    <w:rsid w:val="00D2782D"/>
    <w:rsid w:val="00D35A4F"/>
    <w:rsid w:val="00D35B2F"/>
    <w:rsid w:val="00D35EB5"/>
    <w:rsid w:val="00D52126"/>
    <w:rsid w:val="00D71784"/>
    <w:rsid w:val="00D72D5A"/>
    <w:rsid w:val="00D8727C"/>
    <w:rsid w:val="00D95194"/>
    <w:rsid w:val="00DD0580"/>
    <w:rsid w:val="00DE2B7E"/>
    <w:rsid w:val="00DE5BBD"/>
    <w:rsid w:val="00DE666A"/>
    <w:rsid w:val="00DE7F04"/>
    <w:rsid w:val="00E07592"/>
    <w:rsid w:val="00E12803"/>
    <w:rsid w:val="00E17186"/>
    <w:rsid w:val="00E44E78"/>
    <w:rsid w:val="00E4674E"/>
    <w:rsid w:val="00E56672"/>
    <w:rsid w:val="00E6052E"/>
    <w:rsid w:val="00E6271C"/>
    <w:rsid w:val="00E82F35"/>
    <w:rsid w:val="00E91631"/>
    <w:rsid w:val="00E944F2"/>
    <w:rsid w:val="00EA0772"/>
    <w:rsid w:val="00EA4CDB"/>
    <w:rsid w:val="00EB0EEF"/>
    <w:rsid w:val="00EB35C5"/>
    <w:rsid w:val="00EC2A33"/>
    <w:rsid w:val="00EC652A"/>
    <w:rsid w:val="00ED5002"/>
    <w:rsid w:val="00ED54FC"/>
    <w:rsid w:val="00EF4762"/>
    <w:rsid w:val="00F30B8B"/>
    <w:rsid w:val="00F34E45"/>
    <w:rsid w:val="00F406E1"/>
    <w:rsid w:val="00F425ED"/>
    <w:rsid w:val="00F43107"/>
    <w:rsid w:val="00F4396F"/>
    <w:rsid w:val="00F4431B"/>
    <w:rsid w:val="00F53FA5"/>
    <w:rsid w:val="00F5536A"/>
    <w:rsid w:val="00F55D28"/>
    <w:rsid w:val="00F567A0"/>
    <w:rsid w:val="00F77FB3"/>
    <w:rsid w:val="00F90EF2"/>
    <w:rsid w:val="00F9288A"/>
    <w:rsid w:val="00FA0E90"/>
    <w:rsid w:val="00FA2486"/>
    <w:rsid w:val="00FC0AAD"/>
    <w:rsid w:val="00FC21D2"/>
    <w:rsid w:val="00FC229A"/>
    <w:rsid w:val="00FC5E95"/>
    <w:rsid w:val="00FD38FF"/>
    <w:rsid w:val="00FD6067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#unknown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945F1A"/>
  <w15:docId w15:val="{7E535AD8-782D-464A-A436-84DC6078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E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adpis2"/>
    <w:link w:val="Nadpis1Char"/>
    <w:uiPriority w:val="99"/>
    <w:qFormat/>
    <w:rsid w:val="00EF4762"/>
    <w:pPr>
      <w:keepNext/>
      <w:keepLines/>
      <w:numPr>
        <w:numId w:val="7"/>
      </w:numPr>
      <w:tabs>
        <w:tab w:val="left" w:pos="851"/>
      </w:tabs>
      <w:spacing w:before="120" w:after="360" w:line="370" w:lineRule="atLeast"/>
      <w:outlineLvl w:val="0"/>
    </w:pPr>
    <w:rPr>
      <w:rFonts w:ascii="Arial" w:hAnsi="Arial"/>
      <w:color w:val="B40000"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F476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EF4762"/>
    <w:pPr>
      <w:keepNext/>
      <w:numPr>
        <w:ilvl w:val="2"/>
        <w:numId w:val="7"/>
      </w:numPr>
      <w:spacing w:before="60" w:after="60" w:line="360" w:lineRule="auto"/>
      <w:jc w:val="both"/>
      <w:outlineLvl w:val="2"/>
    </w:pPr>
    <w:rPr>
      <w:rFonts w:ascii="Verdana" w:hAnsi="Verdana"/>
      <w:sz w:val="18"/>
      <w:szCs w:val="18"/>
      <w:lang w:eastAsia="cs-CZ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EF4762"/>
    <w:pPr>
      <w:keepNext/>
      <w:numPr>
        <w:ilvl w:val="3"/>
        <w:numId w:val="7"/>
      </w:numPr>
      <w:spacing w:before="60" w:after="60" w:line="360" w:lineRule="auto"/>
      <w:jc w:val="both"/>
      <w:outlineLvl w:val="3"/>
    </w:pPr>
    <w:rPr>
      <w:rFonts w:ascii="Verdana" w:hAnsi="Verdana"/>
      <w:sz w:val="24"/>
      <w:szCs w:val="24"/>
      <w:lang w:eastAsia="cs-CZ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EF4762"/>
    <w:pPr>
      <w:keepNext/>
      <w:numPr>
        <w:ilvl w:val="4"/>
        <w:numId w:val="7"/>
      </w:numPr>
      <w:spacing w:before="60" w:after="60" w:line="360" w:lineRule="auto"/>
      <w:jc w:val="both"/>
      <w:outlineLvl w:val="4"/>
    </w:pPr>
    <w:rPr>
      <w:rFonts w:ascii="Verdana" w:hAnsi="Verdana"/>
      <w:sz w:val="24"/>
      <w:szCs w:val="24"/>
      <w:lang w:eastAsia="cs-CZ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EF4762"/>
    <w:pPr>
      <w:keepNext/>
      <w:numPr>
        <w:ilvl w:val="5"/>
        <w:numId w:val="7"/>
      </w:numPr>
      <w:spacing w:before="60" w:after="60" w:line="360" w:lineRule="auto"/>
      <w:jc w:val="both"/>
      <w:outlineLvl w:val="5"/>
    </w:pPr>
    <w:rPr>
      <w:rFonts w:ascii="Verdana" w:hAnsi="Verdana"/>
      <w:sz w:val="24"/>
      <w:szCs w:val="24"/>
      <w:lang w:eastAsia="cs-CZ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EF4762"/>
    <w:pPr>
      <w:keepNext/>
      <w:numPr>
        <w:ilvl w:val="6"/>
        <w:numId w:val="7"/>
      </w:numPr>
      <w:spacing w:before="60" w:after="60" w:line="360" w:lineRule="auto"/>
      <w:jc w:val="both"/>
      <w:outlineLvl w:val="6"/>
    </w:pPr>
    <w:rPr>
      <w:rFonts w:ascii="Verdana" w:hAnsi="Verdana"/>
      <w:sz w:val="24"/>
      <w:szCs w:val="24"/>
      <w:lang w:eastAsia="cs-CZ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EF4762"/>
    <w:pPr>
      <w:keepNext/>
      <w:numPr>
        <w:ilvl w:val="7"/>
        <w:numId w:val="7"/>
      </w:numPr>
      <w:spacing w:before="60" w:after="60" w:line="360" w:lineRule="auto"/>
      <w:jc w:val="both"/>
      <w:outlineLvl w:val="7"/>
    </w:pPr>
    <w:rPr>
      <w:rFonts w:ascii="Verdana" w:hAnsi="Verdana"/>
      <w:sz w:val="24"/>
      <w:szCs w:val="24"/>
      <w:lang w:eastAsia="cs-CZ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EF4762"/>
    <w:pPr>
      <w:keepNext/>
      <w:numPr>
        <w:ilvl w:val="8"/>
        <w:numId w:val="7"/>
      </w:numPr>
      <w:spacing w:before="60" w:after="60" w:line="360" w:lineRule="auto"/>
      <w:jc w:val="both"/>
      <w:outlineLvl w:val="8"/>
    </w:pPr>
    <w:rPr>
      <w:rFonts w:ascii="Verdana" w:hAnsi="Verdan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F4762"/>
    <w:rPr>
      <w:rFonts w:ascii="Arial" w:hAnsi="Arial" w:cs="Times New Roman"/>
      <w:color w:val="B40000"/>
      <w:kern w:val="28"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EF4762"/>
    <w:rPr>
      <w:rFonts w:ascii="Cambria" w:hAnsi="Cambria" w:cs="Times New Roman"/>
      <w:b/>
      <w:color w:val="4F81BD"/>
      <w:sz w:val="26"/>
    </w:rPr>
  </w:style>
  <w:style w:type="character" w:customStyle="1" w:styleId="Nadpis3Char">
    <w:name w:val="Nadpis 3 Char"/>
    <w:aliases w:val="Heading 3 PPP Char"/>
    <w:link w:val="Nadpis3"/>
    <w:uiPriority w:val="99"/>
    <w:locked/>
    <w:rsid w:val="00EF4762"/>
    <w:rPr>
      <w:rFonts w:ascii="Verdana" w:hAnsi="Verdana" w:cs="Times New Roman"/>
      <w:sz w:val="18"/>
      <w:lang w:eastAsia="cs-CZ"/>
    </w:rPr>
  </w:style>
  <w:style w:type="character" w:customStyle="1" w:styleId="Nadpis4Char">
    <w:name w:val="Nadpis 4 Char"/>
    <w:link w:val="Nadpis4"/>
    <w:uiPriority w:val="99"/>
    <w:locked/>
    <w:rsid w:val="00EF4762"/>
    <w:rPr>
      <w:rFonts w:ascii="Verdana" w:hAnsi="Verdana" w:cs="Times New Roman"/>
      <w:sz w:val="24"/>
      <w:lang w:eastAsia="cs-CZ"/>
    </w:rPr>
  </w:style>
  <w:style w:type="character" w:customStyle="1" w:styleId="Nadpis5Char">
    <w:name w:val="Nadpis 5 Char"/>
    <w:link w:val="Nadpis5"/>
    <w:uiPriority w:val="99"/>
    <w:locked/>
    <w:rsid w:val="00EF4762"/>
    <w:rPr>
      <w:rFonts w:ascii="Verdana" w:hAnsi="Verdana" w:cs="Times New Roman"/>
      <w:sz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EF4762"/>
    <w:rPr>
      <w:rFonts w:ascii="Verdana" w:hAnsi="Verdana" w:cs="Times New Roman"/>
      <w:sz w:val="24"/>
      <w:lang w:eastAsia="cs-CZ"/>
    </w:rPr>
  </w:style>
  <w:style w:type="character" w:customStyle="1" w:styleId="Nadpis7Char">
    <w:name w:val="Nadpis 7 Char"/>
    <w:link w:val="Nadpis7"/>
    <w:uiPriority w:val="99"/>
    <w:locked/>
    <w:rsid w:val="00EF4762"/>
    <w:rPr>
      <w:rFonts w:ascii="Verdana" w:hAnsi="Verdana" w:cs="Times New Roman"/>
      <w:sz w:val="24"/>
      <w:lang w:eastAsia="cs-CZ"/>
    </w:rPr>
  </w:style>
  <w:style w:type="character" w:customStyle="1" w:styleId="Nadpis8Char">
    <w:name w:val="Nadpis 8 Char"/>
    <w:link w:val="Nadpis8"/>
    <w:uiPriority w:val="99"/>
    <w:locked/>
    <w:rsid w:val="00EF4762"/>
    <w:rPr>
      <w:rFonts w:ascii="Verdana" w:hAnsi="Verdana" w:cs="Times New Roman"/>
      <w:sz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EF4762"/>
    <w:rPr>
      <w:rFonts w:ascii="Verdana" w:hAnsi="Verdana" w:cs="Times New Roman"/>
      <w:sz w:val="24"/>
      <w:lang w:eastAsia="cs-CZ"/>
    </w:rPr>
  </w:style>
  <w:style w:type="paragraph" w:styleId="Odstavecseseznamem">
    <w:name w:val="List Paragraph"/>
    <w:basedOn w:val="Normln"/>
    <w:uiPriority w:val="99"/>
    <w:qFormat/>
    <w:rsid w:val="00EB0EEF"/>
    <w:pPr>
      <w:ind w:left="720"/>
      <w:contextualSpacing/>
    </w:pPr>
  </w:style>
  <w:style w:type="character" w:customStyle="1" w:styleId="email">
    <w:name w:val="email"/>
    <w:uiPriority w:val="99"/>
    <w:rsid w:val="00574288"/>
  </w:style>
  <w:style w:type="table" w:styleId="Mkatabulky">
    <w:name w:val="Table Grid"/>
    <w:basedOn w:val="Normlntabulka"/>
    <w:uiPriority w:val="99"/>
    <w:rsid w:val="0071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uiPriority w:val="99"/>
    <w:rsid w:val="007113B6"/>
  </w:style>
  <w:style w:type="paragraph" w:styleId="Zhlav">
    <w:name w:val="header"/>
    <w:basedOn w:val="Normln"/>
    <w:link w:val="ZhlavChar"/>
    <w:uiPriority w:val="99"/>
    <w:rsid w:val="007113B6"/>
    <w:pPr>
      <w:tabs>
        <w:tab w:val="center" w:pos="4536"/>
        <w:tab w:val="right" w:pos="9072"/>
      </w:tabs>
      <w:spacing w:after="0" w:line="240" w:lineRule="auto"/>
    </w:pPr>
    <w:rPr>
      <w:lang w:eastAsia="cs-CZ"/>
    </w:rPr>
  </w:style>
  <w:style w:type="character" w:customStyle="1" w:styleId="ZhlavChar">
    <w:name w:val="Záhlaví Char"/>
    <w:link w:val="Zhlav"/>
    <w:uiPriority w:val="99"/>
    <w:locked/>
    <w:rsid w:val="007113B6"/>
    <w:rPr>
      <w:rFonts w:cs="Times New Roman"/>
    </w:rPr>
  </w:style>
  <w:style w:type="paragraph" w:styleId="Zpat">
    <w:name w:val="footer"/>
    <w:basedOn w:val="Normln"/>
    <w:link w:val="ZpatChar"/>
    <w:uiPriority w:val="99"/>
    <w:rsid w:val="007113B6"/>
    <w:pPr>
      <w:tabs>
        <w:tab w:val="center" w:pos="4536"/>
        <w:tab w:val="right" w:pos="9072"/>
      </w:tabs>
      <w:spacing w:after="0" w:line="240" w:lineRule="auto"/>
    </w:pPr>
    <w:rPr>
      <w:lang w:eastAsia="cs-CZ"/>
    </w:rPr>
  </w:style>
  <w:style w:type="character" w:customStyle="1" w:styleId="ZpatChar">
    <w:name w:val="Zápatí Char"/>
    <w:link w:val="Zpat"/>
    <w:uiPriority w:val="99"/>
    <w:locked/>
    <w:rsid w:val="007113B6"/>
    <w:rPr>
      <w:rFonts w:cs="Times New Roman"/>
    </w:rPr>
  </w:style>
  <w:style w:type="paragraph" w:customStyle="1" w:styleId="Nadpis2PPP">
    <w:name w:val="Nadpis 2 PPP"/>
    <w:basedOn w:val="Nadpis2"/>
    <w:next w:val="Normln"/>
    <w:uiPriority w:val="99"/>
    <w:rsid w:val="00EF4762"/>
    <w:pPr>
      <w:numPr>
        <w:ilvl w:val="1"/>
        <w:numId w:val="7"/>
      </w:numPr>
      <w:spacing w:before="360" w:after="200" w:line="240" w:lineRule="auto"/>
    </w:pPr>
    <w:rPr>
      <w:rFonts w:ascii="Arial" w:hAnsi="Arial"/>
      <w:b w:val="0"/>
      <w:bCs w:val="0"/>
      <w:color w:val="B40000"/>
      <w:sz w:val="24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EF4762"/>
    <w:pPr>
      <w:spacing w:after="120"/>
    </w:pPr>
    <w:rPr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EF476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D196A"/>
    <w:rPr>
      <w:rFonts w:ascii="Times New Roman" w:hAnsi="Times New Roman"/>
      <w:sz w:val="22"/>
    </w:rPr>
  </w:style>
  <w:style w:type="character" w:customStyle="1" w:styleId="TextbublinyChar">
    <w:name w:val="Text bubliny Char"/>
    <w:link w:val="Textbubliny"/>
    <w:uiPriority w:val="99"/>
    <w:semiHidden/>
    <w:locked/>
    <w:rsid w:val="005D196A"/>
    <w:rPr>
      <w:rFonts w:ascii="Times New Roman" w:hAnsi="Times New Roman" w:cs="Times New Roman"/>
      <w:sz w:val="22"/>
      <w:lang w:eastAsia="en-US"/>
    </w:rPr>
  </w:style>
  <w:style w:type="character" w:styleId="Odkaznakoment">
    <w:name w:val="annotation reference"/>
    <w:uiPriority w:val="99"/>
    <w:semiHidden/>
    <w:locked/>
    <w:rsid w:val="0009378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E6052E"/>
  </w:style>
  <w:style w:type="character" w:customStyle="1" w:styleId="TextkomenteChar">
    <w:name w:val="Text komentáře Char"/>
    <w:link w:val="Textkomente"/>
    <w:uiPriority w:val="99"/>
    <w:semiHidden/>
    <w:locked/>
    <w:rsid w:val="00E6052E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0937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861DF"/>
    <w:rPr>
      <w:rFonts w:cs="Times New Roman"/>
      <w:b/>
      <w:sz w:val="20"/>
      <w:lang w:eastAsia="en-US"/>
    </w:rPr>
  </w:style>
  <w:style w:type="character" w:customStyle="1" w:styleId="CharChar2">
    <w:name w:val="Char Char2"/>
    <w:uiPriority w:val="99"/>
    <w:locked/>
    <w:rsid w:val="00B677A6"/>
    <w:rPr>
      <w:rFonts w:ascii="Tahoma" w:hAnsi="Tahoma"/>
      <w:sz w:val="16"/>
    </w:rPr>
  </w:style>
  <w:style w:type="paragraph" w:customStyle="1" w:styleId="stylsmlouvy">
    <w:name w:val="styl smlouvy"/>
    <w:basedOn w:val="Normln"/>
    <w:link w:val="stylsmlouvyChar"/>
    <w:uiPriority w:val="99"/>
    <w:rsid w:val="00B677A6"/>
    <w:pPr>
      <w:tabs>
        <w:tab w:val="num" w:pos="567"/>
      </w:tabs>
      <w:overflowPunct w:val="0"/>
      <w:autoSpaceDE w:val="0"/>
      <w:autoSpaceDN w:val="0"/>
      <w:adjustRightInd w:val="0"/>
      <w:spacing w:before="120" w:after="0" w:line="240" w:lineRule="auto"/>
      <w:ind w:left="567" w:hanging="567"/>
      <w:jc w:val="both"/>
      <w:textAlignment w:val="baseline"/>
    </w:pPr>
    <w:rPr>
      <w:rFonts w:ascii="Arial" w:hAnsi="Arial"/>
      <w:sz w:val="18"/>
      <w:lang w:eastAsia="cs-CZ"/>
    </w:rPr>
  </w:style>
  <w:style w:type="character" w:customStyle="1" w:styleId="stylsmlouvyChar">
    <w:name w:val="styl smlouvy Char"/>
    <w:link w:val="stylsmlouvy"/>
    <w:uiPriority w:val="99"/>
    <w:locked/>
    <w:rsid w:val="00B677A6"/>
    <w:rPr>
      <w:rFonts w:ascii="Arial" w:hAnsi="Arial"/>
      <w:sz w:val="18"/>
    </w:rPr>
  </w:style>
  <w:style w:type="paragraph" w:customStyle="1" w:styleId="Normln11">
    <w:name w:val="Normální11"/>
    <w:uiPriority w:val="99"/>
    <w:rsid w:val="00D127ED"/>
    <w:pPr>
      <w:widowControl w:val="0"/>
    </w:pPr>
    <w:rPr>
      <w:rFonts w:eastAsia="Times New Roman" w:cs="Calibri"/>
      <w:color w:val="000000"/>
      <w:sz w:val="22"/>
      <w:szCs w:val="22"/>
    </w:rPr>
  </w:style>
  <w:style w:type="character" w:styleId="Hypertextovodkaz">
    <w:name w:val="Hyperlink"/>
    <w:uiPriority w:val="99"/>
    <w:locked/>
    <w:rsid w:val="00F4431B"/>
    <w:rPr>
      <w:color w:val="0000FF"/>
      <w:u w:val="single"/>
    </w:rPr>
  </w:style>
  <w:style w:type="character" w:styleId="Zstupntext">
    <w:name w:val="Placeholder Text"/>
    <w:uiPriority w:val="99"/>
    <w:semiHidden/>
    <w:rsid w:val="00F443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1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A9BCFF43E24311833904615A8BE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9826-1A5A-4D06-9343-FA4B0C7954CF}"/>
      </w:docPartPr>
      <w:docPartBody>
        <w:p w:rsidR="005E0B87" w:rsidRDefault="00C061D0" w:rsidP="00C061D0">
          <w:pPr>
            <w:pStyle w:val="12A9BCFF43E24311833904615A8BE7D9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CBFA731D5E6F44799E756707EEC9B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901A44-80C8-4453-AE9F-7780A4DA80BD}"/>
      </w:docPartPr>
      <w:docPartBody>
        <w:p w:rsidR="005E0B87" w:rsidRDefault="00C061D0" w:rsidP="00C061D0">
          <w:pPr>
            <w:pStyle w:val="CBFA731D5E6F44799E756707EEC9B673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C83AA9053C0D42F7A5B0B8B937F971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FB45-7783-4ECC-A312-556FBB558DDB}"/>
      </w:docPartPr>
      <w:docPartBody>
        <w:p w:rsidR="005E0B87" w:rsidRDefault="00C061D0" w:rsidP="00C061D0">
          <w:pPr>
            <w:pStyle w:val="C83AA9053C0D42F7A5B0B8B937F971D2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CE9D0307E18E45BD8146BC3AE9845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FE60C-24C5-4C75-983A-74EF7C97B671}"/>
      </w:docPartPr>
      <w:docPartBody>
        <w:p w:rsidR="005E0B87" w:rsidRDefault="00C061D0" w:rsidP="00C061D0">
          <w:pPr>
            <w:pStyle w:val="CE9D0307E18E45BD8146BC3AE98452E7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8C8D7AFD4E6B4CD0907A2984D93D1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A4DDB-45D8-45CD-90D7-06F2D15547FF}"/>
      </w:docPartPr>
      <w:docPartBody>
        <w:p w:rsidR="005E0B87" w:rsidRDefault="00C061D0" w:rsidP="00C061D0">
          <w:pPr>
            <w:pStyle w:val="8C8D7AFD4E6B4CD0907A2984D93D18C9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413E3570758A42DA86F40A68000D0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7184FE-8F44-418D-B313-72CC2D48C1E3}"/>
      </w:docPartPr>
      <w:docPartBody>
        <w:p w:rsidR="005E0B87" w:rsidRDefault="00C061D0" w:rsidP="00C061D0">
          <w:pPr>
            <w:pStyle w:val="413E3570758A42DA86F40A68000D0505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8638BB7C80BE42BE831B9CB51D7295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15753D-9B4B-4828-A8AE-70C083B47D6E}"/>
      </w:docPartPr>
      <w:docPartBody>
        <w:p w:rsidR="005E0B87" w:rsidRDefault="00C061D0" w:rsidP="00C061D0">
          <w:pPr>
            <w:pStyle w:val="8638BB7C80BE42BE831B9CB51D729541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554D2A5B5B674B0DA0825276D695F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C1701-61A0-4354-ACB9-58925BB2F28D}"/>
      </w:docPartPr>
      <w:docPartBody>
        <w:p w:rsidR="005E0B87" w:rsidRDefault="00C061D0" w:rsidP="00C061D0">
          <w:pPr>
            <w:pStyle w:val="554D2A5B5B674B0DA0825276D695F591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E0D33729C8C848478B1D219041F21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F02B3-EDDC-409C-8FFF-1EFC9D5F9A7A}"/>
      </w:docPartPr>
      <w:docPartBody>
        <w:p w:rsidR="005E0B87" w:rsidRDefault="00C061D0" w:rsidP="00C061D0">
          <w:pPr>
            <w:pStyle w:val="E0D33729C8C848478B1D219041F2175F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8A047E2D488949EBAB078E4391122C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D1082-3CC8-429B-AE9C-A0087888FD07}"/>
      </w:docPartPr>
      <w:docPartBody>
        <w:p w:rsidR="005E0B87" w:rsidRDefault="00C061D0" w:rsidP="00C061D0">
          <w:pPr>
            <w:pStyle w:val="8A047E2D488949EBAB078E4391122CE5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54ECC73D16584DCE93AFCA2E1ACB1B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420245-9EEA-40DF-9066-B67624641B81}"/>
      </w:docPartPr>
      <w:docPartBody>
        <w:p w:rsidR="005E0B87" w:rsidRDefault="00C061D0" w:rsidP="00C061D0">
          <w:pPr>
            <w:pStyle w:val="54ECC73D16584DCE93AFCA2E1ACB1B0A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3B329B2EA3EF405AAA0A5A50C5384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9192C1-8E2F-4761-91FC-4A17340A113B}"/>
      </w:docPartPr>
      <w:docPartBody>
        <w:p w:rsidR="005E0B87" w:rsidRDefault="00C061D0" w:rsidP="00C061D0">
          <w:pPr>
            <w:pStyle w:val="3B329B2EA3EF405AAA0A5A50C538451B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71DEC2F58E1B4820A76926044F0E7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BF065-8607-426E-9C8E-29DE39D0EC73}"/>
      </w:docPartPr>
      <w:docPartBody>
        <w:p w:rsidR="005E0B87" w:rsidRDefault="00C061D0" w:rsidP="00C061D0">
          <w:pPr>
            <w:pStyle w:val="71DEC2F58E1B4820A76926044F0E72C7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68A6DD0ED5F64B3B99544A4BA06B5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75F07-0F94-45BF-B590-1C055A2A8CC9}"/>
      </w:docPartPr>
      <w:docPartBody>
        <w:p w:rsidR="005E0B87" w:rsidRDefault="00C061D0" w:rsidP="00C061D0">
          <w:pPr>
            <w:pStyle w:val="68A6DD0ED5F64B3B99544A4BA06B5817"/>
          </w:pPr>
          <w:r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p>
      </w:docPartBody>
    </w:docPart>
    <w:docPart>
      <w:docPartPr>
        <w:name w:val="5769B1E825E644F38E8BB1F093BA1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0A9A7-744D-42D6-AFDA-85D8FA937E02}"/>
      </w:docPartPr>
      <w:docPartBody>
        <w:p w:rsidR="005E0B87" w:rsidRDefault="00C061D0" w:rsidP="00C061D0">
          <w:pPr>
            <w:pStyle w:val="5769B1E825E644F38E8BB1F093BA11D8"/>
          </w:pPr>
          <w:r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p>
      </w:docPartBody>
    </w:docPart>
    <w:docPart>
      <w:docPartPr>
        <w:name w:val="0378815FDD9840E48C81399ED16260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3526D-487D-461D-B16A-8954AA6B6FEC}"/>
      </w:docPartPr>
      <w:docPartBody>
        <w:p w:rsidR="005E0B87" w:rsidRDefault="00C061D0" w:rsidP="00C061D0">
          <w:pPr>
            <w:pStyle w:val="0378815FDD9840E48C81399ED1626015"/>
          </w:pPr>
          <w:r w:rsidRPr="00BE6A3C">
            <w:rPr>
              <w:rStyle w:val="Zstupntext"/>
              <w:rFonts w:ascii="Arial" w:eastAsia="Calibri" w:hAnsi="Arial" w:cs="Arial"/>
              <w:highlight w:val="lightGray"/>
            </w:rPr>
            <w:t>Bude doplněno</w:t>
          </w:r>
        </w:p>
      </w:docPartBody>
    </w:docPart>
    <w:docPart>
      <w:docPartPr>
        <w:name w:val="DE97C2689AF040AEBD8739E7749B0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D6C1B-5E2A-4173-B631-B1C3023424CE}"/>
      </w:docPartPr>
      <w:docPartBody>
        <w:p w:rsidR="005E0B87" w:rsidRDefault="00C061D0" w:rsidP="00C061D0">
          <w:pPr>
            <w:pStyle w:val="DE97C2689AF040AEBD8739E7749B0ADF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  <w:docPart>
      <w:docPartPr>
        <w:name w:val="A0C853D7335048B7B8561D2EDA9F6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986D7-1079-4539-BC8E-D87A9BE0D472}"/>
      </w:docPartPr>
      <w:docPartBody>
        <w:p w:rsidR="005E0B87" w:rsidRDefault="00C061D0" w:rsidP="00C061D0">
          <w:pPr>
            <w:pStyle w:val="A0C853D7335048B7B8561D2EDA9F6AF9"/>
          </w:pPr>
          <w:r w:rsidRPr="00D73B2A">
            <w:rPr>
              <w:rStyle w:val="Zstupntext"/>
              <w:sz w:val="20"/>
              <w:szCs w:val="20"/>
              <w:highlight w:val="lightGray"/>
            </w:rPr>
            <w:t>Bude doplněno před podpisem smlouvy.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D0"/>
    <w:rsid w:val="005E0B87"/>
    <w:rsid w:val="00C0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61D0"/>
    <w:rPr>
      <w:color w:val="808080"/>
    </w:rPr>
  </w:style>
  <w:style w:type="paragraph" w:customStyle="1" w:styleId="12A9BCFF43E24311833904615A8BE7D9">
    <w:name w:val="12A9BCFF43E24311833904615A8BE7D9"/>
    <w:rsid w:val="00C061D0"/>
  </w:style>
  <w:style w:type="paragraph" w:customStyle="1" w:styleId="CBFA731D5E6F44799E756707EEC9B673">
    <w:name w:val="CBFA731D5E6F44799E756707EEC9B673"/>
    <w:rsid w:val="00C061D0"/>
  </w:style>
  <w:style w:type="paragraph" w:customStyle="1" w:styleId="C83AA9053C0D42F7A5B0B8B937F971D2">
    <w:name w:val="C83AA9053C0D42F7A5B0B8B937F971D2"/>
    <w:rsid w:val="00C061D0"/>
  </w:style>
  <w:style w:type="paragraph" w:customStyle="1" w:styleId="CE9D0307E18E45BD8146BC3AE98452E7">
    <w:name w:val="CE9D0307E18E45BD8146BC3AE98452E7"/>
    <w:rsid w:val="00C061D0"/>
  </w:style>
  <w:style w:type="paragraph" w:customStyle="1" w:styleId="8C8D7AFD4E6B4CD0907A2984D93D18C9">
    <w:name w:val="8C8D7AFD4E6B4CD0907A2984D93D18C9"/>
    <w:rsid w:val="00C061D0"/>
  </w:style>
  <w:style w:type="paragraph" w:customStyle="1" w:styleId="413E3570758A42DA86F40A68000D0505">
    <w:name w:val="413E3570758A42DA86F40A68000D0505"/>
    <w:rsid w:val="00C061D0"/>
  </w:style>
  <w:style w:type="paragraph" w:customStyle="1" w:styleId="8638BB7C80BE42BE831B9CB51D729541">
    <w:name w:val="8638BB7C80BE42BE831B9CB51D729541"/>
    <w:rsid w:val="00C061D0"/>
  </w:style>
  <w:style w:type="paragraph" w:customStyle="1" w:styleId="554D2A5B5B674B0DA0825276D695F591">
    <w:name w:val="554D2A5B5B674B0DA0825276D695F591"/>
    <w:rsid w:val="00C061D0"/>
  </w:style>
  <w:style w:type="paragraph" w:customStyle="1" w:styleId="E0D33729C8C848478B1D219041F2175F">
    <w:name w:val="E0D33729C8C848478B1D219041F2175F"/>
    <w:rsid w:val="00C061D0"/>
  </w:style>
  <w:style w:type="paragraph" w:customStyle="1" w:styleId="8A047E2D488949EBAB078E4391122CE5">
    <w:name w:val="8A047E2D488949EBAB078E4391122CE5"/>
    <w:rsid w:val="00C061D0"/>
  </w:style>
  <w:style w:type="paragraph" w:customStyle="1" w:styleId="54ECC73D16584DCE93AFCA2E1ACB1B0A">
    <w:name w:val="54ECC73D16584DCE93AFCA2E1ACB1B0A"/>
    <w:rsid w:val="00C061D0"/>
  </w:style>
  <w:style w:type="paragraph" w:customStyle="1" w:styleId="3B329B2EA3EF405AAA0A5A50C538451B">
    <w:name w:val="3B329B2EA3EF405AAA0A5A50C538451B"/>
    <w:rsid w:val="00C061D0"/>
  </w:style>
  <w:style w:type="paragraph" w:customStyle="1" w:styleId="71DEC2F58E1B4820A76926044F0E72C7">
    <w:name w:val="71DEC2F58E1B4820A76926044F0E72C7"/>
    <w:rsid w:val="00C061D0"/>
  </w:style>
  <w:style w:type="paragraph" w:customStyle="1" w:styleId="68A6DD0ED5F64B3B99544A4BA06B5817">
    <w:name w:val="68A6DD0ED5F64B3B99544A4BA06B5817"/>
    <w:rsid w:val="00C061D0"/>
  </w:style>
  <w:style w:type="paragraph" w:customStyle="1" w:styleId="5769B1E825E644F38E8BB1F093BA11D8">
    <w:name w:val="5769B1E825E644F38E8BB1F093BA11D8"/>
    <w:rsid w:val="00C061D0"/>
  </w:style>
  <w:style w:type="paragraph" w:customStyle="1" w:styleId="0378815FDD9840E48C81399ED1626015">
    <w:name w:val="0378815FDD9840E48C81399ED1626015"/>
    <w:rsid w:val="00C061D0"/>
  </w:style>
  <w:style w:type="paragraph" w:customStyle="1" w:styleId="DE97C2689AF040AEBD8739E7749B0ADF">
    <w:name w:val="DE97C2689AF040AEBD8739E7749B0ADF"/>
    <w:rsid w:val="00C061D0"/>
  </w:style>
  <w:style w:type="paragraph" w:customStyle="1" w:styleId="A0C853D7335048B7B8561D2EDA9F6AF9">
    <w:name w:val="A0C853D7335048B7B8561D2EDA9F6AF9"/>
    <w:rsid w:val="00C06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3198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Trutnov</Company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Vídeňská Monika</cp:lastModifiedBy>
  <cp:revision>7</cp:revision>
  <cp:lastPrinted>2022-02-23T13:17:00Z</cp:lastPrinted>
  <dcterms:created xsi:type="dcterms:W3CDTF">2026-03-24T13:22:00Z</dcterms:created>
  <dcterms:modified xsi:type="dcterms:W3CDTF">2026-03-27T06:04:00Z</dcterms:modified>
</cp:coreProperties>
</file>