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7C" w14:textId="404B5A8E" w:rsidR="00B62776" w:rsidRPr="00DB4702" w:rsidRDefault="00244FB3" w:rsidP="000921BB">
      <w:pPr>
        <w:rPr>
          <w:rFonts w:ascii="Arial" w:hAnsi="Arial" w:cs="Arial"/>
          <w:b/>
          <w:sz w:val="24"/>
          <w:szCs w:val="24"/>
        </w:rPr>
      </w:pPr>
      <w:r w:rsidRPr="00DB4702">
        <w:rPr>
          <w:rFonts w:ascii="Arial" w:hAnsi="Arial" w:cs="Arial"/>
          <w:b/>
          <w:sz w:val="24"/>
          <w:szCs w:val="24"/>
        </w:rPr>
        <w:t>FORMULÁŘ NABÍDKY</w:t>
      </w:r>
    </w:p>
    <w:p w14:paraId="523260C8" w14:textId="77777777" w:rsidR="00244FB3" w:rsidRPr="002F6D8D" w:rsidRDefault="00244FB3" w:rsidP="00610A1E">
      <w:p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Identifikace veřejné zakázky</w:t>
      </w:r>
    </w:p>
    <w:p w14:paraId="71B7BB69" w14:textId="16BFFA25" w:rsidR="00244FB3" w:rsidRPr="004716BC" w:rsidRDefault="00244FB3" w:rsidP="000B0FEC">
      <w:pPr>
        <w:autoSpaceDE w:val="0"/>
        <w:autoSpaceDN w:val="0"/>
        <w:adjustRightInd w:val="0"/>
        <w:spacing w:after="0"/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 xml:space="preserve">Název: </w:t>
      </w:r>
      <w:r w:rsidRPr="002F6D8D">
        <w:rPr>
          <w:rFonts w:ascii="Arial" w:hAnsi="Arial" w:cs="Arial"/>
          <w:sz w:val="20"/>
          <w:szCs w:val="20"/>
        </w:rPr>
        <w:tab/>
      </w:r>
      <w:r w:rsidR="004716BC" w:rsidRPr="004716BC">
        <w:rPr>
          <w:rFonts w:ascii="Arial" w:hAnsi="Arial" w:cs="Arial"/>
          <w:b/>
          <w:bCs/>
          <w:sz w:val="20"/>
          <w:szCs w:val="20"/>
          <w:lang w:eastAsia="cs-CZ"/>
        </w:rPr>
        <w:t>Komunikace pro pěší v ulici Hřbitovní a přechod pro chodce</w:t>
      </w:r>
      <w:r w:rsidR="004716BC"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="004716BC" w:rsidRPr="004716BC">
        <w:rPr>
          <w:rFonts w:ascii="Arial" w:hAnsi="Arial" w:cs="Arial"/>
          <w:b/>
          <w:bCs/>
          <w:sz w:val="20"/>
          <w:szCs w:val="20"/>
          <w:lang w:eastAsia="cs-CZ"/>
        </w:rPr>
        <w:t>v ulici Husitská, Trutnov</w:t>
      </w:r>
    </w:p>
    <w:p w14:paraId="309D946C" w14:textId="382BA6A4" w:rsidR="00244FB3" w:rsidRPr="002F6D8D" w:rsidRDefault="00244FB3" w:rsidP="004716BC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Druh veřejné zakázky:</w:t>
      </w:r>
      <w:r w:rsidRPr="002F6D8D">
        <w:rPr>
          <w:rFonts w:ascii="Arial" w:hAnsi="Arial" w:cs="Arial"/>
          <w:sz w:val="20"/>
          <w:szCs w:val="20"/>
        </w:rPr>
        <w:tab/>
      </w:r>
      <w:r w:rsidR="002C01AF" w:rsidRPr="002F6D8D">
        <w:rPr>
          <w:rFonts w:ascii="Arial" w:hAnsi="Arial" w:cs="Arial"/>
          <w:sz w:val="20"/>
          <w:szCs w:val="20"/>
        </w:rPr>
        <w:tab/>
      </w:r>
      <w:r w:rsidR="00725632">
        <w:rPr>
          <w:rFonts w:ascii="Arial" w:hAnsi="Arial" w:cs="Arial"/>
          <w:sz w:val="20"/>
          <w:szCs w:val="20"/>
        </w:rPr>
        <w:t>s</w:t>
      </w:r>
      <w:r w:rsidR="00065567">
        <w:rPr>
          <w:rFonts w:ascii="Arial" w:hAnsi="Arial" w:cs="Arial"/>
          <w:sz w:val="20"/>
          <w:szCs w:val="20"/>
        </w:rPr>
        <w:t>tavební práce</w:t>
      </w:r>
    </w:p>
    <w:p w14:paraId="4CDDB577" w14:textId="6954DED7" w:rsidR="00D40F41" w:rsidRPr="00B4606C" w:rsidRDefault="00244FB3" w:rsidP="00610A1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>Režim veřejné zakázky:</w:t>
      </w:r>
      <w:r w:rsidR="002C01AF" w:rsidRPr="002F6D8D">
        <w:rPr>
          <w:rFonts w:ascii="Arial" w:hAnsi="Arial" w:cs="Arial"/>
          <w:sz w:val="20"/>
          <w:szCs w:val="20"/>
        </w:rPr>
        <w:tab/>
      </w:r>
      <w:r w:rsidRPr="002F6D8D">
        <w:rPr>
          <w:rFonts w:ascii="Arial" w:hAnsi="Arial" w:cs="Arial"/>
          <w:sz w:val="20"/>
          <w:szCs w:val="20"/>
        </w:rPr>
        <w:tab/>
      </w:r>
      <w:r w:rsidR="00725632">
        <w:rPr>
          <w:rFonts w:ascii="Arial" w:hAnsi="Arial" w:cs="Arial"/>
          <w:sz w:val="20"/>
          <w:szCs w:val="20"/>
        </w:rPr>
        <w:t>veřejná zakázka malého rozsahu</w:t>
      </w:r>
    </w:p>
    <w:p w14:paraId="3E5B7707" w14:textId="75295CAE" w:rsidR="00A8256B" w:rsidRPr="00363E1E" w:rsidRDefault="003E745C" w:rsidP="005F7612">
      <w:pPr>
        <w:spacing w:after="0" w:line="288" w:lineRule="auto"/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>
        <w:t xml:space="preserve"> </w:t>
      </w:r>
      <w:r w:rsidR="00363E1E" w:rsidRPr="00363E1E">
        <w:rPr>
          <w:rFonts w:ascii="Arial" w:hAnsi="Arial" w:cs="Arial"/>
          <w:bCs/>
          <w:sz w:val="20"/>
          <w:szCs w:val="20"/>
        </w:rPr>
        <w:t>Systémové číslo zakázky:</w:t>
      </w:r>
      <w:r w:rsidR="00ED027B">
        <w:rPr>
          <w:rFonts w:ascii="Arial" w:hAnsi="Arial" w:cs="Arial"/>
          <w:bCs/>
          <w:sz w:val="20"/>
          <w:szCs w:val="20"/>
        </w:rPr>
        <w:tab/>
        <w:t>P2</w:t>
      </w:r>
      <w:r w:rsidR="00917BA4">
        <w:rPr>
          <w:rFonts w:ascii="Arial" w:hAnsi="Arial" w:cs="Arial"/>
          <w:bCs/>
          <w:sz w:val="20"/>
          <w:szCs w:val="20"/>
        </w:rPr>
        <w:t>6</w:t>
      </w:r>
      <w:r w:rsidR="00ED027B">
        <w:rPr>
          <w:rFonts w:ascii="Arial" w:hAnsi="Arial" w:cs="Arial"/>
          <w:bCs/>
          <w:sz w:val="20"/>
          <w:szCs w:val="20"/>
        </w:rPr>
        <w:t>00000</w:t>
      </w:r>
      <w:r>
        <w:rPr>
          <w:rFonts w:ascii="Arial" w:hAnsi="Arial" w:cs="Arial"/>
          <w:bCs/>
          <w:sz w:val="20"/>
          <w:szCs w:val="20"/>
        </w:rPr>
        <w:t>0</w:t>
      </w:r>
      <w:r w:rsidR="000B0FEC">
        <w:rPr>
          <w:rFonts w:ascii="Arial" w:hAnsi="Arial" w:cs="Arial"/>
          <w:bCs/>
          <w:sz w:val="20"/>
          <w:szCs w:val="20"/>
        </w:rPr>
        <w:t>17</w:t>
      </w:r>
    </w:p>
    <w:p w14:paraId="09E88517" w14:textId="38467436" w:rsidR="00363E1E" w:rsidRDefault="00363E1E" w:rsidP="00A8256B">
      <w:pPr>
        <w:spacing w:after="0"/>
        <w:rPr>
          <w:rFonts w:ascii="Arial" w:hAnsi="Arial" w:cs="Arial"/>
          <w:b/>
          <w:sz w:val="20"/>
          <w:szCs w:val="20"/>
        </w:rPr>
      </w:pPr>
    </w:p>
    <w:p w14:paraId="40CDAAAE" w14:textId="3537CC69" w:rsidR="00363E1E" w:rsidRDefault="00363E1E" w:rsidP="00F247AE">
      <w:pPr>
        <w:tabs>
          <w:tab w:val="left" w:pos="1701"/>
        </w:tabs>
        <w:suppressAutoHyphens/>
        <w:rPr>
          <w:rFonts w:ascii="Arial" w:eastAsia="Arial" w:hAnsi="Arial" w:cs="Arial"/>
          <w:b/>
          <w:sz w:val="20"/>
          <w:szCs w:val="20"/>
        </w:rPr>
      </w:pPr>
      <w:r w:rsidRPr="00FF5891">
        <w:rPr>
          <w:rFonts w:ascii="Arial" w:eastAsia="Arial" w:hAnsi="Arial" w:cs="Arial"/>
          <w:b/>
          <w:sz w:val="20"/>
          <w:szCs w:val="20"/>
          <w:u w:val="single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247AE" w:rsidRPr="002F6D8D" w14:paraId="19CBF119" w14:textId="77777777" w:rsidTr="00F247AE">
        <w:tc>
          <w:tcPr>
            <w:tcW w:w="3397" w:type="dxa"/>
          </w:tcPr>
          <w:p w14:paraId="3DF2CB6C" w14:textId="6B287724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5665" w:type="dxa"/>
            <w:shd w:val="clear" w:color="auto" w:fill="FFFFFF" w:themeFill="background1"/>
          </w:tcPr>
          <w:p w14:paraId="2672B664" w14:textId="3E7DDADE" w:rsidR="00F247AE" w:rsidRPr="002F6D8D" w:rsidRDefault="00F247AE" w:rsidP="0071514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Trutnov</w:t>
            </w:r>
          </w:p>
        </w:tc>
      </w:tr>
      <w:tr w:rsidR="00F247AE" w:rsidRPr="002F6D8D" w14:paraId="6A22C020" w14:textId="77777777" w:rsidTr="00F247AE">
        <w:tc>
          <w:tcPr>
            <w:tcW w:w="3397" w:type="dxa"/>
          </w:tcPr>
          <w:p w14:paraId="3FED0C98" w14:textId="77777777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665" w:type="dxa"/>
            <w:shd w:val="clear" w:color="auto" w:fill="FFFFFF" w:themeFill="background1"/>
          </w:tcPr>
          <w:p w14:paraId="04090C1F" w14:textId="426EAE9F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Slovanské náměstí 165, 541 01 Trutnov</w:t>
            </w:r>
          </w:p>
        </w:tc>
      </w:tr>
      <w:tr w:rsidR="00F247AE" w:rsidRPr="002F6D8D" w14:paraId="4F250A1D" w14:textId="77777777" w:rsidTr="00F247AE">
        <w:tc>
          <w:tcPr>
            <w:tcW w:w="3397" w:type="dxa"/>
          </w:tcPr>
          <w:p w14:paraId="523174AC" w14:textId="48DCB0C2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shd w:val="clear" w:color="auto" w:fill="FFFFFF" w:themeFill="background1"/>
          </w:tcPr>
          <w:p w14:paraId="4E55DDA6" w14:textId="1F814324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00278360</w:t>
            </w:r>
          </w:p>
        </w:tc>
      </w:tr>
      <w:tr w:rsidR="00F247AE" w:rsidRPr="002F6D8D" w14:paraId="5293562E" w14:textId="77777777" w:rsidTr="00F247AE">
        <w:tc>
          <w:tcPr>
            <w:tcW w:w="3397" w:type="dxa"/>
          </w:tcPr>
          <w:p w14:paraId="5B01C816" w14:textId="05DC684D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F6D8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65" w:type="dxa"/>
            <w:shd w:val="clear" w:color="auto" w:fill="FFFFFF" w:themeFill="background1"/>
          </w:tcPr>
          <w:p w14:paraId="6E65CDC1" w14:textId="2E63C620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CZ00278360</w:t>
            </w:r>
          </w:p>
        </w:tc>
      </w:tr>
      <w:tr w:rsidR="00F247AE" w:rsidRPr="002F6D8D" w14:paraId="3C079F1D" w14:textId="77777777" w:rsidTr="00F247AE">
        <w:tc>
          <w:tcPr>
            <w:tcW w:w="3397" w:type="dxa"/>
          </w:tcPr>
          <w:p w14:paraId="795E004B" w14:textId="73CCE549" w:rsidR="00F247AE" w:rsidRPr="002F6D8D" w:rsidRDefault="00F247AE" w:rsidP="0071514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665" w:type="dxa"/>
            <w:shd w:val="clear" w:color="auto" w:fill="FFFFFF" w:themeFill="background1"/>
          </w:tcPr>
          <w:p w14:paraId="263E386E" w14:textId="25068300" w:rsidR="00F247AE" w:rsidRPr="002F6D8D" w:rsidRDefault="00F247AE" w:rsidP="0071514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Ing. arch. Michalem Rosou, starostou města</w:t>
            </w:r>
          </w:p>
        </w:tc>
      </w:tr>
    </w:tbl>
    <w:p w14:paraId="1931F1B0" w14:textId="77777777" w:rsidR="00363E1E" w:rsidRDefault="00363E1E" w:rsidP="00363E1E">
      <w:pPr>
        <w:tabs>
          <w:tab w:val="left" w:pos="2552"/>
        </w:tabs>
        <w:suppressAutoHyphens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50D5374" w14:textId="07649833" w:rsidR="000620C3" w:rsidRPr="002F6D8D" w:rsidRDefault="00363E1E" w:rsidP="002C01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302F8B" w:rsidRPr="002F6D8D" w14:paraId="30D03949" w14:textId="77777777" w:rsidTr="00610A1E">
        <w:tc>
          <w:tcPr>
            <w:tcW w:w="3964" w:type="dxa"/>
          </w:tcPr>
          <w:p w14:paraId="1B4775F0" w14:textId="77777777" w:rsidR="00302F8B" w:rsidRPr="002F6D8D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103" w:type="dxa"/>
            <w:shd w:val="clear" w:color="auto" w:fill="F6F890"/>
          </w:tcPr>
          <w:p w14:paraId="1F844823" w14:textId="1A5C244D" w:rsidR="00302F8B" w:rsidRPr="002F6D8D" w:rsidRDefault="00F52291" w:rsidP="00302F8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36667831"/>
                <w:placeholder>
                  <w:docPart w:val="E6C67C065F274289802CCC58E7AF355E"/>
                </w:placeholder>
                <w:showingPlcHdr/>
                <w:text/>
              </w:sdtPr>
              <w:sdtEndPr/>
              <w:sdtContent>
                <w:r w:rsidR="00610A1E" w:rsidRPr="00D8655E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19CD0AB5" w14:textId="77777777" w:rsidTr="00610A1E">
        <w:tc>
          <w:tcPr>
            <w:tcW w:w="3964" w:type="dxa"/>
          </w:tcPr>
          <w:p w14:paraId="3F3285CE" w14:textId="77777777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3" w:type="dxa"/>
            <w:shd w:val="clear" w:color="auto" w:fill="F6F890"/>
          </w:tcPr>
          <w:p w14:paraId="1043F2FA" w14:textId="12ACE0C2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0198605"/>
                <w:placeholder>
                  <w:docPart w:val="552DE3564BD34A079A43FB6ABEBAAE8B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14A429A3" w14:textId="77777777" w:rsidTr="00610A1E">
        <w:tc>
          <w:tcPr>
            <w:tcW w:w="3964" w:type="dxa"/>
          </w:tcPr>
          <w:p w14:paraId="6F9F400C" w14:textId="39EBC3D8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5103" w:type="dxa"/>
            <w:shd w:val="clear" w:color="auto" w:fill="F6F890"/>
          </w:tcPr>
          <w:p w14:paraId="4B68F5A2" w14:textId="088B9370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87708501"/>
                <w:placeholder>
                  <w:docPart w:val="1FA6952DBA2A4FD584F1E5B2B0C7CB59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3385E722" w14:textId="77777777" w:rsidTr="00610A1E">
        <w:tc>
          <w:tcPr>
            <w:tcW w:w="3964" w:type="dxa"/>
          </w:tcPr>
          <w:p w14:paraId="6A2089D5" w14:textId="2150AA61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3" w:type="dxa"/>
            <w:shd w:val="clear" w:color="auto" w:fill="F6F890"/>
          </w:tcPr>
          <w:p w14:paraId="7D54A68A" w14:textId="0864BA9C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01675433"/>
                <w:placeholder>
                  <w:docPart w:val="A450C7C5F3CF435286C40527069A937C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09A06DD4" w14:textId="77777777" w:rsidTr="00610A1E">
        <w:tc>
          <w:tcPr>
            <w:tcW w:w="3964" w:type="dxa"/>
          </w:tcPr>
          <w:p w14:paraId="2C162175" w14:textId="03424476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3" w:type="dxa"/>
            <w:shd w:val="clear" w:color="auto" w:fill="F6F890"/>
          </w:tcPr>
          <w:p w14:paraId="680E5A05" w14:textId="0468DB08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11563182"/>
                <w:placeholder>
                  <w:docPart w:val="02D6FA43B2FD4B6089A92799E1D56492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7D07343D" w14:textId="77777777" w:rsidTr="00610A1E">
        <w:tc>
          <w:tcPr>
            <w:tcW w:w="3964" w:type="dxa"/>
          </w:tcPr>
          <w:p w14:paraId="0CB9F43C" w14:textId="56B8A378" w:rsidR="00610A1E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 (jméno, funkce):</w:t>
            </w:r>
          </w:p>
        </w:tc>
        <w:tc>
          <w:tcPr>
            <w:tcW w:w="5103" w:type="dxa"/>
            <w:shd w:val="clear" w:color="auto" w:fill="F6F890"/>
          </w:tcPr>
          <w:p w14:paraId="54DB52E0" w14:textId="15FA90D8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07310300"/>
                <w:placeholder>
                  <w:docPart w:val="8F20EF1D33F64916AA3B2D5A25D44E96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7F9D78E0" w14:textId="77777777" w:rsidTr="00610A1E">
        <w:tc>
          <w:tcPr>
            <w:tcW w:w="3964" w:type="dxa"/>
          </w:tcPr>
          <w:p w14:paraId="28A19D7D" w14:textId="3BA6D75A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5103" w:type="dxa"/>
            <w:shd w:val="clear" w:color="auto" w:fill="F6F890"/>
          </w:tcPr>
          <w:p w14:paraId="5B23987A" w14:textId="45DB3AE6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10335151"/>
                <w:placeholder>
                  <w:docPart w:val="10624F4612E545D589D6BBB2192DB0E8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6273AFE5" w14:textId="77777777" w:rsidTr="00610A1E">
        <w:tc>
          <w:tcPr>
            <w:tcW w:w="3964" w:type="dxa"/>
          </w:tcPr>
          <w:p w14:paraId="3300C584" w14:textId="5633C6DE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  <w:r w:rsidRPr="002F6D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shd w:val="clear" w:color="auto" w:fill="F6F890"/>
          </w:tcPr>
          <w:p w14:paraId="3FA61B57" w14:textId="36CAFABF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95864364"/>
                <w:placeholder>
                  <w:docPart w:val="7DC924CEA02148C79D4C5445EE305F35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21AC20EF" w14:textId="77777777" w:rsidTr="00610A1E">
        <w:tc>
          <w:tcPr>
            <w:tcW w:w="3964" w:type="dxa"/>
          </w:tcPr>
          <w:p w14:paraId="0B2FD57D" w14:textId="77777777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103" w:type="dxa"/>
            <w:shd w:val="clear" w:color="auto" w:fill="F6F890"/>
          </w:tcPr>
          <w:p w14:paraId="451DC219" w14:textId="50426102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9556215"/>
                <w:placeholder>
                  <w:docPart w:val="8E44DF102F38418CB4998FFBC0C99ADD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7E949020" w14:textId="77777777" w:rsidTr="00610A1E">
        <w:tc>
          <w:tcPr>
            <w:tcW w:w="3964" w:type="dxa"/>
          </w:tcPr>
          <w:p w14:paraId="63784138" w14:textId="77777777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D8D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103" w:type="dxa"/>
            <w:shd w:val="clear" w:color="auto" w:fill="F6F890"/>
          </w:tcPr>
          <w:p w14:paraId="176AFDBA" w14:textId="070D2A64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43353785"/>
                <w:placeholder>
                  <w:docPart w:val="B4BD5FD8B011432DB8DB7BE704EBCDFD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610A1E" w:rsidRPr="002F6D8D" w14:paraId="11CABDEC" w14:textId="77777777" w:rsidTr="00610A1E">
        <w:tc>
          <w:tcPr>
            <w:tcW w:w="3964" w:type="dxa"/>
          </w:tcPr>
          <w:p w14:paraId="246A0760" w14:textId="77777777" w:rsidR="00610A1E" w:rsidRPr="002F6D8D" w:rsidRDefault="00610A1E" w:rsidP="00610A1E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Hlk216098492"/>
            <w:r w:rsidRPr="002F6D8D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103" w:type="dxa"/>
            <w:shd w:val="clear" w:color="auto" w:fill="F6F890"/>
          </w:tcPr>
          <w:p w14:paraId="12A9A925" w14:textId="769E24E2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39353008"/>
                <w:placeholder>
                  <w:docPart w:val="70997E1E90954310AF7869ABFF8CAC86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bookmarkEnd w:id="0"/>
      <w:tr w:rsidR="00610A1E" w:rsidRPr="002F6D8D" w14:paraId="10EDC1FE" w14:textId="77777777" w:rsidTr="00610A1E">
        <w:tc>
          <w:tcPr>
            <w:tcW w:w="3964" w:type="dxa"/>
          </w:tcPr>
          <w:p w14:paraId="39D7D672" w14:textId="726DCD31" w:rsidR="00610A1E" w:rsidRDefault="00F52291" w:rsidP="00610A1E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0"/>
                  <w:szCs w:val="20"/>
                  <w:shd w:val="clear" w:color="auto" w:fill="F6F890"/>
                </w:rPr>
                <w:id w:val="13809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0A"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  <w:shd w:val="clear" w:color="auto" w:fill="F6F890"/>
                  </w:rPr>
                  <w:t>☐</w:t>
                </w:r>
              </w:sdtContent>
            </w:sdt>
            <w:r w:rsidR="00610A1E">
              <w:rPr>
                <w:rFonts w:ascii="Arial" w:hAnsi="Arial" w:cs="Arial"/>
                <w:bCs/>
                <w:sz w:val="20"/>
                <w:szCs w:val="20"/>
              </w:rPr>
              <w:t xml:space="preserve"> O veřejnou zakázku se uchází více</w:t>
            </w:r>
          </w:p>
          <w:p w14:paraId="284A962D" w14:textId="34876CBE" w:rsidR="00610A1E" w:rsidRDefault="00610A1E" w:rsidP="00610A1E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dodavatelů společně ve smyslu § 82</w:t>
            </w:r>
          </w:p>
          <w:p w14:paraId="5070101E" w14:textId="4A6389B1" w:rsidR="00610A1E" w:rsidRDefault="00610A1E" w:rsidP="00610A1E">
            <w:pPr>
              <w:tabs>
                <w:tab w:val="left" w:pos="3969"/>
              </w:tabs>
              <w:suppressAutoHyphens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zákona; identifikační údaje všech</w:t>
            </w:r>
          </w:p>
          <w:p w14:paraId="55A70EE7" w14:textId="28E9FDA7" w:rsidR="00610A1E" w:rsidRPr="002F6D8D" w:rsidRDefault="00610A1E" w:rsidP="00610A1E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6205">
              <w:rPr>
                <w:rFonts w:ascii="Arial" w:hAnsi="Arial" w:cs="Arial"/>
                <w:sz w:val="20"/>
                <w:szCs w:val="20"/>
              </w:rPr>
              <w:t>zúčastněných dodavatelů:</w:t>
            </w:r>
          </w:p>
        </w:tc>
        <w:tc>
          <w:tcPr>
            <w:tcW w:w="5103" w:type="dxa"/>
            <w:shd w:val="clear" w:color="auto" w:fill="F6F890"/>
          </w:tcPr>
          <w:p w14:paraId="04F39D7F" w14:textId="04AF5132" w:rsidR="00610A1E" w:rsidRPr="002F6D8D" w:rsidRDefault="00F52291" w:rsidP="00610A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352083026"/>
                <w:placeholder>
                  <w:docPart w:val="2F870A85EAD44132A6ADBC77D6B592F8"/>
                </w:placeholder>
                <w:showingPlcHdr/>
                <w:text/>
              </w:sdtPr>
              <w:sdtEndPr/>
              <w:sdtContent>
                <w:r w:rsidR="00610A1E" w:rsidRPr="00DD5CD8">
                  <w:rPr>
                    <w:rStyle w:val="Zstupntext"/>
                    <w:shd w:val="clear" w:color="auto" w:fill="F6F890"/>
                  </w:rPr>
                  <w:t>Doplní dodavatel</w:t>
                </w:r>
              </w:sdtContent>
            </w:sdt>
          </w:p>
        </w:tc>
      </w:tr>
      <w:tr w:rsidR="00925E74" w:rsidRPr="002F6D8D" w14:paraId="5867FE08" w14:textId="77777777" w:rsidTr="005F7612">
        <w:tc>
          <w:tcPr>
            <w:tcW w:w="9067" w:type="dxa"/>
            <w:gridSpan w:val="2"/>
            <w:shd w:val="clear" w:color="auto" w:fill="F2F565"/>
          </w:tcPr>
          <w:p w14:paraId="0490D9E3" w14:textId="4F6C8754" w:rsidR="00925E74" w:rsidRPr="002F6D8D" w:rsidRDefault="00925E74" w:rsidP="00ED027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27B">
              <w:rPr>
                <w:rFonts w:ascii="Arial" w:eastAsia="Arial" w:hAnsi="Arial" w:cs="Arial"/>
                <w:sz w:val="20"/>
                <w:szCs w:val="20"/>
              </w:rPr>
              <w:t>Účelem formuláře nabídky je zjednodušení zpracování nabídky a posouzení splnění podmínek účasti dodavatele v</w:t>
            </w:r>
            <w:r w:rsidR="00725632">
              <w:rPr>
                <w:rFonts w:ascii="Arial" w:eastAsia="Arial" w:hAnsi="Arial" w:cs="Arial"/>
                <w:sz w:val="20"/>
                <w:szCs w:val="20"/>
              </w:rPr>
              <w:t>e výběrovém řízení</w:t>
            </w:r>
            <w:r w:rsidRPr="00ED027B">
              <w:rPr>
                <w:rFonts w:ascii="Arial" w:eastAsia="Arial" w:hAnsi="Arial" w:cs="Arial"/>
                <w:sz w:val="20"/>
                <w:szCs w:val="20"/>
              </w:rPr>
              <w:t xml:space="preserve">, proto zadavatel doporučuje jeho použití. Formulář nabídky není uzamčen pro jakékoliv obsahové změny, zadavatel však doporučuje, aby </w:t>
            </w:r>
            <w:r w:rsidRPr="00925E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dodavatel vyplňoval pouze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2016A" w:rsidRPr="004201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žlutě</w:t>
            </w:r>
            <w:r w:rsidRPr="00925E7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vyznačená pole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17094795" w14:textId="7637C458" w:rsidR="00915BB1" w:rsidRDefault="00915BB1" w:rsidP="00915BB1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highlight w:val="green"/>
        </w:rPr>
      </w:pPr>
      <w:bookmarkStart w:id="1" w:name="_Hlk216104587"/>
    </w:p>
    <w:p w14:paraId="547463B8" w14:textId="77777777" w:rsidR="00C106DA" w:rsidRPr="00915BB1" w:rsidRDefault="00C106DA" w:rsidP="00915BB1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highlight w:val="green"/>
        </w:rPr>
      </w:pPr>
    </w:p>
    <w:bookmarkEnd w:id="1"/>
    <w:p w14:paraId="1653BD8E" w14:textId="01CD9C00" w:rsidR="00302F8B" w:rsidRPr="002F6D8D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 xml:space="preserve">ÚVODNÍ PROHLÁŠENÍ </w:t>
      </w:r>
      <w:r w:rsidR="00BD06C9">
        <w:rPr>
          <w:rFonts w:ascii="Arial" w:hAnsi="Arial" w:cs="Arial"/>
          <w:b/>
          <w:sz w:val="20"/>
          <w:szCs w:val="20"/>
        </w:rPr>
        <w:t>DODAVATELE</w:t>
      </w:r>
    </w:p>
    <w:p w14:paraId="259B9B99" w14:textId="77B40F25" w:rsidR="00302F8B" w:rsidRPr="002F6D8D" w:rsidRDefault="00725632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Výše jmenovaný d</w:t>
      </w:r>
      <w:r w:rsidR="00BD06C9">
        <w:rPr>
          <w:rFonts w:ascii="Arial" w:hAnsi="Arial" w:cs="Arial"/>
          <w:color w:val="000000"/>
          <w:sz w:val="20"/>
          <w:szCs w:val="20"/>
        </w:rPr>
        <w:t>odavatel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 xml:space="preserve">, který se uchází o veřejnou zakázku, tímto předkládá formulář nabídky </w:t>
      </w:r>
      <w:r w:rsidR="00302F8B" w:rsidRPr="00D900B5">
        <w:rPr>
          <w:rFonts w:ascii="Arial" w:hAnsi="Arial" w:cs="Arial"/>
          <w:color w:val="000000"/>
          <w:sz w:val="20"/>
          <w:szCs w:val="20"/>
        </w:rPr>
        <w:t>včetně příslušných příloh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 xml:space="preserve"> za účelem prokázání splnění jednotlivých požadavků zadavatele, kterými je podmiňována účast dodavatelů v</w:t>
      </w:r>
      <w:r w:rsidR="004C71F3">
        <w:rPr>
          <w:rFonts w:ascii="Arial" w:hAnsi="Arial" w:cs="Arial"/>
          <w:color w:val="000000"/>
          <w:sz w:val="20"/>
          <w:szCs w:val="20"/>
        </w:rPr>
        <w:t>e výběrovém</w:t>
      </w:r>
      <w:r w:rsidR="00674249">
        <w:rPr>
          <w:rFonts w:ascii="Arial" w:hAnsi="Arial" w:cs="Arial"/>
          <w:color w:val="000000"/>
          <w:sz w:val="20"/>
          <w:szCs w:val="20"/>
        </w:rPr>
        <w:t xml:space="preserve"> </w:t>
      </w:r>
      <w:r w:rsidR="00302F8B" w:rsidRPr="002F6D8D">
        <w:rPr>
          <w:rFonts w:ascii="Arial" w:hAnsi="Arial" w:cs="Arial"/>
          <w:color w:val="000000"/>
          <w:sz w:val="20"/>
          <w:szCs w:val="20"/>
        </w:rPr>
        <w:t>řízení.</w:t>
      </w:r>
    </w:p>
    <w:p w14:paraId="6D6A3E68" w14:textId="77777777" w:rsidR="00302F8B" w:rsidRPr="002F6D8D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151384A" w14:textId="77777777" w:rsidR="00852294" w:rsidRDefault="00852294" w:rsidP="00852294">
      <w:pPr>
        <w:tabs>
          <w:tab w:val="left" w:pos="284"/>
          <w:tab w:val="left" w:pos="1701"/>
          <w:tab w:val="left" w:pos="3544"/>
        </w:tabs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čestně prohlašuje, že </w:t>
      </w:r>
    </w:p>
    <w:p w14:paraId="23E91506" w14:textId="77777777" w:rsidR="00852294" w:rsidRDefault="00852294" w:rsidP="00852294">
      <w:pPr>
        <w:pStyle w:val="Odstavecseseznamem"/>
        <w:numPr>
          <w:ilvl w:val="0"/>
          <w:numId w:val="35"/>
        </w:numPr>
        <w:suppressAutoHyphens/>
        <w:spacing w:after="120" w:line="288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splňuje veškeré požadavky zadavatele na předmět veřejné zakázky, </w:t>
      </w:r>
    </w:p>
    <w:p w14:paraId="3FD84C1D" w14:textId="77777777" w:rsidR="00852294" w:rsidRDefault="00852294" w:rsidP="00852294">
      <w:pPr>
        <w:pStyle w:val="Odstavecseseznamem"/>
        <w:numPr>
          <w:ilvl w:val="0"/>
          <w:numId w:val="35"/>
        </w:numPr>
        <w:suppressAutoHyphens/>
        <w:spacing w:after="120" w:line="288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v rozsahu nezbytném pro plnění veřejné zakázky seznámil s kompletní zadávací dokumentací, včetně jejích případných vysvětlení, změn a doplnění i s místem plnění veřejné zakázky,</w:t>
      </w:r>
    </w:p>
    <w:p w14:paraId="67ECDE12" w14:textId="0B71A351" w:rsidR="00852294" w:rsidRDefault="00852294" w:rsidP="00852294">
      <w:pPr>
        <w:pStyle w:val="Odstavecseseznamem"/>
        <w:numPr>
          <w:ilvl w:val="0"/>
          <w:numId w:val="35"/>
        </w:numPr>
        <w:suppressAutoHyphens/>
        <w:spacing w:after="120" w:line="288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seznámil s návrhem smlouvy, který je přílohou č. 4 zadávacích podmínek a že s takto navrženými technickými, obchodními a jinými smluvními podmínkami zadavatele uvedenými v návrhu smlouvy bez výhrad souhlasí a bere na vědomí, že smlouva na plnění této veřejné zakázky bude uzavírána ve znění přílohy č. 4 zadávací dokumentace, a zavazuje se, že v případě, že bude vybraným dodavatelem, smlouvu ve znění přílohy č. 4 uzavře na výzvu zadavatele bez zbytečného odkladu.</w:t>
      </w:r>
    </w:p>
    <w:p w14:paraId="7911120F" w14:textId="77777777" w:rsidR="004E2B07" w:rsidRPr="002F6D8D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63005B4" w14:textId="0758A2DC" w:rsidR="004E2B07" w:rsidRPr="005D0892" w:rsidRDefault="004E2B07" w:rsidP="004E2B0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5D0892">
        <w:rPr>
          <w:rFonts w:ascii="Arial" w:hAnsi="Arial" w:cs="Arial"/>
          <w:b/>
          <w:bCs/>
          <w:sz w:val="20"/>
          <w:szCs w:val="20"/>
        </w:rPr>
        <w:t>PROHLÁŠENÍ K</w:t>
      </w:r>
      <w:r w:rsidR="00CD680E" w:rsidRPr="005D08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5D0892">
        <w:rPr>
          <w:rFonts w:ascii="Arial" w:hAnsi="Arial" w:cs="Arial"/>
          <w:b/>
          <w:bCs/>
          <w:sz w:val="20"/>
          <w:szCs w:val="20"/>
        </w:rPr>
        <w:t xml:space="preserve">ODPOVĚDNÉMU </w:t>
      </w:r>
      <w:r w:rsidR="00CD680E" w:rsidRPr="005D0892">
        <w:rPr>
          <w:rFonts w:ascii="Arial" w:hAnsi="Arial" w:cs="Arial"/>
          <w:b/>
          <w:bCs/>
          <w:sz w:val="20"/>
          <w:szCs w:val="20"/>
        </w:rPr>
        <w:t xml:space="preserve">ZADÁVÁNÍ A </w:t>
      </w:r>
      <w:r w:rsidRPr="005D0892">
        <w:rPr>
          <w:rFonts w:ascii="Arial" w:hAnsi="Arial" w:cs="Arial"/>
          <w:b/>
          <w:bCs/>
          <w:sz w:val="20"/>
          <w:szCs w:val="20"/>
        </w:rPr>
        <w:t>PLNĚNÍ VEŘEJNÉ ZAKÁZKY</w:t>
      </w:r>
    </w:p>
    <w:p w14:paraId="598C39BD" w14:textId="6EABADC5" w:rsidR="00845E30" w:rsidRPr="005D0892" w:rsidRDefault="00826DF6" w:rsidP="00845E30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5D0892">
        <w:rPr>
          <w:rFonts w:ascii="Arial" w:hAnsi="Arial" w:cs="Arial"/>
          <w:sz w:val="20"/>
          <w:szCs w:val="20"/>
        </w:rPr>
        <w:t xml:space="preserve">Čestné prohlášení </w:t>
      </w:r>
      <w:r w:rsidR="00BD06C9">
        <w:rPr>
          <w:rFonts w:ascii="Arial" w:hAnsi="Arial" w:cs="Arial"/>
          <w:sz w:val="20"/>
          <w:szCs w:val="20"/>
        </w:rPr>
        <w:t>dodavatele</w:t>
      </w:r>
      <w:r w:rsidR="00845E30" w:rsidRPr="005D0892">
        <w:rPr>
          <w:rFonts w:ascii="Arial" w:hAnsi="Arial" w:cs="Arial"/>
          <w:sz w:val="20"/>
          <w:szCs w:val="20"/>
        </w:rPr>
        <w:t>:</w:t>
      </w:r>
    </w:p>
    <w:p w14:paraId="750977CB" w14:textId="4602487C" w:rsidR="00845E30" w:rsidRDefault="00D25AD5" w:rsidP="00F247AE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2F6D8D" w:rsidRPr="005D0892">
        <w:rPr>
          <w:rFonts w:ascii="Arial" w:hAnsi="Arial" w:cs="Arial"/>
          <w:sz w:val="20"/>
          <w:szCs w:val="20"/>
        </w:rPr>
        <w:t xml:space="preserve"> </w:t>
      </w:r>
      <w:r w:rsidR="00826DF6" w:rsidRPr="005D0892">
        <w:rPr>
          <w:rFonts w:ascii="Arial" w:hAnsi="Arial" w:cs="Arial"/>
          <w:sz w:val="20"/>
          <w:szCs w:val="20"/>
        </w:rPr>
        <w:t xml:space="preserve">deklaruje, že </w:t>
      </w:r>
      <w:r w:rsidR="004E2B07" w:rsidRPr="005D0892">
        <w:rPr>
          <w:rFonts w:ascii="Arial" w:hAnsi="Arial" w:cs="Arial"/>
          <w:sz w:val="20"/>
          <w:szCs w:val="20"/>
        </w:rPr>
        <w:t>bude-li s ním uzavřena smlouva na veřejnou zakázku, zajistí po celou dobu plnění veřejné zakázky</w:t>
      </w:r>
      <w:r w:rsidR="00826DF6" w:rsidRPr="005D0892">
        <w:rPr>
          <w:rFonts w:ascii="Arial" w:hAnsi="Arial" w:cs="Arial"/>
          <w:sz w:val="20"/>
          <w:szCs w:val="20"/>
        </w:rPr>
        <w:t>:</w:t>
      </w:r>
    </w:p>
    <w:p w14:paraId="716E8D46" w14:textId="593C412A" w:rsidR="00D25AD5" w:rsidRPr="00B732F9" w:rsidRDefault="00AD08E8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a) </w:t>
      </w:r>
      <w:r w:rsidR="00D25AD5" w:rsidRPr="00B732F9">
        <w:rPr>
          <w:rFonts w:ascii="Arial" w:eastAsia="Times New Roman" w:hAnsi="Arial" w:cs="Arial"/>
          <w:color w:val="222222"/>
          <w:sz w:val="20"/>
          <w:szCs w:val="20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392EB9DB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b)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509CD11D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c)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a to do 30 kalendářních dnů;</w:t>
      </w:r>
    </w:p>
    <w:p w14:paraId="2B0F151C" w14:textId="77777777" w:rsidR="00D25AD5" w:rsidRPr="00B732F9" w:rsidRDefault="00D25AD5" w:rsidP="00F247AE">
      <w:pPr>
        <w:shd w:val="clear" w:color="auto" w:fill="FFFFFF"/>
        <w:suppressAutoHyphens/>
        <w:spacing w:after="120" w:line="288" w:lineRule="auto"/>
        <w:ind w:left="284" w:hanging="283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d)</w:t>
      </w:r>
      <w:r w:rsidRPr="00B732F9">
        <w:rPr>
          <w:rFonts w:ascii="Arial" w:eastAsia="Times New Roman" w:hAnsi="Arial" w:cs="Arial"/>
          <w:color w:val="222222"/>
          <w:sz w:val="20"/>
          <w:szCs w:val="20"/>
        </w:rPr>
        <w:tab/>
        <w:t>snížení negativního dopadu jeho činnosti při plnění veřejné zakázky na životní prostředí, zejména pak</w:t>
      </w:r>
    </w:p>
    <w:p w14:paraId="7CA9A943" w14:textId="77777777" w:rsidR="00D25AD5" w:rsidRDefault="00D25AD5" w:rsidP="00F247AE">
      <w:pPr>
        <w:numPr>
          <w:ilvl w:val="0"/>
          <w:numId w:val="19"/>
        </w:numPr>
        <w:shd w:val="clear" w:color="auto" w:fill="FFFFFF"/>
        <w:suppressAutoHyphens/>
        <w:spacing w:after="120" w:line="288" w:lineRule="auto"/>
        <w:ind w:left="567" w:hanging="164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B732F9">
        <w:rPr>
          <w:rFonts w:ascii="Arial" w:eastAsia="Times New Roman" w:hAnsi="Arial" w:cs="Arial"/>
          <w:color w:val="222222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13CF643B" w14:textId="77777777" w:rsidR="00D25AD5" w:rsidRPr="00FF5891" w:rsidRDefault="00D25AD5" w:rsidP="00F247AE">
      <w:pPr>
        <w:numPr>
          <w:ilvl w:val="0"/>
          <w:numId w:val="19"/>
        </w:numPr>
        <w:shd w:val="clear" w:color="auto" w:fill="FFFFFF"/>
        <w:suppressAutoHyphens/>
        <w:spacing w:after="120" w:line="288" w:lineRule="auto"/>
        <w:ind w:left="567" w:hanging="164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FF5891">
        <w:rPr>
          <w:rFonts w:ascii="Arial" w:hAnsi="Arial" w:cs="Arial"/>
          <w:color w:val="222222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odpady.</w:t>
      </w:r>
    </w:p>
    <w:p w14:paraId="3B900A2B" w14:textId="77777777" w:rsidR="00D06C78" w:rsidRPr="008B54C7" w:rsidRDefault="00D06C78" w:rsidP="00D06C78">
      <w:pPr>
        <w:pStyle w:val="Ploha"/>
        <w:pageBreakBefore/>
        <w:numPr>
          <w:ilvl w:val="0"/>
          <w:numId w:val="1"/>
        </w:numPr>
        <w:spacing w:after="240"/>
        <w:rPr>
          <w:rFonts w:ascii="Arial" w:hAnsi="Arial" w:cs="Arial"/>
          <w:sz w:val="20"/>
        </w:rPr>
      </w:pPr>
      <w:r w:rsidRPr="008B54C7">
        <w:rPr>
          <w:rFonts w:ascii="Arial" w:hAnsi="Arial" w:cs="Arial"/>
          <w:sz w:val="20"/>
        </w:rPr>
        <w:lastRenderedPageBreak/>
        <w:t>prohlášení k vyloučení střetu zájmů</w:t>
      </w:r>
    </w:p>
    <w:p w14:paraId="5BA1A9E5" w14:textId="77777777" w:rsidR="00B1210A" w:rsidRPr="009346CB" w:rsidRDefault="00B1210A" w:rsidP="009346CB">
      <w:pPr>
        <w:tabs>
          <w:tab w:val="left" w:pos="1701"/>
          <w:tab w:val="left" w:pos="3544"/>
        </w:tabs>
        <w:suppressAutoHyphens/>
        <w:spacing w:after="12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346CB">
        <w:rPr>
          <w:rFonts w:ascii="Arial" w:eastAsia="Arial" w:hAnsi="Arial" w:cs="Arial"/>
          <w:color w:val="000000"/>
          <w:sz w:val="20"/>
          <w:szCs w:val="20"/>
        </w:rPr>
        <w:t xml:space="preserve">Dodavatel čestně prohlašuje, že </w:t>
      </w:r>
    </w:p>
    <w:p w14:paraId="63FFA05D" w14:textId="77777777" w:rsidR="00B1210A" w:rsidRPr="009346CB" w:rsidRDefault="00B1210A" w:rsidP="009346CB">
      <w:pPr>
        <w:pStyle w:val="Odstavecseseznamem"/>
        <w:numPr>
          <w:ilvl w:val="0"/>
          <w:numId w:val="37"/>
        </w:numPr>
        <w:suppressAutoHyphens/>
        <w:spacing w:after="120" w:line="288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346CB">
        <w:rPr>
          <w:rFonts w:ascii="Arial" w:eastAsia="Arial" w:hAnsi="Arial" w:cs="Arial"/>
          <w:color w:val="000000"/>
          <w:sz w:val="20"/>
          <w:szCs w:val="20"/>
        </w:rPr>
        <w:t>že nenaplňuje podmínky zákazu účasti v zadávacích řízeních ve smyslu § 4b zákona č. 159/2006 Sb., o střetu zájmů, ve znění pozdějších předpisů, („ZSZ“),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</w:p>
    <w:p w14:paraId="60B7F862" w14:textId="77777777" w:rsidR="00B1210A" w:rsidRPr="009346CB" w:rsidRDefault="00B1210A" w:rsidP="009346CB">
      <w:pPr>
        <w:pStyle w:val="Odstavecseseznamem"/>
        <w:numPr>
          <w:ilvl w:val="0"/>
          <w:numId w:val="37"/>
        </w:numPr>
        <w:suppressAutoHyphens/>
        <w:spacing w:after="120" w:line="288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346CB">
        <w:rPr>
          <w:rFonts w:ascii="Arial" w:eastAsia="Arial" w:hAnsi="Arial" w:cs="Arial"/>
          <w:color w:val="000000"/>
          <w:sz w:val="20"/>
          <w:szCs w:val="20"/>
        </w:rPr>
        <w:t>se on ani jeho zaměstnanec či člen statutárního orgánu, statutární orgán či osoba jinak blízká:</w:t>
      </w:r>
    </w:p>
    <w:p w14:paraId="0CC0B753" w14:textId="77777777" w:rsidR="00B1210A" w:rsidRPr="009346CB" w:rsidRDefault="00B1210A" w:rsidP="009346CB">
      <w:pPr>
        <w:numPr>
          <w:ilvl w:val="0"/>
          <w:numId w:val="38"/>
        </w:numPr>
        <w:suppressAutoHyphens/>
        <w:spacing w:after="12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346CB">
        <w:rPr>
          <w:rFonts w:ascii="Arial" w:eastAsia="Arial" w:hAnsi="Arial" w:cs="Arial"/>
          <w:color w:val="000000"/>
          <w:sz w:val="20"/>
          <w:szCs w:val="20"/>
        </w:rPr>
        <w:t xml:space="preserve">nepodílela na přípravě nebo zadání veřejné zakázky, </w:t>
      </w:r>
    </w:p>
    <w:p w14:paraId="584597F5" w14:textId="77777777" w:rsidR="00B1210A" w:rsidRPr="009346CB" w:rsidRDefault="00B1210A" w:rsidP="009346CB">
      <w:pPr>
        <w:numPr>
          <w:ilvl w:val="0"/>
          <w:numId w:val="38"/>
        </w:numPr>
        <w:suppressAutoHyphens/>
        <w:spacing w:after="12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346CB">
        <w:rPr>
          <w:rFonts w:ascii="Arial" w:eastAsia="Arial" w:hAnsi="Arial" w:cs="Arial"/>
          <w:color w:val="000000"/>
          <w:sz w:val="20"/>
          <w:szCs w:val="20"/>
        </w:rPr>
        <w:t>neměla nebo nemohla mít vliv na výsledek výběrového řízení,</w:t>
      </w:r>
    </w:p>
    <w:p w14:paraId="00E383AD" w14:textId="77777777" w:rsidR="00B1210A" w:rsidRPr="009346CB" w:rsidRDefault="00B1210A" w:rsidP="009346CB">
      <w:pPr>
        <w:numPr>
          <w:ilvl w:val="0"/>
          <w:numId w:val="38"/>
        </w:numPr>
        <w:suppressAutoHyphens/>
        <w:spacing w:after="12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346CB">
        <w:rPr>
          <w:rFonts w:ascii="Arial" w:eastAsia="Arial" w:hAnsi="Arial" w:cs="Arial"/>
          <w:color w:val="000000"/>
          <w:sz w:val="20"/>
          <w:szCs w:val="20"/>
        </w:rPr>
        <w:t>není v pracovněprávním nebo obdobném poměru ve vztahu k zadavateli veřejné zakázky,</w:t>
      </w:r>
    </w:p>
    <w:p w14:paraId="333F2604" w14:textId="77777777" w:rsidR="00B1210A" w:rsidRPr="009346CB" w:rsidRDefault="00B1210A" w:rsidP="009346CB">
      <w:pPr>
        <w:suppressAutoHyphens/>
        <w:spacing w:after="120" w:line="288" w:lineRule="auto"/>
        <w:ind w:left="709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346CB">
        <w:rPr>
          <w:rFonts w:ascii="Arial" w:eastAsia="Arial" w:hAnsi="Arial" w:cs="Arial"/>
          <w:color w:val="000000"/>
          <w:sz w:val="20"/>
          <w:szCs w:val="20"/>
        </w:rPr>
        <w:t>a to ani samostatně, ani ve spojení s jiným (pod)dodavatelem.</w:t>
      </w:r>
    </w:p>
    <w:p w14:paraId="18A23AB4" w14:textId="77777777" w:rsidR="00B1210A" w:rsidRDefault="00B1210A" w:rsidP="009346CB">
      <w:pPr>
        <w:suppressAutoHyphens/>
        <w:spacing w:after="120" w:line="288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346CB">
        <w:rPr>
          <w:rFonts w:ascii="Arial" w:eastAsia="Arial" w:hAnsi="Arial" w:cs="Arial"/>
          <w:color w:val="000000"/>
          <w:sz w:val="20"/>
          <w:szCs w:val="20"/>
        </w:rPr>
        <w:t>V případě, že výše uvedené neplatí, uvede účastník v nabídce seznam osob, které naplňují</w:t>
      </w:r>
      <w:r w:rsidRPr="009346CB">
        <w:rPr>
          <w:rFonts w:ascii="Arial" w:eastAsia="Arial" w:hAnsi="Arial" w:cs="Arial"/>
          <w:sz w:val="20"/>
          <w:szCs w:val="20"/>
        </w:rPr>
        <w:t xml:space="preserve"> </w:t>
      </w:r>
      <w:r w:rsidRPr="009346CB">
        <w:rPr>
          <w:rFonts w:ascii="Arial" w:eastAsia="Arial" w:hAnsi="Arial" w:cs="Arial"/>
          <w:color w:val="000000"/>
          <w:sz w:val="20"/>
          <w:szCs w:val="20"/>
        </w:rPr>
        <w:t>některou z výše uvedených podmínek, včetně popisu všech souvisejících relevantních okolností.</w:t>
      </w:r>
    </w:p>
    <w:p w14:paraId="60A2B5C3" w14:textId="77777777" w:rsidR="00D06C78" w:rsidRPr="00D61BA9" w:rsidRDefault="00D06C78" w:rsidP="00D06C78">
      <w:pPr>
        <w:pStyle w:val="Odstavecseseznamem"/>
        <w:numPr>
          <w:ilvl w:val="0"/>
          <w:numId w:val="1"/>
        </w:numPr>
        <w:suppressAutoHyphens/>
        <w:spacing w:before="360" w:after="24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D61BA9">
        <w:rPr>
          <w:rFonts w:ascii="Arial" w:eastAsia="Arial" w:hAnsi="Arial" w:cs="Arial"/>
          <w:b/>
          <w:sz w:val="20"/>
          <w:szCs w:val="20"/>
        </w:rPr>
        <w:t xml:space="preserve">PROHLÁŠENÍ </w:t>
      </w:r>
      <w:r>
        <w:rPr>
          <w:rFonts w:ascii="Arial" w:eastAsia="Arial" w:hAnsi="Arial" w:cs="Arial"/>
          <w:b/>
          <w:sz w:val="20"/>
          <w:szCs w:val="20"/>
        </w:rPr>
        <w:t>VE VZTAHU K RUSKÝM/BĚLORUSKÝM SUBJEKTŮM</w:t>
      </w:r>
    </w:p>
    <w:p w14:paraId="5D23F5B2" w14:textId="77777777" w:rsidR="00D06C78" w:rsidRDefault="00D06C78" w:rsidP="00D06C78">
      <w:pPr>
        <w:tabs>
          <w:tab w:val="left" w:pos="284"/>
          <w:tab w:val="left" w:pos="2835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čestně prohlašuje, že </w:t>
      </w:r>
    </w:p>
    <w:p w14:paraId="4795912B" w14:textId="77777777" w:rsidR="00D06C78" w:rsidRPr="007B36FF" w:rsidRDefault="00D06C78" w:rsidP="00D06C78">
      <w:pPr>
        <w:pStyle w:val="Odstavecseseznamem"/>
        <w:numPr>
          <w:ilvl w:val="0"/>
          <w:numId w:val="19"/>
        </w:numPr>
        <w:suppressAutoHyphens/>
        <w:spacing w:after="120" w:line="288" w:lineRule="auto"/>
        <w:ind w:left="425" w:hanging="42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7B36FF">
        <w:rPr>
          <w:rFonts w:ascii="Arial" w:eastAsia="Arial" w:hAnsi="Arial" w:cs="Arial"/>
          <w:color w:val="000000"/>
          <w:sz w:val="20"/>
          <w:szCs w:val="20"/>
        </w:rPr>
        <w:t>on ani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7B36FF">
        <w:rPr>
          <w:rFonts w:ascii="Arial" w:eastAsia="Arial" w:hAnsi="Arial" w:cs="Arial"/>
          <w:color w:val="000000"/>
          <w:sz w:val="20"/>
          <w:szCs w:val="20"/>
        </w:rPr>
        <w:t>ii</w:t>
      </w:r>
      <w:proofErr w:type="spellEnd"/>
      <w:r w:rsidRPr="007B36FF">
        <w:rPr>
          <w:rFonts w:ascii="Arial" w:eastAsia="Arial" w:hAnsi="Arial" w:cs="Arial"/>
          <w:color w:val="000000"/>
          <w:sz w:val="20"/>
          <w:szCs w:val="20"/>
        </w:rPr>
        <w:t>) kterákoli z osob, jejichž kapacity bude dodavatel využívat, a to v rozsahu více než 10 % nabídkové ceny,</w:t>
      </w:r>
    </w:p>
    <w:p w14:paraId="4FEF00DA" w14:textId="77777777" w:rsidR="00D06C78" w:rsidRPr="00054BC5" w:rsidRDefault="00D06C78" w:rsidP="00D06C78">
      <w:pPr>
        <w:pStyle w:val="Odstavecseseznamem"/>
        <w:numPr>
          <w:ilvl w:val="0"/>
          <w:numId w:val="21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ruským státním příslušníkem, fyzickou či právnickou osobou nebo subjektem či orgánem se sídlem v Rusku,</w:t>
      </w:r>
    </w:p>
    <w:p w14:paraId="1F008A0F" w14:textId="77777777" w:rsidR="00D06C78" w:rsidRPr="00054BC5" w:rsidRDefault="00D06C78" w:rsidP="00D06C78">
      <w:pPr>
        <w:pStyle w:val="Odstavecseseznamem"/>
        <w:numPr>
          <w:ilvl w:val="0"/>
          <w:numId w:val="21"/>
        </w:numPr>
        <w:suppressAutoHyphens/>
        <w:spacing w:after="120" w:line="288" w:lineRule="auto"/>
        <w:ind w:hanging="29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4BC5">
        <w:rPr>
          <w:rFonts w:ascii="Arial" w:eastAsia="Arial" w:hAnsi="Arial" w:cs="Arial"/>
          <w:sz w:val="20"/>
          <w:szCs w:val="20"/>
        </w:rPr>
        <w:t>není z více než 50 % přímo či nepřímo vlastněn některým ze subjektů uvedených v písmeni a), ani</w:t>
      </w:r>
    </w:p>
    <w:p w14:paraId="72BD1346" w14:textId="77777777" w:rsidR="00D06C78" w:rsidRPr="00671C9C" w:rsidRDefault="00D06C78" w:rsidP="00D06C78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 w:line="264" w:lineRule="auto"/>
        <w:jc w:val="both"/>
        <w:rPr>
          <w:rFonts w:ascii="Arial" w:hAnsi="Arial" w:cs="Arial"/>
          <w:color w:val="000000"/>
        </w:rPr>
      </w:pPr>
      <w:r w:rsidRPr="00671C9C">
        <w:rPr>
          <w:rFonts w:ascii="Arial" w:hAnsi="Arial" w:cs="Arial"/>
          <w:color w:val="000000"/>
        </w:rPr>
        <w:t>nejedná jménem nebo na pokyn některého ze subjektů uvedených v písmeni a) nebo b)</w:t>
      </w:r>
      <w:bookmarkStart w:id="2" w:name="_Hlk144299543"/>
      <w:r w:rsidRPr="00671C9C">
        <w:rPr>
          <w:rStyle w:val="Znakapoznpodarou"/>
          <w:rFonts w:ascii="Arial" w:eastAsiaTheme="majorEastAsia" w:hAnsi="Arial" w:cs="Arial"/>
          <w:color w:val="000000"/>
        </w:rPr>
        <w:footnoteReference w:id="1"/>
      </w:r>
      <w:bookmarkEnd w:id="2"/>
      <w:r w:rsidRPr="00671C9C">
        <w:rPr>
          <w:rFonts w:ascii="Arial" w:hAnsi="Arial" w:cs="Arial"/>
          <w:color w:val="000000"/>
        </w:rPr>
        <w:t>;</w:t>
      </w:r>
    </w:p>
    <w:p w14:paraId="5A995C9D" w14:textId="77777777" w:rsidR="00D06C78" w:rsidRPr="00671C9C" w:rsidRDefault="00D06C78" w:rsidP="00D06C78">
      <w:pPr>
        <w:pStyle w:val="podpisra"/>
        <w:numPr>
          <w:ilvl w:val="0"/>
          <w:numId w:val="33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671C9C">
        <w:rPr>
          <w:rFonts w:ascii="Arial" w:hAnsi="Arial" w:cs="Arial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3" w:name="_Hlk144299569"/>
      <w:r w:rsidRPr="00671C9C">
        <w:rPr>
          <w:rFonts w:ascii="Arial" w:hAnsi="Arial" w:cs="Arial"/>
        </w:rPr>
        <w:t>nařízení Rady (EU) č. 208/2014, o omezujících opatřeních vůči některým osobám, subjektům, orgánům vzhledem k situaci na Ukrajině,</w:t>
      </w:r>
      <w:r w:rsidRPr="00671C9C">
        <w:rPr>
          <w:rFonts w:ascii="Arial" w:hAnsi="Arial" w:cs="Arial"/>
          <w:color w:val="000000"/>
        </w:rPr>
        <w:t xml:space="preserve"> </w:t>
      </w:r>
      <w:bookmarkEnd w:id="3"/>
      <w:r w:rsidRPr="00671C9C">
        <w:rPr>
          <w:rFonts w:ascii="Arial" w:hAnsi="Arial" w:cs="Arial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671C9C">
        <w:rPr>
          <w:rStyle w:val="Znakapoznpodarou"/>
          <w:rFonts w:ascii="Arial" w:hAnsi="Arial" w:cs="Arial"/>
          <w:color w:val="000000"/>
        </w:rPr>
        <w:footnoteReference w:id="2"/>
      </w:r>
      <w:r w:rsidRPr="00671C9C">
        <w:rPr>
          <w:rFonts w:ascii="Arial" w:hAnsi="Arial" w:cs="Arial"/>
          <w:color w:val="000000"/>
        </w:rPr>
        <w:t>;</w:t>
      </w:r>
    </w:p>
    <w:p w14:paraId="4882DA5C" w14:textId="77777777" w:rsidR="00D06C78" w:rsidRPr="00671C9C" w:rsidRDefault="00D06C78" w:rsidP="00D06C78">
      <w:pPr>
        <w:pStyle w:val="podpisra"/>
        <w:numPr>
          <w:ilvl w:val="0"/>
          <w:numId w:val="33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671C9C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5EFFE7C4" w14:textId="77777777" w:rsidR="00D06C78" w:rsidRDefault="00D06C78" w:rsidP="00D06C78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6B3D12" w14:textId="77777777" w:rsidR="00D06C78" w:rsidRDefault="00D06C78" w:rsidP="00D06C78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změny výše uvedeného budu neprodleně zadavatele informovat. </w:t>
      </w:r>
    </w:p>
    <w:p w14:paraId="122C3046" w14:textId="64140810" w:rsidR="00860B96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lastRenderedPageBreak/>
        <w:t>KVALIFIKACE</w:t>
      </w:r>
    </w:p>
    <w:p w14:paraId="6F863A4E" w14:textId="77777777" w:rsidR="005D6250" w:rsidRPr="002F6D8D" w:rsidRDefault="005D6250" w:rsidP="005D6250">
      <w:pPr>
        <w:pStyle w:val="Odstavecseseznamem"/>
        <w:ind w:left="284"/>
        <w:contextualSpacing w:val="0"/>
        <w:rPr>
          <w:rFonts w:ascii="Arial" w:hAnsi="Arial" w:cs="Arial"/>
          <w:b/>
          <w:sz w:val="20"/>
          <w:szCs w:val="20"/>
        </w:rPr>
      </w:pPr>
    </w:p>
    <w:p w14:paraId="4444990A" w14:textId="4E937505" w:rsidR="008B3D54" w:rsidRPr="002F6D8D" w:rsidRDefault="00D06C78" w:rsidP="008B3D54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125B87" w:rsidRPr="002F6D8D">
        <w:rPr>
          <w:rFonts w:ascii="Arial" w:hAnsi="Arial" w:cs="Arial"/>
          <w:b/>
          <w:sz w:val="20"/>
          <w:szCs w:val="20"/>
        </w:rPr>
        <w:t xml:space="preserve">.1 </w:t>
      </w:r>
      <w:r w:rsidR="008B3D54" w:rsidRPr="002F6D8D">
        <w:rPr>
          <w:rFonts w:ascii="Arial" w:hAnsi="Arial" w:cs="Arial"/>
          <w:b/>
          <w:sz w:val="20"/>
          <w:szCs w:val="20"/>
        </w:rPr>
        <w:t>Základní způsobilost</w:t>
      </w:r>
    </w:p>
    <w:p w14:paraId="335BF649" w14:textId="77777777" w:rsidR="00F247AE" w:rsidRDefault="00F247AE" w:rsidP="00D25AD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304F7B15" w14:textId="168CD1DE" w:rsidR="00D25AD5" w:rsidRDefault="00D25AD5" w:rsidP="00F247A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tímto čestně prohlašuje, že splňuje podmínky základní způsobilosti ve smyslu § 74 zákona č. 134/2016 Sb., o zadávání veřejných zakázek, v platném a účinném znění (dále jen „zákon“),</w:t>
      </w:r>
    </w:p>
    <w:p w14:paraId="74319BE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tzn., že se nejedná o dodavatele, který:</w:t>
      </w:r>
    </w:p>
    <w:p w14:paraId="2E362357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6DF68C5B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6737167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35D23716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5C98297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47AEE2D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B10268B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05A34F15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651D8F06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 a</w:t>
      </w:r>
    </w:p>
    <w:p w14:paraId="3A04D470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14:paraId="66569ECF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2417480A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2C335D22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4988AF5A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14:paraId="1BBBECE9" w14:textId="77777777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 a</w:t>
      </w:r>
    </w:p>
    <w:p w14:paraId="137C58A0" w14:textId="0B77C324" w:rsidR="00D25AD5" w:rsidRDefault="00D25AD5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vedoucí pobočky závodu.</w:t>
      </w:r>
    </w:p>
    <w:p w14:paraId="0C85F8D9" w14:textId="0AA85C3A" w:rsidR="005D6250" w:rsidRDefault="005D6250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77E6C3CE" w14:textId="6AF2B284" w:rsidR="005D6250" w:rsidRDefault="005D6250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7BB75561" w14:textId="43536BF0" w:rsidR="005D6250" w:rsidRDefault="005D6250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7260C035" w14:textId="04BAB249" w:rsidR="005D6250" w:rsidRDefault="005D6250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095645E8" w14:textId="4DC48F46" w:rsidR="005D6250" w:rsidRDefault="005D6250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08B960E7" w14:textId="4AC723AE" w:rsidR="005D6250" w:rsidRDefault="005D6250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4B0B907" w14:textId="77777777" w:rsidR="005D6250" w:rsidRDefault="005D6250" w:rsidP="00F247AE">
      <w:pPr>
        <w:suppressAutoHyphens/>
        <w:spacing w:after="12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9729D21" w14:textId="77777777" w:rsidR="008B3D54" w:rsidRPr="002F6D8D" w:rsidRDefault="008B3D54" w:rsidP="005D6250">
      <w:pPr>
        <w:pStyle w:val="Odstavecseseznamem"/>
        <w:numPr>
          <w:ilvl w:val="1"/>
          <w:numId w:val="1"/>
        </w:numPr>
        <w:spacing w:before="120" w:after="12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F6D8D">
        <w:rPr>
          <w:rFonts w:ascii="Arial" w:hAnsi="Arial" w:cs="Arial"/>
          <w:b/>
          <w:sz w:val="20"/>
          <w:szCs w:val="20"/>
        </w:rPr>
        <w:lastRenderedPageBreak/>
        <w:t>Profesní způsobilost</w:t>
      </w:r>
    </w:p>
    <w:p w14:paraId="39409E88" w14:textId="298AD910" w:rsidR="000B0FEC" w:rsidRPr="00437228" w:rsidRDefault="000B0FEC" w:rsidP="005D6250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bookmarkStart w:id="4" w:name="_Hlk223087710"/>
      <w:r>
        <w:rPr>
          <w:rFonts w:ascii="Arial" w:hAnsi="Arial" w:cs="Arial"/>
          <w:bCs/>
          <w:sz w:val="20"/>
          <w:szCs w:val="20"/>
        </w:rPr>
        <w:t xml:space="preserve">       Autorizovaná osoba (pro </w:t>
      </w:r>
      <w:r w:rsidRPr="005D6250">
        <w:rPr>
          <w:rFonts w:ascii="Arial" w:hAnsi="Arial" w:cs="Arial"/>
          <w:b/>
          <w:sz w:val="20"/>
          <w:szCs w:val="20"/>
        </w:rPr>
        <w:t>obor Dopravní stavby</w:t>
      </w:r>
      <w:r>
        <w:rPr>
          <w:rFonts w:ascii="Arial" w:hAnsi="Arial" w:cs="Arial"/>
          <w:bCs/>
          <w:sz w:val="20"/>
          <w:szCs w:val="20"/>
        </w:rPr>
        <w:t xml:space="preserve">) </w:t>
      </w:r>
    </w:p>
    <w:p w14:paraId="7F0EA80F" w14:textId="77777777" w:rsidR="000B0FEC" w:rsidRDefault="000B0FEC" w:rsidP="000B0FEC">
      <w:pPr>
        <w:pStyle w:val="Odstavecseseznamem"/>
        <w:spacing w:after="120"/>
        <w:ind w:left="78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E618F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467FFC3A" wp14:editId="36FC2479">
                <wp:simplePos x="0" y="0"/>
                <wp:positionH relativeFrom="column">
                  <wp:posOffset>2943225</wp:posOffset>
                </wp:positionH>
                <wp:positionV relativeFrom="paragraph">
                  <wp:posOffset>196850</wp:posOffset>
                </wp:positionV>
                <wp:extent cx="1533525" cy="0"/>
                <wp:effectExtent l="0" t="0" r="0" b="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640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31.75pt;margin-top:15.5pt;width:120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"/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Titul, jméno, příjmení autorizované osoby</w:t>
      </w:r>
      <w:r w:rsidRPr="005E618F">
        <w:rPr>
          <w:rFonts w:ascii="Arial" w:hAnsi="Arial" w:cs="Arial"/>
          <w:bCs/>
          <w:sz w:val="20"/>
          <w:szCs w:val="20"/>
        </w:rPr>
        <w:t>:</w:t>
      </w:r>
      <w:r w:rsidRPr="0029721C">
        <w:rPr>
          <w:rFonts w:ascii="Arial" w:hAnsi="Arial" w:cs="Arial"/>
          <w:bCs/>
          <w:sz w:val="20"/>
          <w:szCs w:val="20"/>
        </w:rPr>
        <w:t xml:space="preserve"> </w:t>
      </w:r>
      <w:r w:rsidRPr="0029721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567255000"/>
          <w:placeholder>
            <w:docPart w:val="5967911179DF45A7AEE2A9B2EF380FD9"/>
          </w:placeholder>
          <w:showingPlcHdr/>
          <w:text/>
        </w:sdtPr>
        <w:sdtEndPr/>
        <w:sdtContent>
          <w:r w:rsidRPr="000B0FEC">
            <w:rPr>
              <w:rStyle w:val="Zstupntext"/>
              <w:rFonts w:ascii="Arial" w:hAnsi="Arial" w:cs="Arial"/>
              <w:bCs/>
              <w:sz w:val="20"/>
              <w:szCs w:val="20"/>
              <w:shd w:val="clear" w:color="auto" w:fill="FFFF99"/>
            </w:rPr>
            <w:t>Doplní dodavatel</w:t>
          </w:r>
        </w:sdtContent>
      </w:sdt>
    </w:p>
    <w:p w14:paraId="705253CA" w14:textId="77777777" w:rsidR="000B0FEC" w:rsidRPr="00273485" w:rsidRDefault="000B0FEC" w:rsidP="000B0FEC">
      <w:pPr>
        <w:pStyle w:val="Odstavecseseznamem"/>
        <w:spacing w:after="120"/>
        <w:ind w:left="786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73485">
        <w:rPr>
          <w:rFonts w:ascii="Arial" w:hAnsi="Arial" w:cs="Arial"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021002EA" wp14:editId="3B4C6D07">
                <wp:simplePos x="0" y="0"/>
                <wp:positionH relativeFrom="column">
                  <wp:posOffset>2943225</wp:posOffset>
                </wp:positionH>
                <wp:positionV relativeFrom="paragraph">
                  <wp:posOffset>202565</wp:posOffset>
                </wp:positionV>
                <wp:extent cx="1533525" cy="0"/>
                <wp:effectExtent l="0" t="0" r="0" b="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44476" id="Přímá spojnice se šipkou 12" o:spid="_x0000_s1026" type="#_x0000_t32" style="position:absolute;margin-left:231.75pt;margin-top:15.95pt;width:120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"/>
            </w:pict>
          </mc:Fallback>
        </mc:AlternateContent>
      </w:r>
      <w:r w:rsidRPr="00273485">
        <w:rPr>
          <w:rFonts w:ascii="Arial" w:hAnsi="Arial" w:cs="Arial"/>
          <w:bCs/>
          <w:sz w:val="20"/>
          <w:szCs w:val="20"/>
        </w:rPr>
        <w:t xml:space="preserve">Č. osvědčení: </w:t>
      </w:r>
      <w:r w:rsidRPr="00273485">
        <w:rPr>
          <w:rFonts w:ascii="Arial" w:hAnsi="Arial" w:cs="Arial"/>
          <w:bCs/>
          <w:sz w:val="20"/>
          <w:szCs w:val="20"/>
        </w:rPr>
        <w:tab/>
      </w:r>
      <w:r w:rsidRPr="00273485">
        <w:rPr>
          <w:rFonts w:ascii="Arial" w:hAnsi="Arial" w:cs="Arial"/>
          <w:bCs/>
          <w:sz w:val="20"/>
          <w:szCs w:val="20"/>
        </w:rPr>
        <w:tab/>
      </w:r>
      <w:r w:rsidRPr="00273485">
        <w:rPr>
          <w:rFonts w:ascii="Arial" w:hAnsi="Arial" w:cs="Arial"/>
          <w:bCs/>
          <w:sz w:val="20"/>
          <w:szCs w:val="20"/>
        </w:rPr>
        <w:tab/>
      </w:r>
      <w:r w:rsidRPr="0027348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09776192"/>
          <w:placeholder>
            <w:docPart w:val="B51EBF16B3A44207AEA1121B8D028A64"/>
          </w:placeholder>
          <w:showingPlcHdr/>
          <w:text/>
        </w:sdtPr>
        <w:sdtEndPr/>
        <w:sdtContent>
          <w:r w:rsidRPr="000B0FEC">
            <w:rPr>
              <w:rStyle w:val="Zstupntext"/>
              <w:rFonts w:ascii="Arial" w:hAnsi="Arial" w:cs="Arial"/>
              <w:bCs/>
              <w:sz w:val="20"/>
              <w:szCs w:val="20"/>
              <w:shd w:val="clear" w:color="auto" w:fill="FFFF99"/>
            </w:rPr>
            <w:t>Doplní dodavatel</w:t>
          </w:r>
        </w:sdtContent>
      </w:sdt>
    </w:p>
    <w:p w14:paraId="3042BA12" w14:textId="77777777" w:rsidR="00F71A7D" w:rsidRPr="000B0FEC" w:rsidRDefault="00F71A7D" w:rsidP="00F71A7D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bookmarkStart w:id="5" w:name="_Hlk216104140"/>
      <w:bookmarkEnd w:id="4"/>
      <w:r>
        <w:rPr>
          <w:rFonts w:ascii="Arial" w:hAnsi="Arial" w:cs="Arial"/>
          <w:sz w:val="20"/>
          <w:szCs w:val="20"/>
        </w:rPr>
        <w:t xml:space="preserve">     </w:t>
      </w:r>
      <w:r w:rsidRPr="000B0FEC">
        <w:rPr>
          <w:rFonts w:ascii="Arial" w:hAnsi="Arial" w:cs="Arial"/>
          <w:sz w:val="20"/>
          <w:szCs w:val="20"/>
        </w:rPr>
        <w:t xml:space="preserve">Zároveň dodavatel níže uvádí postavení odborně způsobilé osoby vůči své osobě, tj. zda je: </w:t>
      </w:r>
    </w:p>
    <w:p w14:paraId="0AE91384" w14:textId="3D6F4358" w:rsidR="00F71A7D" w:rsidRPr="00F71A7D" w:rsidRDefault="00F52291" w:rsidP="00F71A7D">
      <w:pPr>
        <w:shd w:val="clear" w:color="auto" w:fill="FFFFFF" w:themeFill="background1"/>
        <w:suppressAutoHyphens/>
        <w:spacing w:after="120" w:line="240" w:lineRule="auto"/>
        <w:ind w:left="78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shd w:val="clear" w:color="auto" w:fill="F6F890"/>
          </w:rPr>
          <w:id w:val="-4985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A7D">
            <w:rPr>
              <w:rFonts w:ascii="MS Gothic" w:eastAsia="MS Gothic" w:hAnsi="MS Gothic" w:cs="Segoe UI Symbo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="00F71A7D" w:rsidRPr="003B5840">
        <w:rPr>
          <w:rFonts w:ascii="Arial" w:hAnsi="Arial" w:cs="Arial"/>
          <w:bCs/>
          <w:sz w:val="20"/>
          <w:szCs w:val="20"/>
        </w:rPr>
        <w:t xml:space="preserve">  </w:t>
      </w:r>
      <w:r w:rsidR="00F71A7D" w:rsidRPr="00F71A7D">
        <w:rPr>
          <w:rFonts w:ascii="Arial" w:hAnsi="Arial" w:cs="Arial"/>
          <w:sz w:val="20"/>
          <w:szCs w:val="20"/>
        </w:rPr>
        <w:t xml:space="preserve">v pracovním nebo obdobném poměru k dodavateli (např. zaměstnanec, statutární orgán, společník) nebo </w:t>
      </w:r>
    </w:p>
    <w:p w14:paraId="2A9E73AA" w14:textId="2BE9D7FB" w:rsidR="00F71A7D" w:rsidRPr="00F71A7D" w:rsidRDefault="00F52291" w:rsidP="00F71A7D">
      <w:pPr>
        <w:suppressAutoHyphens/>
        <w:spacing w:after="120" w:line="240" w:lineRule="auto"/>
        <w:ind w:left="78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shd w:val="clear" w:color="auto" w:fill="F6F890"/>
          </w:rPr>
          <w:id w:val="-220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A7D">
            <w:rPr>
              <w:rFonts w:ascii="MS Gothic" w:eastAsia="MS Gothic" w:hAnsi="MS Gothic" w:cs="Segoe UI Symbo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="00F71A7D" w:rsidRPr="003B5840">
        <w:rPr>
          <w:rFonts w:ascii="Arial" w:hAnsi="Arial" w:cs="Arial"/>
          <w:bCs/>
          <w:sz w:val="20"/>
          <w:szCs w:val="20"/>
        </w:rPr>
        <w:t xml:space="preserve">  </w:t>
      </w:r>
      <w:r w:rsidR="00F71A7D" w:rsidRPr="00F71A7D">
        <w:rPr>
          <w:rFonts w:ascii="Arial" w:hAnsi="Arial" w:cs="Arial"/>
          <w:sz w:val="20"/>
          <w:szCs w:val="20"/>
        </w:rPr>
        <w:t xml:space="preserve">jinou osobou, kterou dodavatel pro plnění zakázky použije jako poddodavatele.  </w:t>
      </w:r>
    </w:p>
    <w:p w14:paraId="1BC809E4" w14:textId="77777777" w:rsidR="00F71A7D" w:rsidRDefault="00F71A7D" w:rsidP="00F71A7D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A200F9">
        <w:rPr>
          <w:rFonts w:ascii="Arial" w:hAnsi="Arial" w:cs="Arial"/>
          <w:b/>
          <w:bCs/>
          <w:sz w:val="20"/>
          <w:szCs w:val="20"/>
        </w:rPr>
        <w:t>V případě, že odborně způsobilá osoba není k dodavateli v pracovněprávním či obdobném vztahu, předkládá dodavatel v rámci nabídky závazné prohlášení odborně způsobilé osoby o budoucí spolupráci s dodavatelem na předmětné zakázce a tuto osobu zároveň uvádí v seznamu poddodavatelů</w:t>
      </w:r>
      <w:r w:rsidRPr="00A200F9">
        <w:rPr>
          <w:rFonts w:ascii="Arial" w:hAnsi="Arial" w:cs="Arial"/>
          <w:sz w:val="20"/>
          <w:szCs w:val="20"/>
        </w:rPr>
        <w:t xml:space="preserve">. </w:t>
      </w:r>
    </w:p>
    <w:p w14:paraId="1ABE3EF2" w14:textId="77777777" w:rsidR="00FC6EFA" w:rsidRDefault="00FC6EFA" w:rsidP="00FC6EFA">
      <w:pPr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v takovém případě kromě prohlášení/smlouvy nebo jinou osobou podepsaného potvrzení o její existenci dále povinen předložit:</w:t>
      </w:r>
    </w:p>
    <w:p w14:paraId="0F817D2B" w14:textId="77777777" w:rsidR="00FC6EFA" w:rsidRDefault="00FC6EFA" w:rsidP="00054B2A">
      <w:pPr>
        <w:pStyle w:val="Odstavecseseznamem"/>
        <w:numPr>
          <w:ilvl w:val="0"/>
          <w:numId w:val="42"/>
        </w:numPr>
        <w:spacing w:before="120" w:after="120"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profesní způsobilosti podle § 77 odst. 1 jinou osobou,</w:t>
      </w:r>
    </w:p>
    <w:p w14:paraId="75AB9763" w14:textId="77777777" w:rsidR="00FC6EFA" w:rsidRDefault="00FC6EFA" w:rsidP="00054B2A">
      <w:pPr>
        <w:pStyle w:val="Odstavecseseznamem"/>
        <w:numPr>
          <w:ilvl w:val="0"/>
          <w:numId w:val="42"/>
        </w:numPr>
        <w:spacing w:before="120" w:after="120"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prokazující splnění chybějící kvalifikace prostřednictvím jiné osoby,</w:t>
      </w:r>
    </w:p>
    <w:p w14:paraId="52DB96B7" w14:textId="5FA31582" w:rsidR="00FC6EFA" w:rsidRPr="00054B2A" w:rsidRDefault="00FC6EFA" w:rsidP="00FC6EFA">
      <w:pPr>
        <w:numPr>
          <w:ilvl w:val="0"/>
          <w:numId w:val="42"/>
        </w:numPr>
        <w:tabs>
          <w:tab w:val="left" w:pos="5387"/>
          <w:tab w:val="center" w:pos="6804"/>
        </w:tabs>
        <w:suppressAutoHyphens/>
        <w:spacing w:after="24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o splnění základní způsobilosti podle § 74 jinou osobou (za tímto účelem je oprávněn použít </w:t>
      </w:r>
      <w:r>
        <w:rPr>
          <w:rFonts w:ascii="Arial" w:eastAsia="Arial" w:hAnsi="Arial" w:cs="Arial"/>
          <w:i/>
          <w:sz w:val="20"/>
          <w:szCs w:val="20"/>
        </w:rPr>
        <w:t xml:space="preserve">čestné prohlášení v souladu se vzorem uvedeným v příloze č. </w:t>
      </w:r>
      <w:r w:rsidR="00054B2A">
        <w:rPr>
          <w:rFonts w:ascii="Arial" w:eastAsia="Arial" w:hAnsi="Arial" w:cs="Arial"/>
          <w:i/>
          <w:sz w:val="20"/>
          <w:szCs w:val="20"/>
        </w:rPr>
        <w:t>6</w:t>
      </w:r>
      <w:r>
        <w:rPr>
          <w:rFonts w:ascii="Arial" w:eastAsia="Arial" w:hAnsi="Arial" w:cs="Arial"/>
          <w:i/>
          <w:sz w:val="20"/>
          <w:szCs w:val="20"/>
        </w:rPr>
        <w:t xml:space="preserve"> zadávací dokumentace - Čestné prohlášení k prokázání splnění základní způsobilosti – jin</w:t>
      </w:r>
      <w:r w:rsidR="00F52291"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z w:val="20"/>
          <w:szCs w:val="20"/>
        </w:rPr>
        <w:t xml:space="preserve"> osob</w:t>
      </w:r>
      <w:r w:rsidR="00F52291">
        <w:rPr>
          <w:rFonts w:ascii="Arial" w:eastAsia="Arial" w:hAnsi="Arial" w:cs="Arial"/>
          <w:i/>
          <w:sz w:val="20"/>
          <w:szCs w:val="20"/>
        </w:rPr>
        <w:t>ou</w:t>
      </w:r>
      <w:r>
        <w:rPr>
          <w:rFonts w:ascii="Arial" w:eastAsia="Arial" w:hAnsi="Arial" w:cs="Arial"/>
          <w:i/>
          <w:sz w:val="20"/>
          <w:szCs w:val="20"/>
        </w:rPr>
        <w:t>)</w:t>
      </w:r>
      <w:r w:rsidR="00054B2A">
        <w:rPr>
          <w:rFonts w:ascii="Arial" w:eastAsia="Arial" w:hAnsi="Arial" w:cs="Arial"/>
          <w:i/>
          <w:sz w:val="20"/>
          <w:szCs w:val="20"/>
        </w:rPr>
        <w:t>.</w:t>
      </w:r>
    </w:p>
    <w:p w14:paraId="0798D4A6" w14:textId="115F9B33" w:rsidR="00214042" w:rsidRPr="00214042" w:rsidRDefault="00214042" w:rsidP="00214042">
      <w:pPr>
        <w:pStyle w:val="Odstavecseseznamem"/>
        <w:numPr>
          <w:ilvl w:val="1"/>
          <w:numId w:val="1"/>
        </w:numPr>
        <w:spacing w:before="360" w:after="0" w:line="288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214042">
        <w:rPr>
          <w:rFonts w:ascii="Arial" w:hAnsi="Arial" w:cs="Arial"/>
          <w:b/>
          <w:sz w:val="20"/>
          <w:szCs w:val="20"/>
        </w:rPr>
        <w:t>Technická kvalifikace</w:t>
      </w:r>
    </w:p>
    <w:p w14:paraId="397D960A" w14:textId="1796B3FC" w:rsidR="00214042" w:rsidRDefault="00214042" w:rsidP="00546250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4B3F92" w14:textId="77777777" w:rsidR="00214042" w:rsidRDefault="00214042" w:rsidP="00214042">
      <w:pPr>
        <w:pStyle w:val="Odstavecseseznamem"/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čestně prohlašuje, že:</w:t>
      </w:r>
    </w:p>
    <w:p w14:paraId="68D29A0E" w14:textId="6495DDA4" w:rsidR="00214042" w:rsidRDefault="00214042" w:rsidP="00214042">
      <w:pPr>
        <w:overflowPunct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posledních 5-ti letech realizoval alespoň </w:t>
      </w:r>
      <w:r w:rsidRPr="00FC6EFA">
        <w:rPr>
          <w:rFonts w:ascii="Arial" w:hAnsi="Arial" w:cs="Arial"/>
          <w:b/>
          <w:sz w:val="20"/>
          <w:szCs w:val="20"/>
        </w:rPr>
        <w:t>2 významné</w:t>
      </w:r>
      <w:r>
        <w:rPr>
          <w:rFonts w:ascii="Arial" w:hAnsi="Arial" w:cs="Arial"/>
          <w:b/>
          <w:sz w:val="20"/>
          <w:szCs w:val="20"/>
        </w:rPr>
        <w:t xml:space="preserve"> stavební práce spočívající ve </w:t>
      </w:r>
      <w:r>
        <w:rPr>
          <w:rFonts w:ascii="Arial" w:eastAsia="Times New Roman" w:hAnsi="Arial" w:cs="Arial"/>
          <w:sz w:val="20"/>
          <w:szCs w:val="20"/>
        </w:rPr>
        <w:t xml:space="preserve">výstavbě či rekonstrukci místních komunikací, chodníků či jiných zpevněných ploch, přičemž hodnota každé z nich byla v minimální </w:t>
      </w:r>
      <w:r w:rsidRPr="00FC6EFA">
        <w:rPr>
          <w:rFonts w:ascii="Arial" w:eastAsia="Times New Roman" w:hAnsi="Arial" w:cs="Arial"/>
          <w:sz w:val="20"/>
          <w:szCs w:val="20"/>
        </w:rPr>
        <w:t>hodnotě 1,2 mil. Kč bez DPH</w:t>
      </w:r>
      <w:r w:rsidRPr="00FC6EF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26CF901" w14:textId="77777777" w:rsidR="00214042" w:rsidRDefault="00214042" w:rsidP="00214042">
      <w:pPr>
        <w:autoSpaceDE w:val="0"/>
        <w:autoSpaceDN w:val="0"/>
        <w:adjustRightInd w:val="0"/>
        <w:spacing w:before="120" w:after="120" w:line="288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214042" w14:paraId="71E11ECD" w14:textId="77777777" w:rsidTr="00214042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871C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216103032"/>
            <w:r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214042" w14:paraId="5C0C5B7D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924F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7464DA01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704C4A1E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9F74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6ED80532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7F919400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3F3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3E3B2F47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6EF697C2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C2B5" w14:textId="77777777" w:rsidR="00214042" w:rsidRDefault="0021404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6C255339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288E1A0A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69B" w14:textId="77777777" w:rsidR="00214042" w:rsidRDefault="0021404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hodnota plnění (v Kč bez DPH)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0ABDA5CB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58A81F46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BB6F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Termín/doba plnění (měsíc/rok) - od do: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34E88E4E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14:paraId="44C4B192" w14:textId="77777777" w:rsidR="00214042" w:rsidRDefault="00214042" w:rsidP="002140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214042" w14:paraId="641C420B" w14:textId="77777777" w:rsidTr="00214042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1285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214042" w14:paraId="3CCABACA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9602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4F6DA7C9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25B22CF2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9905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Stručný popis předmětu plnění: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09373328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50D977FE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0838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3B0F310C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76896092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34EC" w14:textId="77777777" w:rsidR="00214042" w:rsidRDefault="0021404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5E441FEB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015AA1FC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B7F4" w14:textId="77777777" w:rsidR="00214042" w:rsidRDefault="0021404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hodnota plnění (v Kč bez DPH)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407FC94F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042" w14:paraId="76B6DDDF" w14:textId="77777777" w:rsidTr="0021404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0290" w14:textId="77777777" w:rsidR="00214042" w:rsidRDefault="0021404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Termín/doba plnění (měsíc/rok) - od do: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90"/>
          </w:tcPr>
          <w:p w14:paraId="144002C4" w14:textId="77777777" w:rsidR="00214042" w:rsidRDefault="0021404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6AB333" w14:textId="77777777" w:rsidR="00214042" w:rsidRDefault="00214042" w:rsidP="002140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69A56F" w14:textId="77777777" w:rsidR="00214042" w:rsidRDefault="00214042" w:rsidP="00214042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čestně prohlašuje, že veškeré shora uvedené referenční zakázky byly provedeny řádně a odborně.</w:t>
      </w:r>
    </w:p>
    <w:p w14:paraId="07FC8179" w14:textId="77777777" w:rsidR="00214042" w:rsidRDefault="00214042" w:rsidP="00214042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FFB307" w14:textId="77777777" w:rsidR="00214042" w:rsidRDefault="00214042" w:rsidP="002140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Přílohou tohoto seznamu stavebních prací musí být ke každé uvedené referenční zakázce </w:t>
      </w:r>
      <w:bookmarkStart w:id="7" w:name="_Hlk218593094"/>
      <w:r>
        <w:rPr>
          <w:rFonts w:ascii="Arial" w:hAnsi="Arial" w:cs="Arial"/>
          <w:b/>
          <w:sz w:val="20"/>
          <w:szCs w:val="20"/>
        </w:rPr>
        <w:t>osvědčení</w:t>
      </w:r>
      <w:r>
        <w:rPr>
          <w:rFonts w:ascii="Arial" w:hAnsi="Arial" w:cs="Arial"/>
          <w:sz w:val="20"/>
          <w:szCs w:val="20"/>
        </w:rPr>
        <w:t xml:space="preserve"> o řádném provedení a splnění příslušné referenční zakázky </w:t>
      </w:r>
      <w:bookmarkEnd w:id="7"/>
      <w:r>
        <w:rPr>
          <w:rFonts w:ascii="Arial" w:hAnsi="Arial" w:cs="Arial"/>
          <w:sz w:val="20"/>
          <w:szCs w:val="20"/>
        </w:rPr>
        <w:t xml:space="preserve">(realizované významné stavební práce) vydané objednatelem, kdy takové osvědčení musí zahrnovat a obsahovat minimálně údaje o identifikaci každé významné stavební práce uvedené v seznamu stavebních prací, hodnotu plnění a dále údaj o řádném provedení a splnění příslušné stavební práce. </w:t>
      </w:r>
    </w:p>
    <w:p w14:paraId="1555596F" w14:textId="77777777" w:rsidR="00214042" w:rsidRDefault="00214042" w:rsidP="00546250">
      <w:pPr>
        <w:spacing w:before="12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FC02DE" w14:textId="77E9617B" w:rsidR="00D13179" w:rsidRPr="00E45EDA" w:rsidRDefault="00D13179" w:rsidP="00E45EDA">
      <w:pPr>
        <w:pStyle w:val="Odstavecseseznamem"/>
        <w:numPr>
          <w:ilvl w:val="0"/>
          <w:numId w:val="44"/>
        </w:numPr>
        <w:spacing w:before="120" w:line="288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E45EDA">
        <w:rPr>
          <w:rFonts w:ascii="Arial" w:hAnsi="Arial" w:cs="Arial"/>
          <w:b/>
          <w:sz w:val="20"/>
          <w:szCs w:val="20"/>
        </w:rPr>
        <w:t>ÚDAJE PRO HODNOCENÍ</w:t>
      </w:r>
    </w:p>
    <w:p w14:paraId="3E1B4965" w14:textId="30B9A181" w:rsidR="00550DAA" w:rsidRPr="002F6D8D" w:rsidRDefault="00550DAA" w:rsidP="00550DAA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F6D8D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F6D8D">
        <w:rPr>
          <w:rFonts w:ascii="Arial" w:hAnsi="Arial" w:cs="Arial"/>
          <w:b/>
          <w:sz w:val="20"/>
          <w:szCs w:val="20"/>
        </w:rPr>
        <w:t>ekonomické výhodnosti</w:t>
      </w:r>
      <w:r w:rsidRPr="002F6D8D">
        <w:rPr>
          <w:rFonts w:ascii="Arial" w:hAnsi="Arial" w:cs="Arial"/>
          <w:sz w:val="20"/>
          <w:szCs w:val="20"/>
        </w:rPr>
        <w:t xml:space="preserve">, což znamená na základě </w:t>
      </w:r>
      <w:r w:rsidRPr="002F6D8D">
        <w:rPr>
          <w:rFonts w:ascii="Arial" w:hAnsi="Arial" w:cs="Arial"/>
          <w:b/>
          <w:sz w:val="20"/>
          <w:szCs w:val="20"/>
        </w:rPr>
        <w:t xml:space="preserve">nejnižší nabídkové ceny celkem v </w:t>
      </w:r>
      <w:r w:rsidRPr="008F3295">
        <w:rPr>
          <w:rFonts w:ascii="Arial" w:hAnsi="Arial" w:cs="Arial"/>
          <w:b/>
          <w:sz w:val="20"/>
          <w:szCs w:val="20"/>
        </w:rPr>
        <w:t xml:space="preserve">Kč </w:t>
      </w:r>
      <w:r w:rsidR="00F76D7C">
        <w:rPr>
          <w:rFonts w:ascii="Arial" w:hAnsi="Arial" w:cs="Arial"/>
          <w:b/>
          <w:sz w:val="20"/>
          <w:szCs w:val="20"/>
        </w:rPr>
        <w:t>včetně</w:t>
      </w:r>
      <w:r w:rsidRPr="008F3295">
        <w:rPr>
          <w:rFonts w:ascii="Arial" w:hAnsi="Arial" w:cs="Arial"/>
          <w:b/>
          <w:sz w:val="20"/>
          <w:szCs w:val="20"/>
        </w:rPr>
        <w:t xml:space="preserve"> DPH</w:t>
      </w:r>
      <w:r w:rsidRPr="002F6D8D">
        <w:rPr>
          <w:rFonts w:ascii="Arial" w:hAnsi="Arial" w:cs="Arial"/>
          <w:sz w:val="20"/>
          <w:szCs w:val="20"/>
        </w:rPr>
        <w:t xml:space="preserve"> zpracované dle požadavků </w:t>
      </w:r>
      <w:r>
        <w:rPr>
          <w:rFonts w:ascii="Arial" w:hAnsi="Arial" w:cs="Arial"/>
          <w:sz w:val="20"/>
          <w:szCs w:val="20"/>
        </w:rPr>
        <w:t>uvedených v zadávací dokumentaci</w:t>
      </w:r>
      <w:r w:rsidRPr="002F6D8D">
        <w:rPr>
          <w:rFonts w:ascii="Arial" w:hAnsi="Arial" w:cs="Arial"/>
          <w:sz w:val="20"/>
          <w:szCs w:val="20"/>
        </w:rPr>
        <w:t xml:space="preserve">. </w:t>
      </w:r>
    </w:p>
    <w:p w14:paraId="37DB6C54" w14:textId="77777777" w:rsidR="00550DAA" w:rsidRDefault="00550DAA" w:rsidP="00550DAA">
      <w:pPr>
        <w:spacing w:after="0" w:line="288" w:lineRule="auto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Dodavatel</w:t>
      </w:r>
      <w:r w:rsidRPr="002F6D8D">
        <w:rPr>
          <w:rFonts w:ascii="Arial" w:hAnsi="Arial" w:cs="Arial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76AE53E7" w14:textId="77D794AD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C28E5BC" w14:textId="2CA39D2C" w:rsidR="00D13179" w:rsidRDefault="00D13179" w:rsidP="00D13179">
      <w:pPr>
        <w:keepNext/>
        <w:keepLines/>
        <w:tabs>
          <w:tab w:val="left" w:pos="284"/>
          <w:tab w:val="left" w:pos="2835"/>
          <w:tab w:val="left" w:pos="3544"/>
        </w:tabs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D13179" w:rsidRPr="002F6D8D" w14:paraId="78F8A0A6" w14:textId="77777777" w:rsidTr="00E44248">
        <w:tc>
          <w:tcPr>
            <w:tcW w:w="9062" w:type="dxa"/>
            <w:gridSpan w:val="5"/>
            <w:shd w:val="clear" w:color="auto" w:fill="D9E2F3" w:themeFill="accent1" w:themeFillTint="33"/>
          </w:tcPr>
          <w:p w14:paraId="28023D5B" w14:textId="77777777" w:rsidR="00D13179" w:rsidRPr="002F6D8D" w:rsidRDefault="00D13179" w:rsidP="00E44248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D13179" w:rsidRPr="002F6D8D" w14:paraId="5DDB4583" w14:textId="77777777" w:rsidTr="00E44248">
        <w:tc>
          <w:tcPr>
            <w:tcW w:w="3397" w:type="dxa"/>
            <w:vMerge w:val="restart"/>
          </w:tcPr>
          <w:p w14:paraId="75380347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00E2A81E" w14:textId="77777777" w:rsidR="00D13179" w:rsidRPr="002F6D8D" w:rsidRDefault="00D13179" w:rsidP="00E44248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12583AFA" w14:textId="77777777" w:rsidR="00D13179" w:rsidRPr="002F6D8D" w:rsidRDefault="00D13179" w:rsidP="00E4424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D13179" w:rsidRPr="002F6D8D" w14:paraId="6A4F887D" w14:textId="77777777" w:rsidTr="00E44248">
        <w:tc>
          <w:tcPr>
            <w:tcW w:w="3397" w:type="dxa"/>
            <w:vMerge/>
          </w:tcPr>
          <w:p w14:paraId="40069CE0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58BD1D48" w14:textId="77777777" w:rsidR="00D13179" w:rsidRPr="002F6D8D" w:rsidRDefault="00D13179" w:rsidP="00E44248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A19402D" w14:textId="77777777" w:rsidR="00D13179" w:rsidRPr="00EF1EF3" w:rsidRDefault="00D13179" w:rsidP="00E442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x-none"/>
              </w:rPr>
            </w:pPr>
            <w:r w:rsidRPr="00EF1EF3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65BFE333" w14:textId="77777777" w:rsidR="00D13179" w:rsidRPr="002F6D8D" w:rsidRDefault="00D13179" w:rsidP="00E44248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F6D8D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 21 %</w:t>
            </w:r>
          </w:p>
        </w:tc>
        <w:tc>
          <w:tcPr>
            <w:tcW w:w="1558" w:type="dxa"/>
          </w:tcPr>
          <w:p w14:paraId="0D7C081A" w14:textId="77777777" w:rsidR="00D13179" w:rsidRPr="00EF1EF3" w:rsidRDefault="00D13179" w:rsidP="00E442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EF1EF3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vč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etně</w:t>
            </w:r>
            <w:r w:rsidRPr="00EF1EF3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DPH</w:t>
            </w:r>
          </w:p>
        </w:tc>
      </w:tr>
      <w:tr w:rsidR="00D13179" w:rsidRPr="002F6D8D" w14:paraId="40222EE5" w14:textId="77777777" w:rsidTr="00D8655E">
        <w:tc>
          <w:tcPr>
            <w:tcW w:w="3397" w:type="dxa"/>
          </w:tcPr>
          <w:p w14:paraId="08340259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D8D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4E4AC921" w14:textId="5B46E55C" w:rsidR="00D13179" w:rsidRPr="002F6D8D" w:rsidRDefault="00550DAA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100</w:t>
            </w:r>
            <w:r w:rsidR="00D13179" w:rsidRPr="002F6D8D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%</w:t>
            </w:r>
          </w:p>
        </w:tc>
        <w:tc>
          <w:tcPr>
            <w:tcW w:w="1557" w:type="dxa"/>
            <w:shd w:val="clear" w:color="auto" w:fill="F6F890"/>
          </w:tcPr>
          <w:p w14:paraId="2612C4B1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6F890"/>
          </w:tcPr>
          <w:p w14:paraId="39107BA4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6F890"/>
          </w:tcPr>
          <w:p w14:paraId="4864050A" w14:textId="77777777" w:rsidR="00D13179" w:rsidRPr="002F6D8D" w:rsidRDefault="00D13179" w:rsidP="00E44248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bookmarkEnd w:id="5"/>
    </w:tbl>
    <w:p w14:paraId="7E766379" w14:textId="77777777" w:rsidR="00F71A7D" w:rsidRDefault="00F71A7D" w:rsidP="00F71A7D">
      <w:pPr>
        <w:pStyle w:val="Odstavecseseznamem"/>
        <w:suppressAutoHyphens/>
        <w:spacing w:before="360" w:after="240" w:line="240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14:paraId="420D4A4C" w14:textId="33C9EF6E" w:rsidR="00D25AD5" w:rsidRPr="00E45EDA" w:rsidRDefault="00D25AD5" w:rsidP="00E45EDA">
      <w:pPr>
        <w:pStyle w:val="Odstavecseseznamem"/>
        <w:numPr>
          <w:ilvl w:val="0"/>
          <w:numId w:val="44"/>
        </w:numPr>
        <w:suppressAutoHyphens/>
        <w:spacing w:before="360" w:after="240" w:line="240" w:lineRule="auto"/>
        <w:ind w:left="426" w:hanging="284"/>
        <w:rPr>
          <w:rFonts w:ascii="Arial" w:eastAsia="Arial" w:hAnsi="Arial" w:cs="Arial"/>
          <w:b/>
          <w:sz w:val="20"/>
          <w:szCs w:val="20"/>
        </w:rPr>
      </w:pPr>
      <w:r w:rsidRPr="00E45EDA">
        <w:rPr>
          <w:rFonts w:ascii="Arial" w:eastAsia="Arial" w:hAnsi="Arial" w:cs="Arial"/>
          <w:b/>
          <w:sz w:val="20"/>
          <w:szCs w:val="20"/>
        </w:rPr>
        <w:t>S</w:t>
      </w:r>
      <w:r w:rsidR="00D61BA9" w:rsidRPr="00E45EDA">
        <w:rPr>
          <w:rFonts w:ascii="Arial" w:eastAsia="Arial" w:hAnsi="Arial" w:cs="Arial"/>
          <w:b/>
          <w:sz w:val="20"/>
          <w:szCs w:val="20"/>
        </w:rPr>
        <w:t>EZNAM PODDODAVATELŮ</w:t>
      </w:r>
    </w:p>
    <w:p w14:paraId="12E813B0" w14:textId="77777777" w:rsidR="00D25AD5" w:rsidRPr="00B678B2" w:rsidRDefault="00D25AD5" w:rsidP="003A7642">
      <w:pPr>
        <w:tabs>
          <w:tab w:val="left" w:pos="1701"/>
          <w:tab w:val="left" w:pos="3544"/>
        </w:tabs>
        <w:suppressAutoHyphens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B678B2">
        <w:rPr>
          <w:rFonts w:ascii="Arial" w:hAnsi="Arial" w:cs="Arial"/>
          <w:bCs/>
          <w:sz w:val="20"/>
          <w:szCs w:val="20"/>
        </w:rPr>
        <w:t xml:space="preserve">Dodavatel tímto čestně prohlašuje, že </w:t>
      </w:r>
    </w:p>
    <w:p w14:paraId="6C4804C0" w14:textId="103FB01B" w:rsidR="00D25AD5" w:rsidRPr="003B5840" w:rsidRDefault="00F52291" w:rsidP="003A7642">
      <w:pPr>
        <w:numPr>
          <w:ilvl w:val="0"/>
          <w:numId w:val="22"/>
        </w:numPr>
        <w:tabs>
          <w:tab w:val="left" w:pos="5387"/>
          <w:tab w:val="center" w:pos="6804"/>
        </w:tabs>
        <w:suppressAutoHyphens/>
        <w:spacing w:after="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bCs/>
            <w:sz w:val="20"/>
            <w:szCs w:val="20"/>
            <w:shd w:val="clear" w:color="auto" w:fill="F6F890"/>
          </w:rPr>
          <w:id w:val="-44037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A7D">
            <w:rPr>
              <w:rFonts w:ascii="MS Gothic" w:eastAsia="MS Gothic" w:hAnsi="MS Gothic" w:cs="Segoe UI Symbo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="00D25AD5" w:rsidRPr="003B5840">
        <w:rPr>
          <w:rFonts w:ascii="Arial" w:hAnsi="Arial" w:cs="Arial"/>
          <w:bCs/>
          <w:sz w:val="20"/>
          <w:szCs w:val="20"/>
        </w:rPr>
        <w:t xml:space="preserve">  předmět smlouvy nebude plněn prostřednictvím poddodavatelů. </w:t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  <w:r w:rsidR="00D25AD5" w:rsidRPr="003B5840">
        <w:rPr>
          <w:rFonts w:ascii="Arial" w:hAnsi="Arial" w:cs="Arial"/>
          <w:bCs/>
          <w:sz w:val="20"/>
          <w:szCs w:val="20"/>
        </w:rPr>
        <w:tab/>
      </w:r>
    </w:p>
    <w:p w14:paraId="21EB3456" w14:textId="2E5A5D9B" w:rsidR="00D25AD5" w:rsidRPr="00B678B2" w:rsidRDefault="00F52291" w:rsidP="00F247AE">
      <w:pPr>
        <w:numPr>
          <w:ilvl w:val="0"/>
          <w:numId w:val="22"/>
        </w:numPr>
        <w:tabs>
          <w:tab w:val="left" w:pos="5387"/>
          <w:tab w:val="center" w:pos="6804"/>
        </w:tabs>
        <w:suppressAutoHyphens/>
        <w:spacing w:after="240" w:line="288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  <w:shd w:val="clear" w:color="auto" w:fill="F6F890"/>
          </w:rPr>
          <w:id w:val="-1832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55E">
            <w:rPr>
              <w:rFonts w:ascii="MS Gothic" w:eastAsia="MS Gothic" w:hAnsi="MS Gothic" w:cs="Arial" w:hint="eastAsia"/>
              <w:bCs/>
              <w:sz w:val="20"/>
              <w:szCs w:val="20"/>
              <w:shd w:val="clear" w:color="auto" w:fill="F6F890"/>
            </w:rPr>
            <w:t>☐</w:t>
          </w:r>
        </w:sdtContent>
      </w:sdt>
      <w:r w:rsidR="00D25AD5" w:rsidRPr="00B678B2">
        <w:rPr>
          <w:rFonts w:ascii="Arial" w:hAnsi="Arial" w:cs="Arial"/>
          <w:bCs/>
          <w:sz w:val="20"/>
          <w:szCs w:val="20"/>
        </w:rPr>
        <w:t xml:space="preserve">  má v úmyslu plnit předmět smlouvy prostřednictvím níže uvedených poddodavatelů:</w:t>
      </w:r>
    </w:p>
    <w:p w14:paraId="57438103" w14:textId="77777777" w:rsidR="00D25AD5" w:rsidRPr="00B678B2" w:rsidRDefault="00D25AD5" w:rsidP="00D25AD5">
      <w:pPr>
        <w:keepNext/>
        <w:keepLines/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lastRenderedPageBreak/>
        <w:t xml:space="preserve">Poddodavatel č. 1 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D25AD5" w:rsidRPr="00B678B2" w14:paraId="1D10B23B" w14:textId="77777777" w:rsidTr="00D8655E">
        <w:tc>
          <w:tcPr>
            <w:tcW w:w="4548" w:type="dxa"/>
            <w:shd w:val="clear" w:color="auto" w:fill="auto"/>
            <w:vAlign w:val="center"/>
          </w:tcPr>
          <w:p w14:paraId="53B92BA7" w14:textId="7777777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eading=h.gjdgxs" w:colFirst="0" w:colLast="0"/>
            <w:bookmarkEnd w:id="8"/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F6F890"/>
          </w:tcPr>
          <w:p w14:paraId="01CC7E2A" w14:textId="5106095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4CF9097C" w14:textId="77777777" w:rsidTr="00D8655E">
        <w:tc>
          <w:tcPr>
            <w:tcW w:w="4548" w:type="dxa"/>
            <w:shd w:val="clear" w:color="auto" w:fill="auto"/>
          </w:tcPr>
          <w:p w14:paraId="249231EB" w14:textId="77777777" w:rsidR="00D25AD5" w:rsidRPr="00B678B2" w:rsidRDefault="00D25AD5" w:rsidP="001001EA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F6F890"/>
          </w:tcPr>
          <w:p w14:paraId="1791BC7F" w14:textId="72F1E13C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59D7DEBC" w14:textId="77777777" w:rsidTr="00D8655E">
        <w:tc>
          <w:tcPr>
            <w:tcW w:w="4548" w:type="dxa"/>
            <w:shd w:val="clear" w:color="auto" w:fill="auto"/>
          </w:tcPr>
          <w:p w14:paraId="08EDC07A" w14:textId="77777777" w:rsidR="00D25AD5" w:rsidRPr="00B678B2" w:rsidRDefault="00D25AD5" w:rsidP="001001EA">
            <w:pPr>
              <w:keepNext/>
              <w:keepLines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F6F890"/>
          </w:tcPr>
          <w:p w14:paraId="23FDC769" w14:textId="73411525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1BEC1A71" w14:textId="77777777" w:rsidTr="00D8655E">
        <w:tc>
          <w:tcPr>
            <w:tcW w:w="4548" w:type="dxa"/>
            <w:shd w:val="clear" w:color="auto" w:fill="auto"/>
          </w:tcPr>
          <w:p w14:paraId="4988B919" w14:textId="77777777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F6F890"/>
          </w:tcPr>
          <w:p w14:paraId="1D31D604" w14:textId="7F0B9A3F" w:rsidR="00D25AD5" w:rsidRPr="00B678B2" w:rsidRDefault="00D25AD5" w:rsidP="001001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5A6E018" w14:textId="77777777" w:rsidR="00C30EB4" w:rsidRDefault="00C30EB4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</w:p>
    <w:p w14:paraId="7EBC771B" w14:textId="6E92ED4F" w:rsidR="00D25AD5" w:rsidRPr="00B678B2" w:rsidRDefault="00D25AD5" w:rsidP="00D25AD5">
      <w:pPr>
        <w:suppressAutoHyphens/>
        <w:spacing w:after="0"/>
        <w:rPr>
          <w:rFonts w:ascii="Arial" w:hAnsi="Arial" w:cs="Arial"/>
          <w:b/>
          <w:sz w:val="20"/>
          <w:szCs w:val="20"/>
        </w:rPr>
      </w:pPr>
      <w:r w:rsidRPr="00B678B2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4471"/>
      </w:tblGrid>
      <w:tr w:rsidR="00D25AD5" w:rsidRPr="00B678B2" w14:paraId="755FD4D7" w14:textId="77777777" w:rsidTr="00D8655E">
        <w:tc>
          <w:tcPr>
            <w:tcW w:w="4548" w:type="dxa"/>
            <w:shd w:val="clear" w:color="auto" w:fill="auto"/>
            <w:vAlign w:val="center"/>
          </w:tcPr>
          <w:p w14:paraId="1F323C39" w14:textId="7777777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71" w:type="dxa"/>
            <w:shd w:val="clear" w:color="auto" w:fill="F6F890"/>
          </w:tcPr>
          <w:p w14:paraId="653D2275" w14:textId="6FA12C5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7F35FB91" w14:textId="77777777" w:rsidTr="00D8655E">
        <w:tc>
          <w:tcPr>
            <w:tcW w:w="4548" w:type="dxa"/>
            <w:shd w:val="clear" w:color="auto" w:fill="auto"/>
          </w:tcPr>
          <w:p w14:paraId="78754359" w14:textId="77777777" w:rsidR="00D25AD5" w:rsidRPr="00B678B2" w:rsidRDefault="00D25AD5" w:rsidP="001001E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71" w:type="dxa"/>
            <w:shd w:val="clear" w:color="auto" w:fill="F6F890"/>
          </w:tcPr>
          <w:p w14:paraId="45A5A84A" w14:textId="46A4C4BD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265A86EC" w14:textId="77777777" w:rsidTr="00D8655E">
        <w:tc>
          <w:tcPr>
            <w:tcW w:w="4548" w:type="dxa"/>
            <w:shd w:val="clear" w:color="auto" w:fill="auto"/>
          </w:tcPr>
          <w:p w14:paraId="5500DDF7" w14:textId="77777777" w:rsidR="00D25AD5" w:rsidRPr="00B678B2" w:rsidRDefault="00D25AD5" w:rsidP="001001EA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B678B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71" w:type="dxa"/>
            <w:shd w:val="clear" w:color="auto" w:fill="F6F890"/>
          </w:tcPr>
          <w:p w14:paraId="1D5022FA" w14:textId="632F9210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5AD5" w:rsidRPr="00B678B2" w14:paraId="5B60282E" w14:textId="77777777" w:rsidTr="00D8655E">
        <w:tc>
          <w:tcPr>
            <w:tcW w:w="4548" w:type="dxa"/>
            <w:shd w:val="clear" w:color="auto" w:fill="auto"/>
          </w:tcPr>
          <w:p w14:paraId="79F6C4C0" w14:textId="77777777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8B2">
              <w:rPr>
                <w:rFonts w:ascii="Arial" w:eastAsia="Arial" w:hAnsi="Arial" w:cs="Arial"/>
                <w:color w:val="000000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71" w:type="dxa"/>
            <w:shd w:val="clear" w:color="auto" w:fill="F6F890"/>
          </w:tcPr>
          <w:p w14:paraId="0AE702B9" w14:textId="6BCA6255" w:rsidR="00D25AD5" w:rsidRPr="00B678B2" w:rsidRDefault="00D25AD5" w:rsidP="00100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F256AA" w14:textId="77777777" w:rsidR="00D25AD5" w:rsidRPr="00B678B2" w:rsidRDefault="00D25AD5" w:rsidP="00F247AE">
      <w:pPr>
        <w:tabs>
          <w:tab w:val="center" w:pos="1560"/>
          <w:tab w:val="left" w:pos="5387"/>
          <w:tab w:val="center" w:pos="6804"/>
        </w:tabs>
        <w:suppressAutoHyphens/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Hodlá-li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zadat části zakázky více než </w:t>
      </w:r>
      <w:r>
        <w:rPr>
          <w:rFonts w:ascii="Arial" w:hAnsi="Arial" w:cs="Arial"/>
          <w:sz w:val="20"/>
          <w:szCs w:val="20"/>
        </w:rPr>
        <w:t>dvěma</w:t>
      </w:r>
      <w:r w:rsidRPr="00B678B2">
        <w:rPr>
          <w:rFonts w:ascii="Arial" w:hAnsi="Arial" w:cs="Arial"/>
          <w:sz w:val="20"/>
          <w:szCs w:val="20"/>
        </w:rPr>
        <w:t xml:space="preserve"> poddodavatelům, </w:t>
      </w:r>
      <w:r w:rsidRPr="00B678B2">
        <w:rPr>
          <w:rFonts w:ascii="Arial" w:hAnsi="Arial" w:cs="Arial"/>
          <w:sz w:val="20"/>
          <w:szCs w:val="20"/>
          <w:u w:val="single"/>
        </w:rPr>
        <w:t>zkopíruje</w:t>
      </w:r>
      <w:r w:rsidRPr="00B678B2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75F36516" w14:textId="0B853B13" w:rsidR="00D25AD5" w:rsidRDefault="00D25AD5" w:rsidP="00F247AE">
      <w:pPr>
        <w:tabs>
          <w:tab w:val="center" w:pos="1560"/>
          <w:tab w:val="left" w:pos="5387"/>
          <w:tab w:val="center" w:pos="6804"/>
        </w:tabs>
        <w:suppressAutoHyphens/>
        <w:spacing w:after="24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678B2">
        <w:rPr>
          <w:rFonts w:ascii="Arial" w:hAnsi="Arial" w:cs="Arial"/>
          <w:sz w:val="20"/>
          <w:szCs w:val="20"/>
        </w:rPr>
        <w:t xml:space="preserve">Bude-li </w:t>
      </w:r>
      <w:r>
        <w:rPr>
          <w:rFonts w:ascii="Arial" w:hAnsi="Arial" w:cs="Arial"/>
          <w:sz w:val="20"/>
          <w:szCs w:val="20"/>
        </w:rPr>
        <w:t>dodavatel</w:t>
      </w:r>
      <w:r w:rsidRPr="00B678B2">
        <w:rPr>
          <w:rFonts w:ascii="Arial" w:hAnsi="Arial" w:cs="Arial"/>
          <w:sz w:val="20"/>
          <w:szCs w:val="20"/>
        </w:rPr>
        <w:t xml:space="preserve">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i/>
          <w:sz w:val="20"/>
          <w:szCs w:val="20"/>
          <w:u w:val="single"/>
        </w:rPr>
        <w:t>dosud není znám</w:t>
      </w:r>
      <w:r w:rsidRPr="00B678B2">
        <w:rPr>
          <w:rFonts w:ascii="Arial" w:eastAsia="Times New Roman" w:hAnsi="Arial" w:cs="Arial"/>
          <w:sz w:val="20"/>
          <w:szCs w:val="20"/>
          <w:u w:val="single"/>
        </w:rPr>
        <w:t>"</w:t>
      </w:r>
      <w:r w:rsidRPr="00B678B2">
        <w:rPr>
          <w:rFonts w:ascii="Arial" w:eastAsia="Times New Roman" w:hAnsi="Arial" w:cs="Arial"/>
          <w:sz w:val="20"/>
          <w:szCs w:val="20"/>
        </w:rPr>
        <w:t>.</w:t>
      </w:r>
    </w:p>
    <w:p w14:paraId="3420926F" w14:textId="77777777" w:rsidR="003732D7" w:rsidRDefault="003732D7" w:rsidP="003732D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uppressAutoHyphens/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88B03A" w14:textId="2EBEAB24" w:rsidR="00A8256B" w:rsidRPr="00D06C78" w:rsidRDefault="00A8256B" w:rsidP="00E45EDA">
      <w:pPr>
        <w:pStyle w:val="Odstavecseseznamem"/>
        <w:numPr>
          <w:ilvl w:val="0"/>
          <w:numId w:val="44"/>
        </w:numPr>
        <w:suppressAutoHyphens/>
        <w:spacing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bookmarkStart w:id="9" w:name="_Hlk31778796"/>
      <w:r w:rsidRPr="00D06C78">
        <w:rPr>
          <w:rFonts w:ascii="Arial" w:hAnsi="Arial" w:cs="Arial"/>
          <w:b/>
          <w:sz w:val="20"/>
          <w:szCs w:val="20"/>
        </w:rPr>
        <w:t>PROHLÁŠENÍ K</w:t>
      </w:r>
      <w:r w:rsidR="00145C2A" w:rsidRPr="00D06C78">
        <w:rPr>
          <w:rFonts w:ascii="Arial" w:hAnsi="Arial" w:cs="Arial"/>
          <w:b/>
          <w:sz w:val="20"/>
          <w:szCs w:val="20"/>
        </w:rPr>
        <w:t> </w:t>
      </w:r>
      <w:r w:rsidRPr="00D06C78">
        <w:rPr>
          <w:rFonts w:ascii="Arial" w:hAnsi="Arial" w:cs="Arial"/>
          <w:b/>
          <w:sz w:val="20"/>
          <w:szCs w:val="20"/>
        </w:rPr>
        <w:t>ZADÁVACÍ</w:t>
      </w:r>
      <w:r w:rsidR="00145C2A" w:rsidRPr="00D06C78">
        <w:rPr>
          <w:rFonts w:ascii="Arial" w:hAnsi="Arial" w:cs="Arial"/>
          <w:b/>
          <w:sz w:val="20"/>
          <w:szCs w:val="20"/>
        </w:rPr>
        <w:t>M PODMÍNKÁM</w:t>
      </w:r>
    </w:p>
    <w:p w14:paraId="09DD5539" w14:textId="77777777" w:rsidR="00A8256B" w:rsidRPr="002F6D8D" w:rsidRDefault="00A8256B" w:rsidP="00F247AE">
      <w:pPr>
        <w:pStyle w:val="Odstnesl"/>
        <w:keepNext/>
        <w:spacing w:line="288" w:lineRule="auto"/>
        <w:ind w:left="0"/>
        <w:rPr>
          <w:rFonts w:cs="Arial"/>
          <w:szCs w:val="20"/>
        </w:rPr>
      </w:pPr>
      <w:r w:rsidRPr="002F6D8D">
        <w:rPr>
          <w:rFonts w:cs="Arial"/>
          <w:szCs w:val="20"/>
        </w:rP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bookmarkEnd w:id="9"/>
    <w:p w14:paraId="67AEA4FD" w14:textId="77777777" w:rsidR="007A138C" w:rsidRPr="007A138C" w:rsidRDefault="007A138C" w:rsidP="007A138C">
      <w:pPr>
        <w:keepNext/>
        <w:keepLines/>
        <w:pBdr>
          <w:bottom w:val="single" w:sz="4" w:space="1" w:color="auto"/>
        </w:pBdr>
        <w:suppressAutoHyphens/>
        <w:spacing w:before="360" w:after="240" w:line="240" w:lineRule="auto"/>
        <w:rPr>
          <w:rFonts w:ascii="Arial" w:hAnsi="Arial" w:cs="Arial"/>
          <w:b/>
          <w:sz w:val="20"/>
          <w:szCs w:val="20"/>
        </w:rPr>
      </w:pPr>
      <w:r w:rsidRPr="007A138C">
        <w:rPr>
          <w:rFonts w:ascii="Arial" w:hAnsi="Arial" w:cs="Arial"/>
          <w:b/>
          <w:sz w:val="20"/>
          <w:szCs w:val="20"/>
        </w:rPr>
        <w:t xml:space="preserve">PŘÍLOHY NABÍDKY </w:t>
      </w:r>
    </w:p>
    <w:p w14:paraId="2A7B0F9C" w14:textId="77777777" w:rsidR="00D900B5" w:rsidRPr="00C30EB4" w:rsidRDefault="00D900B5" w:rsidP="00D900B5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30EB4">
        <w:rPr>
          <w:rFonts w:ascii="Arial" w:hAnsi="Arial" w:cs="Arial"/>
          <w:sz w:val="20"/>
          <w:szCs w:val="20"/>
        </w:rPr>
        <w:t>Dodavatel v nabídce předloží:</w:t>
      </w:r>
    </w:p>
    <w:p w14:paraId="3E951CAB" w14:textId="7979A150" w:rsidR="00E45EDA" w:rsidRDefault="00E45EDA" w:rsidP="00E45EDA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95963BC" w14:textId="77777777" w:rsidR="00E45EDA" w:rsidRDefault="00E45EDA" w:rsidP="00E45ED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vyplněný formulář,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53ECA8" w14:textId="7CD9075C" w:rsidR="00E45EDA" w:rsidRDefault="00E45EDA" w:rsidP="00E45ED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dokladů prokazující kvalifikaci dle čl. 5 výzvy k podání nabídek,</w:t>
      </w:r>
      <w:r w:rsidR="00F52291">
        <w:rPr>
          <w:rFonts w:ascii="Arial" w:hAnsi="Arial" w:cs="Arial"/>
          <w:sz w:val="20"/>
          <w:szCs w:val="20"/>
        </w:rPr>
        <w:t xml:space="preserve"> (vč. </w:t>
      </w:r>
      <w:r w:rsidR="00F52291">
        <w:rPr>
          <w:rFonts w:ascii="Arial" w:hAnsi="Arial" w:cs="Arial"/>
          <w:b/>
          <w:sz w:val="20"/>
          <w:szCs w:val="20"/>
        </w:rPr>
        <w:t>osvědčení</w:t>
      </w:r>
      <w:r w:rsidR="00F52291">
        <w:rPr>
          <w:rFonts w:ascii="Arial" w:hAnsi="Arial" w:cs="Arial"/>
          <w:sz w:val="20"/>
          <w:szCs w:val="20"/>
        </w:rPr>
        <w:t xml:space="preserve"> o řádném provedení a splnění referenčních zakázek uvedených v čl. 6.3</w:t>
      </w:r>
      <w:r w:rsidR="00F52291">
        <w:rPr>
          <w:rFonts w:ascii="Arial" w:hAnsi="Arial" w:cs="Arial"/>
          <w:sz w:val="20"/>
          <w:szCs w:val="20"/>
        </w:rPr>
        <w:t xml:space="preserve"> tohoto formuláře),</w:t>
      </w:r>
    </w:p>
    <w:p w14:paraId="7FAA95D6" w14:textId="77777777" w:rsidR="00E45EDA" w:rsidRDefault="00E45EDA" w:rsidP="00E45ED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vyplněný Soupis prací, dodávek a služeb s výkazem výměr,</w:t>
      </w:r>
    </w:p>
    <w:p w14:paraId="00D898C1" w14:textId="77777777" w:rsidR="00E45EDA" w:rsidRDefault="00E45EDA" w:rsidP="00E45EDA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případné dokumenty požadované zadavatelem.</w:t>
      </w:r>
    </w:p>
    <w:p w14:paraId="4A2E680F" w14:textId="715AD3CC" w:rsidR="00E45EDA" w:rsidRDefault="00E45EDA" w:rsidP="00E45EDA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47C3CD5" w14:textId="6D369DCE" w:rsidR="00E45EDA" w:rsidRDefault="00E45EDA" w:rsidP="00E45EDA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3C31896" w14:textId="77777777" w:rsidR="00C30EB4" w:rsidRPr="00C30EB4" w:rsidRDefault="00C30EB4" w:rsidP="00C30EB4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694DB52" w14:textId="77777777" w:rsidR="007A138C" w:rsidRPr="002F6D8D" w:rsidRDefault="007A138C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D9DFB" w14:textId="77777777" w:rsidR="00D25AD5" w:rsidRPr="00B732F9" w:rsidRDefault="00D25AD5" w:rsidP="00D25AD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B939832" wp14:editId="78428788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8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CRNu0fjAQAAjwMAAA4AAAAAAAAAAAAAAAAALgIAAGRycy9lMm9Eb2MueG1sUEsBAi0A&#10;FAAGAAgAAAAhAKnCZxndAAAACQEAAA8AAAAAAAAAAAAAAAAAPQQAAGRycy9kb3ducmV2LnhtbFBL&#10;BQYAAAAABAAEAPMAAABH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B5676A7" wp14:editId="2F129D1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0" b="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6D3" id="Přímá spojnice se šipkou 6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VtPN/u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V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96911012"/>
          <w:placeholder>
            <w:docPart w:val="B0C9A50215584E419BC1894A3861A64D"/>
          </w:placeholder>
          <w:showingPlcHdr/>
          <w:text/>
        </w:sdtPr>
        <w:sdtEndPr/>
        <w:sdtContent>
          <w:r w:rsidRPr="00D8655E">
            <w:rPr>
              <w:rStyle w:val="Zstupntext"/>
              <w:shd w:val="clear" w:color="auto" w:fill="F6F890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ab/>
        <w:t>, dne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379507036"/>
          <w:placeholder>
            <w:docPart w:val="1926AF4A81054B0AA896F6E720A32A4C"/>
          </w:placeholder>
          <w:showingPlcHdr/>
          <w:text/>
        </w:sdtPr>
        <w:sdtEndPr/>
        <w:sdtContent>
          <w:r w:rsidRPr="00D8655E">
            <w:rPr>
              <w:rStyle w:val="Zstupntext"/>
              <w:shd w:val="clear" w:color="auto" w:fill="F6F890"/>
            </w:rPr>
            <w:t>Doplní dodavatel</w:t>
          </w:r>
        </w:sdtContent>
      </w:sdt>
      <w:r w:rsidRPr="00B732F9">
        <w:rPr>
          <w:rFonts w:ascii="Arial" w:hAnsi="Arial" w:cs="Arial"/>
          <w:sz w:val="20"/>
          <w:szCs w:val="20"/>
        </w:rPr>
        <w:t xml:space="preserve">                      </w:t>
      </w:r>
    </w:p>
    <w:p w14:paraId="06828499" w14:textId="77777777" w:rsidR="00D25AD5" w:rsidRPr="00B732F9" w:rsidRDefault="00D25AD5" w:rsidP="00D25AD5">
      <w:pPr>
        <w:tabs>
          <w:tab w:val="left" w:pos="57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ab/>
      </w:r>
    </w:p>
    <w:p w14:paraId="3410BAEB" w14:textId="77777777" w:rsidR="00D25AD5" w:rsidRPr="00B732F9" w:rsidRDefault="00D25AD5" w:rsidP="00D25AD5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00DF8817" w14:textId="77777777" w:rsidR="00D25AD5" w:rsidRPr="00B732F9" w:rsidRDefault="00D25AD5" w:rsidP="00D25AD5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78214C93" wp14:editId="30839FB6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BF23" id="Přímá spojnice se šipkou 7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A4W53LmAQAAjwMAAA4AAAAAAAAAAAAAAAAALgIAAGRycy9lMm9Eb2MueG1sUEsB&#10;Ai0AFAAGAAgAAAAhAAbs9YDdAAAACQEAAA8AAAAAAAAAAAAAAAAAQAQAAGRycy9kb3ducmV2Lnht&#10;bFBLBQYAAAAABAAEAPMAAABKBQAAAAA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107337057"/>
          <w:placeholder>
            <w:docPart w:val="E0F471BD4C3247F288C446F2CB8A09B4"/>
          </w:placeholder>
          <w:showingPlcHdr/>
          <w:text/>
        </w:sdtPr>
        <w:sdtEndPr/>
        <w:sdtContent>
          <w:r w:rsidRPr="00D8655E">
            <w:rPr>
              <w:rStyle w:val="Zstupntext"/>
              <w:shd w:val="clear" w:color="auto" w:fill="F6F890"/>
            </w:rPr>
            <w:t>Doplní dodavatel</w:t>
          </w:r>
        </w:sdtContent>
      </w:sdt>
    </w:p>
    <w:p w14:paraId="04A2D3DB" w14:textId="23FE6E18" w:rsidR="00D25AD5" w:rsidRDefault="00D25AD5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2D24C15" w14:textId="77777777" w:rsidR="003732D7" w:rsidRPr="00B732F9" w:rsidRDefault="003732D7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5A63DC0" w14:textId="77777777" w:rsidR="00D25AD5" w:rsidRPr="00B732F9" w:rsidRDefault="00D25AD5" w:rsidP="00D25AD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732F9">
        <w:rPr>
          <w:rFonts w:ascii="Arial" w:hAnsi="Arial" w:cs="Arial"/>
          <w:sz w:val="20"/>
          <w:szCs w:val="20"/>
        </w:rPr>
        <w:t>razítko účastníka a podpis osoby</w:t>
      </w:r>
    </w:p>
    <w:p w14:paraId="56A84535" w14:textId="0C1957FE" w:rsidR="00D25AD5" w:rsidRDefault="00D25AD5" w:rsidP="001B474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492C9C8" wp14:editId="4E53CE2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AD2D3" id="Přímá spojnice se šipkou 8" o:spid="_x0000_s1026" type="#_x0000_t32" style="position:absolute;margin-left:254.65pt;margin-top:14.3pt;width:199.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IB3sK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B732F9">
        <w:rPr>
          <w:rFonts w:ascii="Arial" w:hAnsi="Arial" w:cs="Arial"/>
          <w:sz w:val="20"/>
          <w:szCs w:val="20"/>
        </w:rPr>
        <w:t>oprávněné zastupovat dodavatele:</w:t>
      </w:r>
      <w:r w:rsidRPr="00B732F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332364744"/>
          <w:placeholder>
            <w:docPart w:val="19BFD575D1F74C9F820C26333240D986"/>
          </w:placeholder>
          <w:showingPlcHdr/>
          <w:text/>
        </w:sdtPr>
        <w:sdtEndPr/>
        <w:sdtContent>
          <w:r w:rsidRPr="00D8655E">
            <w:rPr>
              <w:rStyle w:val="Zstupntext"/>
              <w:shd w:val="clear" w:color="auto" w:fill="F6F890"/>
            </w:rPr>
            <w:t>Doplní dodavatel</w:t>
          </w:r>
        </w:sdtContent>
      </w:sdt>
    </w:p>
    <w:sectPr w:rsidR="00D25AD5" w:rsidSect="000E797B">
      <w:headerReference w:type="default" r:id="rId8"/>
      <w:footerReference w:type="default" r:id="rId9"/>
      <w:head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7617" w14:textId="77777777" w:rsidR="00F376E1" w:rsidRDefault="00F376E1" w:rsidP="0065742C">
      <w:pPr>
        <w:spacing w:after="0" w:line="240" w:lineRule="auto"/>
      </w:pPr>
      <w:r>
        <w:separator/>
      </w:r>
    </w:p>
  </w:endnote>
  <w:endnote w:type="continuationSeparator" w:id="0">
    <w:p w14:paraId="1E8E813A" w14:textId="77777777" w:rsidR="00F376E1" w:rsidRDefault="00F376E1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61301FCC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686">
          <w:rPr>
            <w:noProof/>
          </w:rPr>
          <w:t>2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AAAB" w14:textId="77777777" w:rsidR="00F376E1" w:rsidRDefault="00F376E1" w:rsidP="0065742C">
      <w:pPr>
        <w:spacing w:after="0" w:line="240" w:lineRule="auto"/>
      </w:pPr>
      <w:r>
        <w:separator/>
      </w:r>
    </w:p>
  </w:footnote>
  <w:footnote w:type="continuationSeparator" w:id="0">
    <w:p w14:paraId="03D7D3A0" w14:textId="77777777" w:rsidR="00F376E1" w:rsidRDefault="00F376E1" w:rsidP="0065742C">
      <w:pPr>
        <w:spacing w:after="0" w:line="240" w:lineRule="auto"/>
      </w:pPr>
      <w:r>
        <w:continuationSeparator/>
      </w:r>
    </w:p>
  </w:footnote>
  <w:footnote w:id="1">
    <w:p w14:paraId="28A31FFE" w14:textId="77777777" w:rsidR="00D06C78" w:rsidRPr="00B00B02" w:rsidRDefault="00D06C78" w:rsidP="00D06C78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150F2B8B" w14:textId="77777777" w:rsidR="00D06C78" w:rsidRPr="000434E0" w:rsidRDefault="00D06C78" w:rsidP="00D06C78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4604" w14:textId="53370190" w:rsidR="008C687B" w:rsidRDefault="00852294" w:rsidP="008C687B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eastAsia="Arial" w:hAnsi="Arial" w:cs="Arial"/>
        <w:i/>
        <w:sz w:val="20"/>
        <w:szCs w:val="20"/>
      </w:rPr>
    </w:pPr>
    <w:r>
      <w:rPr>
        <w:noProof/>
        <w:lang w:eastAsia="cs-CZ"/>
      </w:rPr>
      <w:t xml:space="preserve">                </w:t>
    </w:r>
    <w:r w:rsidR="008C687B">
      <w:tab/>
    </w:r>
    <w:r w:rsidR="008C687B">
      <w:tab/>
    </w:r>
    <w:r w:rsidR="008C687B">
      <w:rPr>
        <w:rFonts w:ascii="Arial" w:eastAsia="Arial" w:hAnsi="Arial" w:cs="Arial"/>
        <w:i/>
        <w:sz w:val="20"/>
        <w:szCs w:val="20"/>
      </w:rPr>
      <w:t xml:space="preserve">Příloha č. </w:t>
    </w:r>
    <w:r w:rsidR="00517CFF">
      <w:rPr>
        <w:rFonts w:ascii="Arial" w:eastAsia="Arial" w:hAnsi="Arial" w:cs="Arial"/>
        <w:i/>
        <w:sz w:val="20"/>
        <w:szCs w:val="20"/>
      </w:rPr>
      <w:t>3</w:t>
    </w:r>
    <w:r w:rsidR="008C687B">
      <w:rPr>
        <w:rFonts w:ascii="Arial" w:eastAsia="Arial" w:hAnsi="Arial" w:cs="Arial"/>
        <w:i/>
        <w:sz w:val="20"/>
        <w:szCs w:val="20"/>
      </w:rPr>
      <w:t xml:space="preserve"> – Formulář nabídky</w:t>
    </w:r>
  </w:p>
  <w:p w14:paraId="431E24F0" w14:textId="7A590661" w:rsidR="000E797B" w:rsidRDefault="000E797B" w:rsidP="000E797B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15D"/>
    <w:multiLevelType w:val="hybridMultilevel"/>
    <w:tmpl w:val="725EFB6C"/>
    <w:lvl w:ilvl="0" w:tplc="0FA8EF0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581B"/>
    <w:multiLevelType w:val="hybridMultilevel"/>
    <w:tmpl w:val="8D6030EE"/>
    <w:lvl w:ilvl="0" w:tplc="24C0430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3D9C"/>
    <w:multiLevelType w:val="hybridMultilevel"/>
    <w:tmpl w:val="2F52E594"/>
    <w:lvl w:ilvl="0" w:tplc="E4BC919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660ED6"/>
    <w:multiLevelType w:val="hybridMultilevel"/>
    <w:tmpl w:val="D5EE9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57A6"/>
    <w:multiLevelType w:val="multilevel"/>
    <w:tmpl w:val="9202F7D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073339"/>
    <w:multiLevelType w:val="hybridMultilevel"/>
    <w:tmpl w:val="9EB04288"/>
    <w:lvl w:ilvl="0" w:tplc="847E698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03EB6"/>
    <w:multiLevelType w:val="multilevel"/>
    <w:tmpl w:val="F618BF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185B75"/>
    <w:multiLevelType w:val="hybridMultilevel"/>
    <w:tmpl w:val="3F1ED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237410"/>
    <w:multiLevelType w:val="multilevel"/>
    <w:tmpl w:val="D0DE4C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8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5B17"/>
    <w:multiLevelType w:val="multilevel"/>
    <w:tmpl w:val="976A63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A003FB9"/>
    <w:multiLevelType w:val="multilevel"/>
    <w:tmpl w:val="62C48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D7096"/>
    <w:multiLevelType w:val="hybridMultilevel"/>
    <w:tmpl w:val="EE2EF006"/>
    <w:lvl w:ilvl="0" w:tplc="32F0AC2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097"/>
    <w:multiLevelType w:val="hybridMultilevel"/>
    <w:tmpl w:val="E7C4C9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93CE9"/>
    <w:multiLevelType w:val="hybridMultilevel"/>
    <w:tmpl w:val="07E09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829DD"/>
    <w:multiLevelType w:val="hybridMultilevel"/>
    <w:tmpl w:val="61E88BC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65B3BA7"/>
    <w:multiLevelType w:val="hybridMultilevel"/>
    <w:tmpl w:val="49FCB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30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427F41"/>
    <w:multiLevelType w:val="multilevel"/>
    <w:tmpl w:val="C374F48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4EF00B3"/>
    <w:multiLevelType w:val="hybridMultilevel"/>
    <w:tmpl w:val="12186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968F1"/>
    <w:multiLevelType w:val="multilevel"/>
    <w:tmpl w:val="538C9F58"/>
    <w:lvl w:ilvl="0">
      <w:start w:val="1"/>
      <w:numFmt w:val="bullet"/>
      <w:lvlText w:val=""/>
      <w:lvlJc w:val="left"/>
      <w:pPr>
        <w:ind w:left="588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308" w:hanging="359"/>
      </w:pPr>
      <w:rPr>
        <w:u w:val="none"/>
      </w:rPr>
    </w:lvl>
    <w:lvl w:ilvl="2">
      <w:start w:val="1"/>
      <w:numFmt w:val="bullet"/>
      <w:lvlText w:val=""/>
      <w:lvlJc w:val="left"/>
      <w:pPr>
        <w:ind w:left="2028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748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468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188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908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628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348" w:hanging="360"/>
      </w:pPr>
      <w:rPr>
        <w:u w:val="none"/>
      </w:rPr>
    </w:lvl>
  </w:abstractNum>
  <w:abstractNum w:abstractNumId="35" w15:restartNumberingAfterBreak="0">
    <w:nsid w:val="696B6DAC"/>
    <w:multiLevelType w:val="hybridMultilevel"/>
    <w:tmpl w:val="196831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416C"/>
    <w:multiLevelType w:val="hybridMultilevel"/>
    <w:tmpl w:val="2F04FC1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2433CE9"/>
    <w:multiLevelType w:val="multilevel"/>
    <w:tmpl w:val="E96C5826"/>
    <w:lvl w:ilvl="0">
      <w:start w:val="1"/>
      <w:numFmt w:val="lowerLetter"/>
      <w:lvlText w:val="%1)"/>
      <w:lvlJc w:val="left"/>
      <w:pPr>
        <w:ind w:left="35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F153C"/>
    <w:multiLevelType w:val="hybridMultilevel"/>
    <w:tmpl w:val="37CC0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9"/>
  </w:num>
  <w:num w:numId="3">
    <w:abstractNumId w:val="15"/>
  </w:num>
  <w:num w:numId="4">
    <w:abstractNumId w:val="16"/>
  </w:num>
  <w:num w:numId="5">
    <w:abstractNumId w:val="23"/>
  </w:num>
  <w:num w:numId="6">
    <w:abstractNumId w:val="12"/>
  </w:num>
  <w:num w:numId="7">
    <w:abstractNumId w:val="30"/>
  </w:num>
  <w:num w:numId="8">
    <w:abstractNumId w:val="1"/>
  </w:num>
  <w:num w:numId="9">
    <w:abstractNumId w:val="13"/>
  </w:num>
  <w:num w:numId="10">
    <w:abstractNumId w:val="4"/>
  </w:num>
  <w:num w:numId="11">
    <w:abstractNumId w:val="21"/>
  </w:num>
  <w:num w:numId="12">
    <w:abstractNumId w:val="29"/>
  </w:num>
  <w:num w:numId="13">
    <w:abstractNumId w:val="17"/>
  </w:num>
  <w:num w:numId="14">
    <w:abstractNumId w:val="31"/>
  </w:num>
  <w:num w:numId="15">
    <w:abstractNumId w:val="14"/>
  </w:num>
  <w:num w:numId="16">
    <w:abstractNumId w:val="33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7"/>
  </w:num>
  <w:num w:numId="21">
    <w:abstractNumId w:val="27"/>
  </w:num>
  <w:num w:numId="22">
    <w:abstractNumId w:val="34"/>
  </w:num>
  <w:num w:numId="23">
    <w:abstractNumId w:val="5"/>
  </w:num>
  <w:num w:numId="24">
    <w:abstractNumId w:val="26"/>
  </w:num>
  <w:num w:numId="25">
    <w:abstractNumId w:val="20"/>
  </w:num>
  <w:num w:numId="26">
    <w:abstractNumId w:val="38"/>
  </w:num>
  <w:num w:numId="27">
    <w:abstractNumId w:val="6"/>
  </w:num>
  <w:num w:numId="28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25"/>
  </w:num>
  <w:num w:numId="33">
    <w:abstractNumId w:val="18"/>
  </w:num>
  <w:num w:numId="34">
    <w:abstractNumId w:val="7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9"/>
  </w:num>
  <w:num w:numId="41">
    <w:abstractNumId w:val="19"/>
  </w:num>
  <w:num w:numId="42">
    <w:abstractNumId w:val="8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B3"/>
    <w:rsid w:val="00036BC7"/>
    <w:rsid w:val="000407C8"/>
    <w:rsid w:val="00053FD8"/>
    <w:rsid w:val="00054B2A"/>
    <w:rsid w:val="000620C3"/>
    <w:rsid w:val="00065567"/>
    <w:rsid w:val="000921BB"/>
    <w:rsid w:val="000B0FEC"/>
    <w:rsid w:val="000D563B"/>
    <w:rsid w:val="000E797B"/>
    <w:rsid w:val="001150B3"/>
    <w:rsid w:val="00125B87"/>
    <w:rsid w:val="00145C2A"/>
    <w:rsid w:val="00186B58"/>
    <w:rsid w:val="001A1EB3"/>
    <w:rsid w:val="001B4741"/>
    <w:rsid w:val="001E760F"/>
    <w:rsid w:val="00201B8F"/>
    <w:rsid w:val="0021133D"/>
    <w:rsid w:val="00214042"/>
    <w:rsid w:val="00244FB3"/>
    <w:rsid w:val="0025276E"/>
    <w:rsid w:val="00253D69"/>
    <w:rsid w:val="00285168"/>
    <w:rsid w:val="002C01AF"/>
    <w:rsid w:val="002C26D2"/>
    <w:rsid w:val="002D25DA"/>
    <w:rsid w:val="002D5D7E"/>
    <w:rsid w:val="002E6B4A"/>
    <w:rsid w:val="002F6D8D"/>
    <w:rsid w:val="003005D6"/>
    <w:rsid w:val="00302F8B"/>
    <w:rsid w:val="00311F0D"/>
    <w:rsid w:val="0031375E"/>
    <w:rsid w:val="0035040F"/>
    <w:rsid w:val="003516D0"/>
    <w:rsid w:val="00363E1E"/>
    <w:rsid w:val="00370843"/>
    <w:rsid w:val="00370A9F"/>
    <w:rsid w:val="003732D7"/>
    <w:rsid w:val="003739C7"/>
    <w:rsid w:val="0038330F"/>
    <w:rsid w:val="00383EBE"/>
    <w:rsid w:val="00387AAC"/>
    <w:rsid w:val="003914D3"/>
    <w:rsid w:val="003A40A4"/>
    <w:rsid w:val="003A7642"/>
    <w:rsid w:val="003B5840"/>
    <w:rsid w:val="003D6FBD"/>
    <w:rsid w:val="003E745C"/>
    <w:rsid w:val="0042016A"/>
    <w:rsid w:val="00420424"/>
    <w:rsid w:val="00425CC7"/>
    <w:rsid w:val="00433291"/>
    <w:rsid w:val="00446DFC"/>
    <w:rsid w:val="004716BC"/>
    <w:rsid w:val="00475B93"/>
    <w:rsid w:val="0049267B"/>
    <w:rsid w:val="00492A4D"/>
    <w:rsid w:val="004C27B1"/>
    <w:rsid w:val="004C71F3"/>
    <w:rsid w:val="004D6ED2"/>
    <w:rsid w:val="004E276E"/>
    <w:rsid w:val="004E2B07"/>
    <w:rsid w:val="0050480C"/>
    <w:rsid w:val="00517CFF"/>
    <w:rsid w:val="00535759"/>
    <w:rsid w:val="00546250"/>
    <w:rsid w:val="00550DAA"/>
    <w:rsid w:val="0056301D"/>
    <w:rsid w:val="005A12B1"/>
    <w:rsid w:val="005C5722"/>
    <w:rsid w:val="005D0892"/>
    <w:rsid w:val="005D6250"/>
    <w:rsid w:val="005E5E69"/>
    <w:rsid w:val="005F7612"/>
    <w:rsid w:val="00604738"/>
    <w:rsid w:val="00607402"/>
    <w:rsid w:val="00610A1E"/>
    <w:rsid w:val="00616686"/>
    <w:rsid w:val="00616937"/>
    <w:rsid w:val="006410D8"/>
    <w:rsid w:val="00655DEB"/>
    <w:rsid w:val="0065742C"/>
    <w:rsid w:val="00664B4C"/>
    <w:rsid w:val="00671C9C"/>
    <w:rsid w:val="00674249"/>
    <w:rsid w:val="0069052E"/>
    <w:rsid w:val="00695CA0"/>
    <w:rsid w:val="006E733C"/>
    <w:rsid w:val="00725632"/>
    <w:rsid w:val="00750BA8"/>
    <w:rsid w:val="00793B20"/>
    <w:rsid w:val="007A138C"/>
    <w:rsid w:val="007A2CD3"/>
    <w:rsid w:val="007B2FCF"/>
    <w:rsid w:val="007B527D"/>
    <w:rsid w:val="007E017B"/>
    <w:rsid w:val="007F5839"/>
    <w:rsid w:val="00815FF2"/>
    <w:rsid w:val="0082172C"/>
    <w:rsid w:val="00826DF6"/>
    <w:rsid w:val="00845E30"/>
    <w:rsid w:val="00852294"/>
    <w:rsid w:val="008534EF"/>
    <w:rsid w:val="00860B96"/>
    <w:rsid w:val="00861F15"/>
    <w:rsid w:val="00867EAF"/>
    <w:rsid w:val="00873C04"/>
    <w:rsid w:val="00880B16"/>
    <w:rsid w:val="008B3D54"/>
    <w:rsid w:val="008B54C7"/>
    <w:rsid w:val="008B57B8"/>
    <w:rsid w:val="008C687B"/>
    <w:rsid w:val="008D2256"/>
    <w:rsid w:val="00915BB1"/>
    <w:rsid w:val="00917BA4"/>
    <w:rsid w:val="00920CC9"/>
    <w:rsid w:val="00923A14"/>
    <w:rsid w:val="00923B37"/>
    <w:rsid w:val="00925E74"/>
    <w:rsid w:val="009346CB"/>
    <w:rsid w:val="00990579"/>
    <w:rsid w:val="009945F4"/>
    <w:rsid w:val="009B08CD"/>
    <w:rsid w:val="00A13A22"/>
    <w:rsid w:val="00A26FFA"/>
    <w:rsid w:val="00A4273E"/>
    <w:rsid w:val="00A551C4"/>
    <w:rsid w:val="00A8256B"/>
    <w:rsid w:val="00AD08E8"/>
    <w:rsid w:val="00B00BF0"/>
    <w:rsid w:val="00B04DE8"/>
    <w:rsid w:val="00B1210A"/>
    <w:rsid w:val="00B13660"/>
    <w:rsid w:val="00B17741"/>
    <w:rsid w:val="00B23A7A"/>
    <w:rsid w:val="00B3749E"/>
    <w:rsid w:val="00B4161F"/>
    <w:rsid w:val="00B4606C"/>
    <w:rsid w:val="00B62776"/>
    <w:rsid w:val="00B76EA8"/>
    <w:rsid w:val="00B81C53"/>
    <w:rsid w:val="00B86205"/>
    <w:rsid w:val="00BA15B2"/>
    <w:rsid w:val="00BD06C9"/>
    <w:rsid w:val="00BD297B"/>
    <w:rsid w:val="00BE72DE"/>
    <w:rsid w:val="00C016B1"/>
    <w:rsid w:val="00C0476A"/>
    <w:rsid w:val="00C106DA"/>
    <w:rsid w:val="00C2289C"/>
    <w:rsid w:val="00C30EB4"/>
    <w:rsid w:val="00C4610D"/>
    <w:rsid w:val="00C46B12"/>
    <w:rsid w:val="00C801AC"/>
    <w:rsid w:val="00CD680E"/>
    <w:rsid w:val="00CF2D0A"/>
    <w:rsid w:val="00D06C78"/>
    <w:rsid w:val="00D12A03"/>
    <w:rsid w:val="00D13179"/>
    <w:rsid w:val="00D25AD5"/>
    <w:rsid w:val="00D40F41"/>
    <w:rsid w:val="00D43079"/>
    <w:rsid w:val="00D45A3A"/>
    <w:rsid w:val="00D61BA9"/>
    <w:rsid w:val="00D643CB"/>
    <w:rsid w:val="00D76514"/>
    <w:rsid w:val="00D8655E"/>
    <w:rsid w:val="00D900B5"/>
    <w:rsid w:val="00D9115A"/>
    <w:rsid w:val="00DB4702"/>
    <w:rsid w:val="00DB69B0"/>
    <w:rsid w:val="00DC7C2C"/>
    <w:rsid w:val="00E25772"/>
    <w:rsid w:val="00E45EDA"/>
    <w:rsid w:val="00E57461"/>
    <w:rsid w:val="00EA4373"/>
    <w:rsid w:val="00EA5744"/>
    <w:rsid w:val="00EC0F35"/>
    <w:rsid w:val="00ED027B"/>
    <w:rsid w:val="00EE5ADC"/>
    <w:rsid w:val="00EF1EF3"/>
    <w:rsid w:val="00F247AE"/>
    <w:rsid w:val="00F376E1"/>
    <w:rsid w:val="00F52291"/>
    <w:rsid w:val="00F6523C"/>
    <w:rsid w:val="00F71A7D"/>
    <w:rsid w:val="00F76D7C"/>
    <w:rsid w:val="00F7781C"/>
    <w:rsid w:val="00FC6EFA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rážky,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"/>
    <w:link w:val="Odstavecseseznamem"/>
    <w:uiPriority w:val="34"/>
    <w:qFormat/>
    <w:locked/>
    <w:rsid w:val="00D25AD5"/>
  </w:style>
  <w:style w:type="character" w:styleId="Znakapoznpodarou">
    <w:name w:val="footnote reference"/>
    <w:basedOn w:val="Standardnpsmoodstavce"/>
    <w:uiPriority w:val="99"/>
    <w:semiHidden/>
    <w:unhideWhenUsed/>
    <w:rsid w:val="001E760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3E745C"/>
    <w:rPr>
      <w:color w:val="605E5C"/>
      <w:shd w:val="clear" w:color="auto" w:fill="E1DFDD"/>
    </w:rPr>
  </w:style>
  <w:style w:type="paragraph" w:customStyle="1" w:styleId="Odstavecodsazen">
    <w:name w:val="Odstavec odsazený"/>
    <w:basedOn w:val="Normln"/>
    <w:uiPriority w:val="99"/>
    <w:rsid w:val="003739C7"/>
    <w:pPr>
      <w:widowControl w:val="0"/>
      <w:tabs>
        <w:tab w:val="left" w:pos="1699"/>
      </w:tabs>
      <w:suppressAutoHyphens/>
      <w:overflowPunct w:val="0"/>
      <w:autoSpaceDE w:val="0"/>
      <w:spacing w:after="0" w:line="240" w:lineRule="auto"/>
      <w:ind w:left="1332" w:hanging="84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71C9C"/>
    <w:pPr>
      <w:spacing w:after="0" w:line="240" w:lineRule="auto"/>
      <w:jc w:val="both"/>
    </w:pPr>
    <w:rPr>
      <w:rFonts w:ascii="Segoe UI" w:hAnsi="Segoe U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71C9C"/>
    <w:rPr>
      <w:rFonts w:ascii="Segoe UI" w:hAnsi="Segoe UI"/>
      <w:sz w:val="16"/>
      <w:szCs w:val="20"/>
    </w:rPr>
  </w:style>
  <w:style w:type="paragraph" w:customStyle="1" w:styleId="podpisra">
    <w:name w:val="podpis čára"/>
    <w:basedOn w:val="Normln"/>
    <w:rsid w:val="00671C9C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loha">
    <w:name w:val="Příloha"/>
    <w:basedOn w:val="Normln"/>
    <w:next w:val="Normln"/>
    <w:qFormat/>
    <w:rsid w:val="00671C9C"/>
    <w:pPr>
      <w:keepNext/>
      <w:spacing w:after="360" w:line="240" w:lineRule="auto"/>
      <w:outlineLvl w:val="0"/>
    </w:pPr>
    <w:rPr>
      <w:rFonts w:ascii="Segoe UI" w:hAnsi="Segoe UI"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671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9A50215584E419BC1894A3861A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5E17E-01CD-4BE2-ACD6-6E3019070391}"/>
      </w:docPartPr>
      <w:docPartBody>
        <w:p w:rsidR="00512D9A" w:rsidRDefault="00F45B34" w:rsidP="00F45B34">
          <w:pPr>
            <w:pStyle w:val="B0C9A50215584E419BC1894A3861A64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926AF4A81054B0AA896F6E720A32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F319A-4B5D-4DC5-9A82-598D5B947205}"/>
      </w:docPartPr>
      <w:docPartBody>
        <w:p w:rsidR="00512D9A" w:rsidRDefault="00F45B34" w:rsidP="00F45B34">
          <w:pPr>
            <w:pStyle w:val="1926AF4A81054B0AA896F6E720A32A4C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0F471BD4C3247F288C446F2CB8A0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C5ED1-88EF-4FA7-8F65-78E0E2964797}"/>
      </w:docPartPr>
      <w:docPartBody>
        <w:p w:rsidR="00512D9A" w:rsidRDefault="00F45B34" w:rsidP="00F45B34">
          <w:pPr>
            <w:pStyle w:val="E0F471BD4C3247F288C446F2CB8A09B4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9BFD575D1F74C9F820C26333240D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B49D1-19C3-4F3C-A5F4-0A02F081FB9F}"/>
      </w:docPartPr>
      <w:docPartBody>
        <w:p w:rsidR="00512D9A" w:rsidRDefault="00F45B34" w:rsidP="00F45B34">
          <w:pPr>
            <w:pStyle w:val="19BFD575D1F74C9F820C26333240D98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E6C67C065F274289802CCC58E7AF3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78E2B-65BB-4039-8957-C634CAD67257}"/>
      </w:docPartPr>
      <w:docPartBody>
        <w:p w:rsidR="00BF370E" w:rsidRDefault="00B47037" w:rsidP="00B47037">
          <w:pPr>
            <w:pStyle w:val="E6C67C065F274289802CCC58E7AF355E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552DE3564BD34A079A43FB6ABEBAAE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F5C74-27F5-4276-9C3D-926A42F684B8}"/>
      </w:docPartPr>
      <w:docPartBody>
        <w:p w:rsidR="00BF370E" w:rsidRDefault="00B47037" w:rsidP="00B47037">
          <w:pPr>
            <w:pStyle w:val="552DE3564BD34A079A43FB6ABEBAAE8B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FA6952DBA2A4FD584F1E5B2B0C7C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EC491-56E6-4F3C-BB8D-0ADC561718BF}"/>
      </w:docPartPr>
      <w:docPartBody>
        <w:p w:rsidR="00BF370E" w:rsidRDefault="00B47037" w:rsidP="00B47037">
          <w:pPr>
            <w:pStyle w:val="1FA6952DBA2A4FD584F1E5B2B0C7CB59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A450C7C5F3CF435286C40527069A9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46358-06CA-44A6-8630-C2F5A35362AE}"/>
      </w:docPartPr>
      <w:docPartBody>
        <w:p w:rsidR="00BF370E" w:rsidRDefault="00B47037" w:rsidP="00B47037">
          <w:pPr>
            <w:pStyle w:val="A450C7C5F3CF435286C40527069A937C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02D6FA43B2FD4B6089A92799E1D56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8B451-5509-4F61-80A1-65D74F076944}"/>
      </w:docPartPr>
      <w:docPartBody>
        <w:p w:rsidR="00BF370E" w:rsidRDefault="00B47037" w:rsidP="00B47037">
          <w:pPr>
            <w:pStyle w:val="02D6FA43B2FD4B6089A92799E1D56492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8F20EF1D33F64916AA3B2D5A25D44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907445-B6E5-4523-9D45-72177D128D61}"/>
      </w:docPartPr>
      <w:docPartBody>
        <w:p w:rsidR="00BF370E" w:rsidRDefault="00B47037" w:rsidP="00B47037">
          <w:pPr>
            <w:pStyle w:val="8F20EF1D33F64916AA3B2D5A25D44E9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10624F4612E545D589D6BBB2192DB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289A7-BEF3-4C56-A113-128339D8E263}"/>
      </w:docPartPr>
      <w:docPartBody>
        <w:p w:rsidR="00BF370E" w:rsidRDefault="00B47037" w:rsidP="00B47037">
          <w:pPr>
            <w:pStyle w:val="10624F4612E545D589D6BBB2192DB0E8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7DC924CEA02148C79D4C5445EE305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6F3C8-4325-4EEE-9AF2-4C35794EEC2E}"/>
      </w:docPartPr>
      <w:docPartBody>
        <w:p w:rsidR="00BF370E" w:rsidRDefault="00B47037" w:rsidP="00B47037">
          <w:pPr>
            <w:pStyle w:val="7DC924CEA02148C79D4C5445EE305F35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8E44DF102F38418CB4998FFBC0C99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76A7C-A515-4093-A7AF-295CBE8A4C73}"/>
      </w:docPartPr>
      <w:docPartBody>
        <w:p w:rsidR="00BF370E" w:rsidRDefault="00B47037" w:rsidP="00B47037">
          <w:pPr>
            <w:pStyle w:val="8E44DF102F38418CB4998FFBC0C99AD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B4BD5FD8B011432DB8DB7BE704EBC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EF683-55F1-456B-BFC3-96677C277F1C}"/>
      </w:docPartPr>
      <w:docPartBody>
        <w:p w:rsidR="00BF370E" w:rsidRDefault="00B47037" w:rsidP="00B47037">
          <w:pPr>
            <w:pStyle w:val="B4BD5FD8B011432DB8DB7BE704EBCDFD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70997E1E90954310AF7869ABFF8CA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F5548-F8B6-4551-B2BA-49D24EC9E1A5}"/>
      </w:docPartPr>
      <w:docPartBody>
        <w:p w:rsidR="00BF370E" w:rsidRDefault="00B47037" w:rsidP="00B47037">
          <w:pPr>
            <w:pStyle w:val="70997E1E90954310AF7869ABFF8CAC86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2F870A85EAD44132A6ADBC77D6B59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1DF86-7276-49C3-80AD-18271570A4AF}"/>
      </w:docPartPr>
      <w:docPartBody>
        <w:p w:rsidR="00BF370E" w:rsidRDefault="00B47037" w:rsidP="00B47037">
          <w:pPr>
            <w:pStyle w:val="2F870A85EAD44132A6ADBC77D6B592F8"/>
          </w:pPr>
          <w:r w:rsidRPr="003C74D6">
            <w:rPr>
              <w:rStyle w:val="Zstupntext"/>
              <w:highlight w:val="yellow"/>
            </w:rPr>
            <w:t>Doplní dodavatel</w:t>
          </w:r>
        </w:p>
      </w:docPartBody>
    </w:docPart>
    <w:docPart>
      <w:docPartPr>
        <w:name w:val="5967911179DF45A7AEE2A9B2EF380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DA2E1-1313-442A-9DC1-C15E28B25072}"/>
      </w:docPartPr>
      <w:docPartBody>
        <w:p w:rsidR="00494574" w:rsidRDefault="00B551B9" w:rsidP="00B551B9">
          <w:pPr>
            <w:pStyle w:val="5967911179DF45A7AEE2A9B2EF380FD9"/>
          </w:pPr>
          <w:r w:rsidRPr="0029721C">
            <w:rPr>
              <w:rStyle w:val="Zstupntext"/>
              <w:rFonts w:ascii="Arial" w:hAnsi="Arial" w:cs="Arial"/>
              <w:color w:val="auto"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B51EBF16B3A44207AEA1121B8D028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A2495-8B8C-4A27-A2E2-B90FA1DC6D80}"/>
      </w:docPartPr>
      <w:docPartBody>
        <w:p w:rsidR="00494574" w:rsidRDefault="00B551B9" w:rsidP="00B551B9">
          <w:pPr>
            <w:pStyle w:val="B51EBF16B3A44207AEA1121B8D028A64"/>
          </w:pPr>
          <w:r w:rsidRPr="0029721C">
            <w:rPr>
              <w:rStyle w:val="Zstupntext"/>
              <w:rFonts w:ascii="Arial" w:hAnsi="Arial" w:cs="Arial"/>
              <w:color w:val="auto"/>
              <w:sz w:val="20"/>
              <w:szCs w:val="20"/>
              <w:highlight w:val="yellow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34"/>
    <w:rsid w:val="00245D37"/>
    <w:rsid w:val="00446435"/>
    <w:rsid w:val="00494574"/>
    <w:rsid w:val="004E0C85"/>
    <w:rsid w:val="00502EC2"/>
    <w:rsid w:val="00512D9A"/>
    <w:rsid w:val="009A66D8"/>
    <w:rsid w:val="00A44CB3"/>
    <w:rsid w:val="00B47037"/>
    <w:rsid w:val="00B551B9"/>
    <w:rsid w:val="00BF370E"/>
    <w:rsid w:val="00C65694"/>
    <w:rsid w:val="00D21CBF"/>
    <w:rsid w:val="00D74688"/>
    <w:rsid w:val="00F17AD8"/>
    <w:rsid w:val="00F3703A"/>
    <w:rsid w:val="00F45B34"/>
    <w:rsid w:val="00F65AAE"/>
    <w:rsid w:val="00F90294"/>
    <w:rsid w:val="00FE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1B9"/>
    <w:rPr>
      <w:color w:val="808080"/>
    </w:rPr>
  </w:style>
  <w:style w:type="paragraph" w:customStyle="1" w:styleId="B0C9A50215584E419BC1894A3861A64D">
    <w:name w:val="B0C9A50215584E419BC1894A3861A64D"/>
    <w:rsid w:val="00F45B34"/>
  </w:style>
  <w:style w:type="paragraph" w:customStyle="1" w:styleId="1926AF4A81054B0AA896F6E720A32A4C">
    <w:name w:val="1926AF4A81054B0AA896F6E720A32A4C"/>
    <w:rsid w:val="00F45B34"/>
  </w:style>
  <w:style w:type="paragraph" w:customStyle="1" w:styleId="E0F471BD4C3247F288C446F2CB8A09B4">
    <w:name w:val="E0F471BD4C3247F288C446F2CB8A09B4"/>
    <w:rsid w:val="00F45B34"/>
  </w:style>
  <w:style w:type="paragraph" w:customStyle="1" w:styleId="19BFD575D1F74C9F820C26333240D986">
    <w:name w:val="19BFD575D1F74C9F820C26333240D986"/>
    <w:rsid w:val="00F45B34"/>
  </w:style>
  <w:style w:type="paragraph" w:customStyle="1" w:styleId="E6C67C065F274289802CCC58E7AF355E">
    <w:name w:val="E6C67C065F274289802CCC58E7AF355E"/>
    <w:rsid w:val="00B47037"/>
  </w:style>
  <w:style w:type="paragraph" w:customStyle="1" w:styleId="552DE3564BD34A079A43FB6ABEBAAE8B">
    <w:name w:val="552DE3564BD34A079A43FB6ABEBAAE8B"/>
    <w:rsid w:val="00B47037"/>
  </w:style>
  <w:style w:type="paragraph" w:customStyle="1" w:styleId="1FA6952DBA2A4FD584F1E5B2B0C7CB59">
    <w:name w:val="1FA6952DBA2A4FD584F1E5B2B0C7CB59"/>
    <w:rsid w:val="00B47037"/>
  </w:style>
  <w:style w:type="paragraph" w:customStyle="1" w:styleId="A450C7C5F3CF435286C40527069A937C">
    <w:name w:val="A450C7C5F3CF435286C40527069A937C"/>
    <w:rsid w:val="00B47037"/>
  </w:style>
  <w:style w:type="paragraph" w:customStyle="1" w:styleId="02D6FA43B2FD4B6089A92799E1D56492">
    <w:name w:val="02D6FA43B2FD4B6089A92799E1D56492"/>
    <w:rsid w:val="00B47037"/>
  </w:style>
  <w:style w:type="paragraph" w:customStyle="1" w:styleId="8F20EF1D33F64916AA3B2D5A25D44E96">
    <w:name w:val="8F20EF1D33F64916AA3B2D5A25D44E96"/>
    <w:rsid w:val="00B47037"/>
  </w:style>
  <w:style w:type="paragraph" w:customStyle="1" w:styleId="10624F4612E545D589D6BBB2192DB0E8">
    <w:name w:val="10624F4612E545D589D6BBB2192DB0E8"/>
    <w:rsid w:val="00B47037"/>
  </w:style>
  <w:style w:type="paragraph" w:customStyle="1" w:styleId="7DC924CEA02148C79D4C5445EE305F35">
    <w:name w:val="7DC924CEA02148C79D4C5445EE305F35"/>
    <w:rsid w:val="00B47037"/>
  </w:style>
  <w:style w:type="paragraph" w:customStyle="1" w:styleId="8E44DF102F38418CB4998FFBC0C99ADD">
    <w:name w:val="8E44DF102F38418CB4998FFBC0C99ADD"/>
    <w:rsid w:val="00B47037"/>
  </w:style>
  <w:style w:type="paragraph" w:customStyle="1" w:styleId="B4BD5FD8B011432DB8DB7BE704EBCDFD">
    <w:name w:val="B4BD5FD8B011432DB8DB7BE704EBCDFD"/>
    <w:rsid w:val="00B47037"/>
  </w:style>
  <w:style w:type="paragraph" w:customStyle="1" w:styleId="70997E1E90954310AF7869ABFF8CAC86">
    <w:name w:val="70997E1E90954310AF7869ABFF8CAC86"/>
    <w:rsid w:val="00B47037"/>
  </w:style>
  <w:style w:type="paragraph" w:customStyle="1" w:styleId="2F870A85EAD44132A6ADBC77D6B592F8">
    <w:name w:val="2F870A85EAD44132A6ADBC77D6B592F8"/>
    <w:rsid w:val="00B47037"/>
  </w:style>
  <w:style w:type="paragraph" w:customStyle="1" w:styleId="5967911179DF45A7AEE2A9B2EF380FD9">
    <w:name w:val="5967911179DF45A7AEE2A9B2EF380FD9"/>
    <w:rsid w:val="00B551B9"/>
  </w:style>
  <w:style w:type="paragraph" w:customStyle="1" w:styleId="B51EBF16B3A44207AEA1121B8D028A64">
    <w:name w:val="B51EBF16B3A44207AEA1121B8D028A64"/>
    <w:rsid w:val="00B55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7E78-F4E6-4186-AEBE-A54F603E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1982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Synková Petra, Mgr.</cp:lastModifiedBy>
  <cp:revision>39</cp:revision>
  <cp:lastPrinted>2026-04-16T06:38:00Z</cp:lastPrinted>
  <dcterms:created xsi:type="dcterms:W3CDTF">2026-01-08T09:42:00Z</dcterms:created>
  <dcterms:modified xsi:type="dcterms:W3CDTF">2026-04-16T07:42:00Z</dcterms:modified>
</cp:coreProperties>
</file>